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1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6FE5" w:rsidRDefault="00976FE5" w:rsidP="00976FE5">
      <w:pPr>
        <w:pStyle w:val="ConsPlusNormal"/>
        <w:jc w:val="right"/>
        <w:rPr>
          <w:rFonts w:ascii="Times New Roman" w:hAnsi="Times New Roman" w:cs="Times New Roman"/>
        </w:rPr>
      </w:pPr>
      <w:bookmarkStart w:id="0" w:name="_Toc355777524"/>
      <w:proofErr w:type="gramStart"/>
      <w:r w:rsidRPr="00B112EB">
        <w:rPr>
          <w:rFonts w:ascii="Times New Roman" w:hAnsi="Times New Roman" w:cs="Times New Roman"/>
        </w:rPr>
        <w:t>УТВЕРЖДЕНА</w:t>
      </w:r>
      <w:proofErr w:type="gramEnd"/>
      <w:r w:rsidRPr="00B112EB">
        <w:rPr>
          <w:rFonts w:ascii="Times New Roman" w:hAnsi="Times New Roman" w:cs="Times New Roman"/>
        </w:rPr>
        <w:t xml:space="preserve"> </w:t>
      </w:r>
      <w:r w:rsidRPr="00B112EB">
        <w:rPr>
          <w:rFonts w:ascii="Times New Roman" w:hAnsi="Times New Roman" w:cs="Times New Roman"/>
        </w:rPr>
        <w:br/>
        <w:t xml:space="preserve">постановлением Администрации </w:t>
      </w:r>
    </w:p>
    <w:p w:rsidR="00976FE5" w:rsidRPr="00976FE5" w:rsidRDefault="00976FE5" w:rsidP="00976FE5">
      <w:pPr>
        <w:pStyle w:val="ConsPlusNormal"/>
        <w:jc w:val="right"/>
        <w:rPr>
          <w:rFonts w:ascii="Times New Roman" w:hAnsi="Times New Roman" w:cs="Times New Roman"/>
        </w:rPr>
      </w:pPr>
      <w:r w:rsidRPr="00B112EB">
        <w:rPr>
          <w:rFonts w:ascii="Times New Roman" w:hAnsi="Times New Roman" w:cs="Times New Roman"/>
        </w:rPr>
        <w:t>ЗАТО</w:t>
      </w:r>
      <w:r>
        <w:rPr>
          <w:rFonts w:ascii="Times New Roman" w:hAnsi="Times New Roman" w:cs="Times New Roman"/>
        </w:rPr>
        <w:t xml:space="preserve"> городской округ Молодё</w:t>
      </w:r>
      <w:r w:rsidRPr="00B112EB">
        <w:rPr>
          <w:rFonts w:ascii="Times New Roman" w:hAnsi="Times New Roman" w:cs="Times New Roman"/>
        </w:rPr>
        <w:t>жный</w:t>
      </w:r>
    </w:p>
    <w:p w:rsidR="00976FE5" w:rsidRDefault="00976FE5" w:rsidP="00976FE5">
      <w:pPr>
        <w:jc w:val="right"/>
        <w:rPr>
          <w:sz w:val="20"/>
          <w:szCs w:val="20"/>
        </w:rPr>
      </w:pPr>
      <w:r w:rsidRPr="00B112EB">
        <w:rPr>
          <w:sz w:val="20"/>
          <w:szCs w:val="20"/>
        </w:rPr>
        <w:t xml:space="preserve"> Московской области </w:t>
      </w:r>
      <w:r w:rsidRPr="00B112EB">
        <w:rPr>
          <w:sz w:val="20"/>
          <w:szCs w:val="20"/>
        </w:rPr>
        <w:br/>
        <w:t xml:space="preserve">от </w:t>
      </w:r>
      <w:r>
        <w:rPr>
          <w:sz w:val="20"/>
          <w:szCs w:val="20"/>
        </w:rPr>
        <w:t>22.11.2019</w:t>
      </w:r>
      <w:r w:rsidRPr="00B112EB">
        <w:rPr>
          <w:sz w:val="20"/>
          <w:szCs w:val="20"/>
        </w:rPr>
        <w:t xml:space="preserve"> г. № </w:t>
      </w:r>
      <w:r>
        <w:rPr>
          <w:sz w:val="20"/>
          <w:szCs w:val="20"/>
        </w:rPr>
        <w:t>407</w:t>
      </w:r>
    </w:p>
    <w:p w:rsidR="00A306C4" w:rsidRDefault="00A306C4" w:rsidP="00A306C4">
      <w:pPr>
        <w:pStyle w:val="ConsPlusNormal"/>
        <w:jc w:val="right"/>
        <w:rPr>
          <w:rFonts w:ascii="Times New Roman" w:hAnsi="Times New Roman" w:cs="Times New Roman"/>
        </w:rPr>
      </w:pPr>
      <w:proofErr w:type="gramStart"/>
      <w:r w:rsidRPr="007C1F23">
        <w:rPr>
          <w:rFonts w:ascii="Times New Roman" w:hAnsi="Times New Roman" w:cs="Times New Roman"/>
        </w:rPr>
        <w:t xml:space="preserve">(в редакции постановлений Администрации </w:t>
      </w:r>
      <w:proofErr w:type="gramEnd"/>
    </w:p>
    <w:p w:rsidR="00A306C4" w:rsidRDefault="00A306C4" w:rsidP="00A306C4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ЗАТО городской округ Молодё</w:t>
      </w:r>
      <w:r w:rsidRPr="007C1F23">
        <w:rPr>
          <w:rFonts w:ascii="Times New Roman" w:hAnsi="Times New Roman" w:cs="Times New Roman"/>
        </w:rPr>
        <w:t>жный</w:t>
      </w:r>
    </w:p>
    <w:p w:rsidR="00A306C4" w:rsidRPr="007C1F23" w:rsidRDefault="00A306C4" w:rsidP="00A306C4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Московской области</w:t>
      </w:r>
      <w:r w:rsidRPr="007C1F23">
        <w:rPr>
          <w:rFonts w:ascii="Times New Roman" w:hAnsi="Times New Roman" w:cs="Times New Roman"/>
        </w:rPr>
        <w:t xml:space="preserve"> </w:t>
      </w:r>
    </w:p>
    <w:p w:rsidR="00BF5847" w:rsidRDefault="00A306C4" w:rsidP="00A306C4">
      <w:pPr>
        <w:jc w:val="right"/>
        <w:rPr>
          <w:sz w:val="20"/>
          <w:szCs w:val="20"/>
        </w:rPr>
      </w:pPr>
      <w:r w:rsidRPr="007C1F23">
        <w:rPr>
          <w:sz w:val="20"/>
          <w:szCs w:val="20"/>
        </w:rPr>
        <w:t xml:space="preserve">от </w:t>
      </w:r>
      <w:r w:rsidR="009B4724">
        <w:rPr>
          <w:sz w:val="20"/>
          <w:szCs w:val="20"/>
        </w:rPr>
        <w:t>27</w:t>
      </w:r>
      <w:r>
        <w:rPr>
          <w:sz w:val="20"/>
          <w:szCs w:val="20"/>
        </w:rPr>
        <w:t>.12.2019</w:t>
      </w:r>
      <w:r w:rsidRPr="007C1F23">
        <w:rPr>
          <w:sz w:val="20"/>
          <w:szCs w:val="20"/>
        </w:rPr>
        <w:t xml:space="preserve"> г. № </w:t>
      </w:r>
      <w:r w:rsidR="009B4724">
        <w:rPr>
          <w:sz w:val="20"/>
          <w:szCs w:val="20"/>
        </w:rPr>
        <w:t>461</w:t>
      </w:r>
      <w:r w:rsidR="00B7333A">
        <w:rPr>
          <w:sz w:val="20"/>
          <w:szCs w:val="20"/>
        </w:rPr>
        <w:t>, от 26.02.2020 № 55</w:t>
      </w:r>
      <w:r w:rsidR="00BF5847">
        <w:rPr>
          <w:sz w:val="20"/>
          <w:szCs w:val="20"/>
        </w:rPr>
        <w:t>,</w:t>
      </w:r>
    </w:p>
    <w:p w:rsidR="00D41623" w:rsidRPr="00D41623" w:rsidRDefault="00BF5847" w:rsidP="00A306C4">
      <w:pPr>
        <w:jc w:val="right"/>
        <w:rPr>
          <w:sz w:val="20"/>
          <w:szCs w:val="20"/>
        </w:rPr>
      </w:pPr>
      <w:r>
        <w:rPr>
          <w:sz w:val="20"/>
          <w:szCs w:val="20"/>
        </w:rPr>
        <w:t>от 31.03.2020 № 121</w:t>
      </w:r>
      <w:r w:rsidR="00DB3984">
        <w:rPr>
          <w:sz w:val="20"/>
          <w:szCs w:val="20"/>
        </w:rPr>
        <w:t>, от 29.05.2020 № 189</w:t>
      </w:r>
      <w:r w:rsidR="00D41623">
        <w:rPr>
          <w:sz w:val="20"/>
          <w:szCs w:val="20"/>
        </w:rPr>
        <w:t>,</w:t>
      </w:r>
    </w:p>
    <w:p w:rsidR="00E8389E" w:rsidRDefault="00D41623" w:rsidP="00A306C4">
      <w:pPr>
        <w:jc w:val="right"/>
        <w:rPr>
          <w:sz w:val="20"/>
          <w:szCs w:val="20"/>
        </w:rPr>
      </w:pPr>
      <w:r>
        <w:rPr>
          <w:sz w:val="20"/>
          <w:szCs w:val="20"/>
        </w:rPr>
        <w:t>от 27.07.2020 № 266</w:t>
      </w:r>
      <w:r w:rsidR="00B253BD">
        <w:rPr>
          <w:sz w:val="20"/>
          <w:szCs w:val="20"/>
        </w:rPr>
        <w:t xml:space="preserve">, </w:t>
      </w:r>
      <w:r w:rsidR="00B253BD" w:rsidRPr="000D2847">
        <w:rPr>
          <w:sz w:val="20"/>
          <w:szCs w:val="20"/>
        </w:rPr>
        <w:t xml:space="preserve">от </w:t>
      </w:r>
      <w:r w:rsidR="000D2847" w:rsidRPr="000D2847">
        <w:rPr>
          <w:sz w:val="20"/>
          <w:szCs w:val="20"/>
        </w:rPr>
        <w:t>25.</w:t>
      </w:r>
      <w:r w:rsidR="00B253BD" w:rsidRPr="000D2847">
        <w:rPr>
          <w:sz w:val="20"/>
          <w:szCs w:val="20"/>
        </w:rPr>
        <w:t xml:space="preserve">09.2020 № </w:t>
      </w:r>
      <w:r w:rsidR="000D2847" w:rsidRPr="000D2847">
        <w:rPr>
          <w:sz w:val="20"/>
          <w:szCs w:val="20"/>
        </w:rPr>
        <w:t>315</w:t>
      </w:r>
      <w:r w:rsidR="00E8389E">
        <w:rPr>
          <w:sz w:val="20"/>
          <w:szCs w:val="20"/>
        </w:rPr>
        <w:t>,</w:t>
      </w:r>
    </w:p>
    <w:p w:rsidR="004A02E9" w:rsidRDefault="00E8389E" w:rsidP="00A306C4">
      <w:pPr>
        <w:jc w:val="right"/>
        <w:rPr>
          <w:sz w:val="20"/>
          <w:szCs w:val="20"/>
        </w:rPr>
      </w:pPr>
      <w:r>
        <w:rPr>
          <w:sz w:val="20"/>
          <w:szCs w:val="20"/>
        </w:rPr>
        <w:t>от 26.11.2020 № 376</w:t>
      </w:r>
      <w:r w:rsidR="006F2278">
        <w:rPr>
          <w:sz w:val="20"/>
          <w:szCs w:val="20"/>
        </w:rPr>
        <w:t>, от 25.12.2020 № 417</w:t>
      </w:r>
      <w:r w:rsidR="004A02E9">
        <w:rPr>
          <w:sz w:val="20"/>
          <w:szCs w:val="20"/>
        </w:rPr>
        <w:t>,</w:t>
      </w:r>
    </w:p>
    <w:p w:rsidR="003D2AEC" w:rsidRDefault="004A02E9" w:rsidP="00A306C4">
      <w:pPr>
        <w:jc w:val="right"/>
        <w:rPr>
          <w:sz w:val="20"/>
          <w:szCs w:val="20"/>
        </w:rPr>
      </w:pPr>
      <w:r>
        <w:rPr>
          <w:sz w:val="20"/>
          <w:szCs w:val="20"/>
        </w:rPr>
        <w:t>от 29.12.2020 № 432</w:t>
      </w:r>
      <w:r w:rsidR="00BA2228">
        <w:rPr>
          <w:sz w:val="20"/>
          <w:szCs w:val="20"/>
        </w:rPr>
        <w:t>,от 25.02.2021 № 39</w:t>
      </w:r>
      <w:r w:rsidR="003D2AEC">
        <w:rPr>
          <w:sz w:val="20"/>
          <w:szCs w:val="20"/>
        </w:rPr>
        <w:t>,</w:t>
      </w:r>
    </w:p>
    <w:p w:rsidR="001C04E5" w:rsidRDefault="003D2AEC" w:rsidP="00A306C4">
      <w:pPr>
        <w:jc w:val="right"/>
        <w:rPr>
          <w:sz w:val="20"/>
          <w:szCs w:val="20"/>
        </w:rPr>
      </w:pPr>
      <w:r>
        <w:rPr>
          <w:sz w:val="20"/>
          <w:szCs w:val="20"/>
        </w:rPr>
        <w:t>от 26.03.2021 № 70</w:t>
      </w:r>
      <w:r w:rsidR="00F04C3E">
        <w:rPr>
          <w:sz w:val="20"/>
          <w:szCs w:val="20"/>
        </w:rPr>
        <w:t>, от 23.06.2021 № 150</w:t>
      </w:r>
      <w:r w:rsidR="001C04E5">
        <w:rPr>
          <w:sz w:val="20"/>
          <w:szCs w:val="20"/>
        </w:rPr>
        <w:t>,</w:t>
      </w:r>
    </w:p>
    <w:p w:rsidR="00D22659" w:rsidRDefault="001C04E5" w:rsidP="00A306C4">
      <w:pPr>
        <w:jc w:val="right"/>
        <w:rPr>
          <w:sz w:val="20"/>
          <w:szCs w:val="20"/>
        </w:rPr>
      </w:pPr>
      <w:r>
        <w:rPr>
          <w:sz w:val="20"/>
          <w:szCs w:val="20"/>
        </w:rPr>
        <w:t>от 13.10.2021 № 248</w:t>
      </w:r>
      <w:r w:rsidR="00904AEA">
        <w:rPr>
          <w:sz w:val="20"/>
          <w:szCs w:val="20"/>
        </w:rPr>
        <w:t>, от 16.12.2021 № 320</w:t>
      </w:r>
      <w:r w:rsidR="00D22659">
        <w:rPr>
          <w:sz w:val="20"/>
          <w:szCs w:val="20"/>
        </w:rPr>
        <w:t>,</w:t>
      </w:r>
    </w:p>
    <w:p w:rsidR="00A306C4" w:rsidRPr="007C1F23" w:rsidRDefault="00D22659" w:rsidP="00A306C4">
      <w:pPr>
        <w:jc w:val="right"/>
        <w:rPr>
          <w:sz w:val="20"/>
          <w:szCs w:val="20"/>
        </w:rPr>
      </w:pPr>
      <w:proofErr w:type="gramStart"/>
      <w:r>
        <w:rPr>
          <w:sz w:val="20"/>
          <w:szCs w:val="20"/>
        </w:rPr>
        <w:t>№ 332 от 23.12.2021</w:t>
      </w:r>
      <w:r w:rsidR="00E72608">
        <w:rPr>
          <w:sz w:val="20"/>
          <w:szCs w:val="20"/>
        </w:rPr>
        <w:t>, № 40 от 25.02.2022</w:t>
      </w:r>
      <w:bookmarkStart w:id="1" w:name="_GoBack"/>
      <w:bookmarkEnd w:id="1"/>
      <w:r w:rsidR="000D2847" w:rsidRPr="000D2847">
        <w:rPr>
          <w:sz w:val="20"/>
          <w:szCs w:val="20"/>
        </w:rPr>
        <w:t>)</w:t>
      </w:r>
      <w:proofErr w:type="gramEnd"/>
    </w:p>
    <w:p w:rsidR="00A306C4" w:rsidRPr="00B112EB" w:rsidRDefault="00A306C4" w:rsidP="00976FE5">
      <w:pPr>
        <w:jc w:val="right"/>
        <w:rPr>
          <w:sz w:val="20"/>
          <w:szCs w:val="20"/>
        </w:rPr>
      </w:pPr>
    </w:p>
    <w:p w:rsidR="001675ED" w:rsidRPr="004461D3" w:rsidRDefault="0029011A" w:rsidP="001675ED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Муниципальная </w:t>
      </w:r>
      <w:r w:rsidR="00C10604">
        <w:rPr>
          <w:sz w:val="28"/>
          <w:szCs w:val="28"/>
        </w:rPr>
        <w:t>п</w:t>
      </w:r>
      <w:r w:rsidR="00976FE5">
        <w:rPr>
          <w:sz w:val="28"/>
          <w:szCs w:val="28"/>
        </w:rPr>
        <w:t>рограмма</w:t>
      </w:r>
      <w:r w:rsidR="00976FE5" w:rsidRPr="004461D3">
        <w:rPr>
          <w:sz w:val="28"/>
          <w:szCs w:val="28"/>
        </w:rPr>
        <w:t xml:space="preserve"> </w:t>
      </w:r>
      <w:r w:rsidR="00A538E5" w:rsidRPr="004461D3">
        <w:rPr>
          <w:sz w:val="28"/>
          <w:szCs w:val="28"/>
        </w:rPr>
        <w:t>«Цифр</w:t>
      </w:r>
      <w:r w:rsidR="00043004">
        <w:rPr>
          <w:sz w:val="28"/>
          <w:szCs w:val="28"/>
        </w:rPr>
        <w:t>овое муниципальное образование»</w:t>
      </w:r>
    </w:p>
    <w:p w:rsidR="001675ED" w:rsidRPr="00853693" w:rsidRDefault="00853693" w:rsidP="00853693">
      <w:pPr>
        <w:spacing w:after="240"/>
        <w:jc w:val="center"/>
        <w:rPr>
          <w:sz w:val="28"/>
          <w:szCs w:val="28"/>
        </w:rPr>
      </w:pPr>
      <w:r w:rsidRPr="00853693">
        <w:rPr>
          <w:sz w:val="28"/>
          <w:szCs w:val="28"/>
        </w:rPr>
        <w:t>1. Паспорт программы «Цифр</w:t>
      </w:r>
      <w:r w:rsidR="00043004">
        <w:rPr>
          <w:sz w:val="28"/>
          <w:szCs w:val="28"/>
        </w:rPr>
        <w:t>овое муниципальное образование»</w:t>
      </w:r>
    </w:p>
    <w:tbl>
      <w:tblPr>
        <w:tblW w:w="1477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0"/>
        <w:gridCol w:w="1984"/>
        <w:gridCol w:w="1701"/>
        <w:gridCol w:w="1701"/>
        <w:gridCol w:w="1701"/>
        <w:gridCol w:w="1843"/>
        <w:gridCol w:w="1701"/>
      </w:tblGrid>
      <w:tr w:rsidR="001675ED" w:rsidRPr="004461D3" w:rsidTr="001675ED">
        <w:tc>
          <w:tcPr>
            <w:tcW w:w="41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5ED" w:rsidRPr="004461D3" w:rsidRDefault="001675ED" w:rsidP="001675ED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2"/>
              </w:rPr>
            </w:pPr>
            <w:r w:rsidRPr="004461D3">
              <w:rPr>
                <w:rFonts w:eastAsiaTheme="minorEastAsia"/>
                <w:sz w:val="22"/>
              </w:rPr>
              <w:t>Координатор муниципальной программы</w:t>
            </w:r>
          </w:p>
        </w:tc>
        <w:tc>
          <w:tcPr>
            <w:tcW w:w="106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675ED" w:rsidRPr="004461D3" w:rsidRDefault="003D75DE" w:rsidP="001675ED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i/>
                <w:sz w:val="22"/>
              </w:rPr>
            </w:pPr>
            <w:r>
              <w:rPr>
                <w:sz w:val="20"/>
                <w:szCs w:val="20"/>
              </w:rPr>
              <w:t>Заместитель Главы</w:t>
            </w:r>
            <w:r w:rsidRPr="00B50149">
              <w:rPr>
                <w:sz w:val="20"/>
                <w:szCs w:val="20"/>
              </w:rPr>
              <w:t xml:space="preserve"> по финансовым вопросам – начальник отдела планирования и исполнения бюджета – главный бухгалтер</w:t>
            </w:r>
          </w:p>
        </w:tc>
      </w:tr>
      <w:tr w:rsidR="001675ED" w:rsidRPr="004461D3" w:rsidTr="001675ED">
        <w:tc>
          <w:tcPr>
            <w:tcW w:w="41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5ED" w:rsidRPr="004461D3" w:rsidRDefault="001675ED" w:rsidP="001675ED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2"/>
              </w:rPr>
            </w:pPr>
            <w:r w:rsidRPr="004461D3">
              <w:rPr>
                <w:rFonts w:eastAsiaTheme="minorEastAsia"/>
                <w:sz w:val="22"/>
              </w:rPr>
              <w:t>Муниципальный заказчик муниципальной программы</w:t>
            </w:r>
          </w:p>
        </w:tc>
        <w:tc>
          <w:tcPr>
            <w:tcW w:w="106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675ED" w:rsidRPr="003D75DE" w:rsidRDefault="003D75DE" w:rsidP="001675ED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3D75DE">
              <w:rPr>
                <w:sz w:val="20"/>
                <w:szCs w:val="20"/>
              </w:rPr>
              <w:t>Администрация</w:t>
            </w:r>
            <w:proofErr w:type="gramEnd"/>
            <w:r w:rsidRPr="003D75DE">
              <w:rPr>
                <w:sz w:val="20"/>
                <w:szCs w:val="20"/>
              </w:rPr>
              <w:t xml:space="preserve"> ЗАТО городской округ Молодёжный Московской области</w:t>
            </w:r>
          </w:p>
        </w:tc>
      </w:tr>
      <w:tr w:rsidR="001675ED" w:rsidRPr="004461D3" w:rsidTr="001675ED">
        <w:tc>
          <w:tcPr>
            <w:tcW w:w="41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5ED" w:rsidRPr="004461D3" w:rsidRDefault="001675ED" w:rsidP="001675ED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2"/>
              </w:rPr>
            </w:pPr>
            <w:r w:rsidRPr="004461D3">
              <w:rPr>
                <w:rFonts w:eastAsiaTheme="minorEastAsia"/>
                <w:sz w:val="22"/>
              </w:rPr>
              <w:t>Цели муниципальной программы</w:t>
            </w:r>
          </w:p>
        </w:tc>
        <w:tc>
          <w:tcPr>
            <w:tcW w:w="106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675ED" w:rsidRPr="003D75DE" w:rsidRDefault="00DD5E38" w:rsidP="0004300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D75DE">
              <w:rPr>
                <w:sz w:val="20"/>
                <w:szCs w:val="20"/>
              </w:rPr>
              <w:t xml:space="preserve">Повышение эффективности государственного управления, развитие информационного общества </w:t>
            </w:r>
            <w:proofErr w:type="gramStart"/>
            <w:r w:rsidRPr="003D75DE">
              <w:rPr>
                <w:sz w:val="20"/>
                <w:szCs w:val="20"/>
              </w:rPr>
              <w:t>в</w:t>
            </w:r>
            <w:proofErr w:type="gramEnd"/>
            <w:r w:rsidRPr="003D75DE">
              <w:rPr>
                <w:sz w:val="20"/>
                <w:szCs w:val="20"/>
              </w:rPr>
              <w:t> </w:t>
            </w:r>
            <w:r w:rsidR="003D75DE" w:rsidRPr="003D75DE">
              <w:rPr>
                <w:sz w:val="20"/>
                <w:szCs w:val="20"/>
              </w:rPr>
              <w:t>ЗАТО городской округ Молодёжный Московской области</w:t>
            </w:r>
            <w:r w:rsidRPr="003D75DE">
              <w:rPr>
                <w:sz w:val="20"/>
                <w:szCs w:val="20"/>
              </w:rPr>
              <w:t xml:space="preserve"> и создание достаточных условий институционального и инфраструктурного характера для создания и (или) развития цифровой экономики</w:t>
            </w:r>
          </w:p>
        </w:tc>
      </w:tr>
      <w:tr w:rsidR="001675ED" w:rsidRPr="004461D3" w:rsidTr="001675ED">
        <w:tc>
          <w:tcPr>
            <w:tcW w:w="41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5ED" w:rsidRPr="004461D3" w:rsidRDefault="001675ED" w:rsidP="001675ED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2"/>
              </w:rPr>
            </w:pPr>
            <w:r w:rsidRPr="004461D3">
              <w:rPr>
                <w:rFonts w:eastAsiaTheme="minorEastAsia"/>
                <w:sz w:val="22"/>
              </w:rPr>
              <w:t>Перечень подпрограмм</w:t>
            </w:r>
          </w:p>
        </w:tc>
        <w:tc>
          <w:tcPr>
            <w:tcW w:w="106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E109B" w:rsidRPr="009E109B" w:rsidRDefault="001675ED" w:rsidP="009E109B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D75DE">
              <w:rPr>
                <w:sz w:val="20"/>
                <w:szCs w:val="20"/>
              </w:rPr>
              <w:t xml:space="preserve">Подпрограмма 1 </w:t>
            </w:r>
            <w:r w:rsidR="009E109B" w:rsidRPr="009E109B">
              <w:rPr>
                <w:sz w:val="20"/>
                <w:szCs w:val="20"/>
              </w:rPr>
              <w:t xml:space="preserve">«Снижение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 муниципальных услуг, </w:t>
            </w:r>
            <w:r w:rsidR="009E109B" w:rsidRPr="00D55261">
              <w:rPr>
                <w:sz w:val="20"/>
                <w:szCs w:val="20"/>
              </w:rPr>
              <w:t>а также услуг почтовой связи» на 2020-2024 годы</w:t>
            </w:r>
          </w:p>
          <w:p w:rsidR="001675ED" w:rsidRPr="003D75DE" w:rsidRDefault="001675ED" w:rsidP="009E109B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D75DE">
              <w:rPr>
                <w:sz w:val="20"/>
                <w:szCs w:val="20"/>
              </w:rPr>
              <w:t>Подпрограмма 2 «Развитие информационной и технологической инфраструктуры экосистемы цифровой экономики муниципального обра</w:t>
            </w:r>
            <w:r w:rsidR="00043004" w:rsidRPr="003D75DE">
              <w:rPr>
                <w:sz w:val="20"/>
                <w:szCs w:val="20"/>
              </w:rPr>
              <w:t>зования Московской области»</w:t>
            </w:r>
          </w:p>
        </w:tc>
      </w:tr>
      <w:tr w:rsidR="001675ED" w:rsidRPr="004461D3" w:rsidTr="001675ED">
        <w:tc>
          <w:tcPr>
            <w:tcW w:w="4140" w:type="dxa"/>
            <w:vMerge w:val="restart"/>
            <w:tcBorders>
              <w:top w:val="single" w:sz="4" w:space="0" w:color="auto"/>
              <w:bottom w:val="nil"/>
              <w:right w:val="nil"/>
            </w:tcBorders>
          </w:tcPr>
          <w:p w:rsidR="001675ED" w:rsidRPr="004461D3" w:rsidRDefault="001675ED" w:rsidP="001675ED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2"/>
              </w:rPr>
            </w:pPr>
            <w:bookmarkStart w:id="2" w:name="sub_101"/>
            <w:r w:rsidRPr="004461D3">
              <w:rPr>
                <w:rFonts w:eastAsiaTheme="minorEastAsia"/>
                <w:sz w:val="22"/>
              </w:rPr>
              <w:t xml:space="preserve">Источники финансирования муниципальной программы, </w:t>
            </w:r>
          </w:p>
          <w:p w:rsidR="001675ED" w:rsidRPr="004461D3" w:rsidRDefault="001675ED" w:rsidP="001675ED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2"/>
              </w:rPr>
            </w:pPr>
            <w:r w:rsidRPr="004461D3">
              <w:rPr>
                <w:rFonts w:eastAsiaTheme="minorEastAsia"/>
                <w:sz w:val="22"/>
              </w:rPr>
              <w:t>в том числе по годам:</w:t>
            </w:r>
            <w:bookmarkEnd w:id="2"/>
          </w:p>
        </w:tc>
        <w:tc>
          <w:tcPr>
            <w:tcW w:w="10631" w:type="dxa"/>
            <w:gridSpan w:val="6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1675ED" w:rsidRPr="004461D3" w:rsidRDefault="001675ED" w:rsidP="001675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</w:rPr>
            </w:pPr>
            <w:r w:rsidRPr="004461D3">
              <w:rPr>
                <w:rFonts w:eastAsiaTheme="minorEastAsia"/>
                <w:sz w:val="22"/>
              </w:rPr>
              <w:t>Расходы (тыс. рублей)</w:t>
            </w:r>
          </w:p>
        </w:tc>
      </w:tr>
      <w:tr w:rsidR="001675ED" w:rsidRPr="004461D3" w:rsidTr="001675ED">
        <w:tc>
          <w:tcPr>
            <w:tcW w:w="4140" w:type="dxa"/>
            <w:vMerge/>
            <w:tcBorders>
              <w:top w:val="nil"/>
              <w:bottom w:val="nil"/>
              <w:right w:val="nil"/>
            </w:tcBorders>
          </w:tcPr>
          <w:p w:rsidR="001675ED" w:rsidRPr="004461D3" w:rsidRDefault="001675ED" w:rsidP="001675E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675ED" w:rsidRPr="004461D3" w:rsidRDefault="001675ED" w:rsidP="001675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</w:rPr>
            </w:pPr>
            <w:r w:rsidRPr="004461D3">
              <w:rPr>
                <w:rFonts w:eastAsiaTheme="minorEastAsia"/>
                <w:sz w:val="22"/>
              </w:rPr>
              <w:t>Всего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675ED" w:rsidRPr="004461D3" w:rsidRDefault="001675ED" w:rsidP="001675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</w:rPr>
            </w:pPr>
            <w:r w:rsidRPr="004461D3">
              <w:rPr>
                <w:rFonts w:eastAsiaTheme="minorEastAsia"/>
                <w:sz w:val="22"/>
              </w:rPr>
              <w:t>2020 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675ED" w:rsidRPr="004461D3" w:rsidRDefault="001675ED" w:rsidP="001675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</w:rPr>
            </w:pPr>
            <w:r w:rsidRPr="004461D3">
              <w:rPr>
                <w:rFonts w:eastAsiaTheme="minorEastAsia"/>
                <w:sz w:val="22"/>
              </w:rPr>
              <w:t>2021 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675ED" w:rsidRPr="004461D3" w:rsidRDefault="001675ED" w:rsidP="001675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</w:rPr>
            </w:pPr>
            <w:r w:rsidRPr="004461D3">
              <w:rPr>
                <w:rFonts w:eastAsiaTheme="minorEastAsia"/>
                <w:sz w:val="22"/>
              </w:rPr>
              <w:t>2022 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675ED" w:rsidRPr="004461D3" w:rsidRDefault="001675ED" w:rsidP="001675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</w:rPr>
            </w:pPr>
            <w:r w:rsidRPr="004461D3">
              <w:rPr>
                <w:rFonts w:eastAsiaTheme="minorEastAsia"/>
                <w:sz w:val="22"/>
              </w:rPr>
              <w:t>2023 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1675ED" w:rsidRPr="004461D3" w:rsidRDefault="001675ED" w:rsidP="00DD5E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</w:rPr>
            </w:pPr>
            <w:r w:rsidRPr="004461D3">
              <w:rPr>
                <w:rFonts w:eastAsiaTheme="minorEastAsia"/>
                <w:sz w:val="22"/>
              </w:rPr>
              <w:t>2024 год</w:t>
            </w:r>
          </w:p>
        </w:tc>
      </w:tr>
      <w:tr w:rsidR="00AE5D1D" w:rsidRPr="004461D3" w:rsidTr="000D08B9">
        <w:tc>
          <w:tcPr>
            <w:tcW w:w="4140" w:type="dxa"/>
            <w:tcBorders>
              <w:top w:val="single" w:sz="4" w:space="0" w:color="auto"/>
              <w:bottom w:val="nil"/>
              <w:right w:val="nil"/>
            </w:tcBorders>
          </w:tcPr>
          <w:p w:rsidR="00AE5D1D" w:rsidRPr="00C253B3" w:rsidRDefault="00AE5D1D" w:rsidP="00C253B3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2"/>
                <w:szCs w:val="22"/>
              </w:rPr>
            </w:pPr>
            <w:r w:rsidRPr="00C253B3">
              <w:rPr>
                <w:rFonts w:eastAsiaTheme="minorEastAsia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5D1D" w:rsidRPr="00AE5D1D" w:rsidRDefault="00AE5D1D">
            <w:pPr>
              <w:jc w:val="center"/>
              <w:rPr>
                <w:rFonts w:eastAsiaTheme="minorEastAsia"/>
                <w:sz w:val="22"/>
              </w:rPr>
            </w:pPr>
            <w:r w:rsidRPr="00AE5D1D">
              <w:rPr>
                <w:rFonts w:eastAsiaTheme="minorEastAsia"/>
                <w:sz w:val="22"/>
              </w:rPr>
              <w:t>3069,06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5D1D" w:rsidRPr="00AE5D1D" w:rsidRDefault="00AE5D1D">
            <w:pPr>
              <w:jc w:val="center"/>
              <w:rPr>
                <w:rFonts w:eastAsiaTheme="minorEastAsia"/>
                <w:sz w:val="22"/>
              </w:rPr>
            </w:pPr>
            <w:r w:rsidRPr="00AE5D1D">
              <w:rPr>
                <w:rFonts w:eastAsiaTheme="minorEastAsia"/>
                <w:sz w:val="22"/>
              </w:rPr>
              <w:t>436,00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5D1D" w:rsidRPr="00AE5D1D" w:rsidRDefault="00AE5D1D">
            <w:pPr>
              <w:jc w:val="center"/>
              <w:rPr>
                <w:rFonts w:eastAsiaTheme="minorEastAsia"/>
                <w:sz w:val="22"/>
              </w:rPr>
            </w:pPr>
            <w:r w:rsidRPr="00AE5D1D">
              <w:rPr>
                <w:rFonts w:eastAsiaTheme="minorEastAsia"/>
                <w:sz w:val="22"/>
              </w:rPr>
              <w:t>247,00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5D1D" w:rsidRPr="00AE5D1D" w:rsidRDefault="00AE5D1D">
            <w:pPr>
              <w:jc w:val="center"/>
              <w:rPr>
                <w:rFonts w:eastAsiaTheme="minorEastAsia"/>
                <w:sz w:val="22"/>
              </w:rPr>
            </w:pPr>
            <w:r w:rsidRPr="00AE5D1D">
              <w:rPr>
                <w:rFonts w:eastAsiaTheme="minorEastAsia"/>
                <w:sz w:val="22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5D1D" w:rsidRPr="00AE5D1D" w:rsidRDefault="00AE5D1D">
            <w:pPr>
              <w:jc w:val="center"/>
              <w:rPr>
                <w:rFonts w:eastAsiaTheme="minorEastAsia"/>
                <w:sz w:val="22"/>
              </w:rPr>
            </w:pPr>
            <w:r w:rsidRPr="00AE5D1D">
              <w:rPr>
                <w:rFonts w:eastAsiaTheme="minorEastAsia"/>
                <w:sz w:val="22"/>
              </w:rPr>
              <w:t>1757,00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5D1D" w:rsidRPr="00AE5D1D" w:rsidRDefault="00AE5D1D">
            <w:pPr>
              <w:jc w:val="center"/>
              <w:rPr>
                <w:rFonts w:eastAsiaTheme="minorEastAsia"/>
                <w:sz w:val="22"/>
              </w:rPr>
            </w:pPr>
            <w:r w:rsidRPr="00AE5D1D">
              <w:rPr>
                <w:rFonts w:eastAsiaTheme="minorEastAsia"/>
                <w:sz w:val="22"/>
              </w:rPr>
              <w:t>629,06</w:t>
            </w:r>
          </w:p>
        </w:tc>
      </w:tr>
      <w:tr w:rsidR="00AE5D1D" w:rsidRPr="004461D3" w:rsidTr="000D08B9">
        <w:tc>
          <w:tcPr>
            <w:tcW w:w="4140" w:type="dxa"/>
            <w:tcBorders>
              <w:top w:val="single" w:sz="4" w:space="0" w:color="auto"/>
              <w:bottom w:val="nil"/>
              <w:right w:val="nil"/>
            </w:tcBorders>
          </w:tcPr>
          <w:p w:rsidR="00AE5D1D" w:rsidRPr="00C253B3" w:rsidRDefault="00AE5D1D" w:rsidP="00C253B3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2"/>
                <w:szCs w:val="22"/>
              </w:rPr>
            </w:pPr>
            <w:r w:rsidRPr="00C253B3">
              <w:rPr>
                <w:rFonts w:eastAsiaTheme="minorEastAsia"/>
                <w:sz w:val="22"/>
                <w:szCs w:val="22"/>
              </w:rPr>
              <w:t>Средства федерального бюджета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5D1D" w:rsidRPr="00AE5D1D" w:rsidRDefault="00AE5D1D">
            <w:pPr>
              <w:jc w:val="center"/>
              <w:rPr>
                <w:rFonts w:eastAsiaTheme="minorEastAsia"/>
                <w:sz w:val="22"/>
              </w:rPr>
            </w:pPr>
            <w:r w:rsidRPr="00AE5D1D">
              <w:rPr>
                <w:rFonts w:eastAsiaTheme="minorEastAsia"/>
                <w:sz w:val="22"/>
              </w:rPr>
              <w:t>1194,17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5D1D" w:rsidRPr="00AE5D1D" w:rsidRDefault="00AE5D1D">
            <w:pPr>
              <w:jc w:val="center"/>
              <w:rPr>
                <w:rFonts w:eastAsiaTheme="minorEastAsia"/>
                <w:sz w:val="22"/>
              </w:rPr>
            </w:pPr>
            <w:r w:rsidRPr="00AE5D1D">
              <w:rPr>
                <w:rFonts w:eastAsiaTheme="minorEastAsia"/>
                <w:sz w:val="22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5D1D" w:rsidRPr="00AE5D1D" w:rsidRDefault="00AE5D1D">
            <w:pPr>
              <w:jc w:val="center"/>
              <w:rPr>
                <w:rFonts w:eastAsiaTheme="minorEastAsia"/>
                <w:sz w:val="22"/>
              </w:rPr>
            </w:pPr>
            <w:r w:rsidRPr="00AE5D1D">
              <w:rPr>
                <w:rFonts w:eastAsiaTheme="minorEastAsia"/>
                <w:sz w:val="22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5D1D" w:rsidRPr="00AE5D1D" w:rsidRDefault="00AE5D1D">
            <w:pPr>
              <w:jc w:val="center"/>
              <w:rPr>
                <w:rFonts w:eastAsiaTheme="minorEastAsia"/>
                <w:sz w:val="22"/>
              </w:rPr>
            </w:pPr>
            <w:r w:rsidRPr="00AE5D1D">
              <w:rPr>
                <w:rFonts w:eastAsiaTheme="minorEastAsia"/>
                <w:sz w:val="22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5D1D" w:rsidRPr="00AE5D1D" w:rsidRDefault="00AE5D1D">
            <w:pPr>
              <w:jc w:val="center"/>
              <w:rPr>
                <w:rFonts w:eastAsiaTheme="minorEastAsia"/>
                <w:sz w:val="22"/>
              </w:rPr>
            </w:pPr>
            <w:r w:rsidRPr="00AE5D1D">
              <w:rPr>
                <w:rFonts w:eastAsiaTheme="minorEastAsia"/>
                <w:sz w:val="22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5D1D" w:rsidRPr="00AE5D1D" w:rsidRDefault="00AE5D1D">
            <w:pPr>
              <w:jc w:val="center"/>
              <w:rPr>
                <w:rFonts w:eastAsiaTheme="minorEastAsia"/>
                <w:sz w:val="22"/>
              </w:rPr>
            </w:pPr>
            <w:r w:rsidRPr="00AE5D1D">
              <w:rPr>
                <w:rFonts w:eastAsiaTheme="minorEastAsia"/>
                <w:sz w:val="22"/>
              </w:rPr>
              <w:t>1194,17</w:t>
            </w:r>
          </w:p>
        </w:tc>
      </w:tr>
      <w:tr w:rsidR="0059178F" w:rsidRPr="004461D3" w:rsidTr="000D08B9">
        <w:tc>
          <w:tcPr>
            <w:tcW w:w="4140" w:type="dxa"/>
            <w:tcBorders>
              <w:top w:val="single" w:sz="4" w:space="0" w:color="auto"/>
              <w:bottom w:val="nil"/>
              <w:right w:val="nil"/>
            </w:tcBorders>
          </w:tcPr>
          <w:p w:rsidR="0059178F" w:rsidRPr="00C253B3" w:rsidRDefault="0059178F" w:rsidP="00C728C3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2"/>
                <w:szCs w:val="22"/>
              </w:rPr>
            </w:pPr>
            <w:r w:rsidRPr="00C253B3">
              <w:rPr>
                <w:rFonts w:eastAsiaTheme="minorEastAsia"/>
                <w:sz w:val="22"/>
                <w:szCs w:val="22"/>
              </w:rPr>
              <w:t xml:space="preserve">Средства бюджета городского округа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78F" w:rsidRPr="0059178F" w:rsidRDefault="0059178F">
            <w:pPr>
              <w:jc w:val="center"/>
              <w:rPr>
                <w:rFonts w:eastAsiaTheme="minorEastAsia"/>
                <w:sz w:val="22"/>
              </w:rPr>
            </w:pPr>
            <w:r w:rsidRPr="0059178F">
              <w:rPr>
                <w:rFonts w:eastAsiaTheme="minorEastAsia"/>
                <w:sz w:val="22"/>
              </w:rPr>
              <w:t>66179,80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78F" w:rsidRPr="0059178F" w:rsidRDefault="0059178F">
            <w:pPr>
              <w:jc w:val="center"/>
              <w:rPr>
                <w:rFonts w:eastAsiaTheme="minorEastAsia"/>
                <w:sz w:val="22"/>
              </w:rPr>
            </w:pPr>
            <w:r w:rsidRPr="0059178F">
              <w:rPr>
                <w:rFonts w:eastAsiaTheme="minorEastAsia"/>
                <w:sz w:val="22"/>
              </w:rPr>
              <w:t>12780,38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78F" w:rsidRPr="0059178F" w:rsidRDefault="0059178F">
            <w:pPr>
              <w:jc w:val="center"/>
              <w:rPr>
                <w:rFonts w:eastAsiaTheme="minorEastAsia"/>
                <w:sz w:val="22"/>
              </w:rPr>
            </w:pPr>
            <w:r w:rsidRPr="0059178F">
              <w:rPr>
                <w:rFonts w:eastAsiaTheme="minorEastAsia"/>
                <w:sz w:val="22"/>
              </w:rPr>
              <w:t>13077,79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78F" w:rsidRPr="0059178F" w:rsidRDefault="0059178F">
            <w:pPr>
              <w:jc w:val="center"/>
              <w:rPr>
                <w:rFonts w:eastAsiaTheme="minorEastAsia"/>
                <w:sz w:val="22"/>
              </w:rPr>
            </w:pPr>
            <w:r w:rsidRPr="0059178F">
              <w:rPr>
                <w:rFonts w:eastAsiaTheme="minorEastAsia"/>
                <w:sz w:val="22"/>
              </w:rPr>
              <w:t>18438,83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78F" w:rsidRPr="0059178F" w:rsidRDefault="0059178F">
            <w:pPr>
              <w:jc w:val="center"/>
              <w:rPr>
                <w:rFonts w:eastAsiaTheme="minorEastAsia"/>
                <w:sz w:val="22"/>
              </w:rPr>
            </w:pPr>
            <w:r w:rsidRPr="0059178F">
              <w:rPr>
                <w:rFonts w:eastAsiaTheme="minorEastAsia"/>
                <w:sz w:val="22"/>
              </w:rPr>
              <w:t>10967,00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78F" w:rsidRPr="0059178F" w:rsidRDefault="0059178F">
            <w:pPr>
              <w:jc w:val="center"/>
              <w:rPr>
                <w:rFonts w:eastAsiaTheme="minorEastAsia"/>
                <w:sz w:val="22"/>
              </w:rPr>
            </w:pPr>
            <w:r w:rsidRPr="0059178F">
              <w:rPr>
                <w:rFonts w:eastAsiaTheme="minorEastAsia"/>
                <w:sz w:val="22"/>
              </w:rPr>
              <w:t>10915,81</w:t>
            </w:r>
          </w:p>
        </w:tc>
      </w:tr>
      <w:tr w:rsidR="00C253B3" w:rsidRPr="004461D3" w:rsidTr="000D08B9">
        <w:tc>
          <w:tcPr>
            <w:tcW w:w="4140" w:type="dxa"/>
            <w:tcBorders>
              <w:top w:val="single" w:sz="4" w:space="0" w:color="auto"/>
              <w:bottom w:val="nil"/>
              <w:right w:val="nil"/>
            </w:tcBorders>
          </w:tcPr>
          <w:p w:rsidR="00C253B3" w:rsidRPr="00C253B3" w:rsidRDefault="00C253B3" w:rsidP="00C253B3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2"/>
                <w:szCs w:val="22"/>
              </w:rPr>
            </w:pPr>
            <w:r w:rsidRPr="00C253B3">
              <w:rPr>
                <w:rFonts w:eastAsiaTheme="minorEastAsia"/>
                <w:sz w:val="22"/>
                <w:szCs w:val="22"/>
              </w:rPr>
              <w:t>Внебюджетные средства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53B3" w:rsidRPr="00360CD0" w:rsidRDefault="00C253B3" w:rsidP="00C253B3">
            <w:pPr>
              <w:jc w:val="center"/>
              <w:rPr>
                <w:rFonts w:eastAsiaTheme="minorEastAsia"/>
                <w:sz w:val="22"/>
              </w:rPr>
            </w:pPr>
            <w:r w:rsidRPr="00360CD0">
              <w:rPr>
                <w:rFonts w:eastAsiaTheme="minorEastAsia"/>
                <w:sz w:val="22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53B3" w:rsidRPr="00360CD0" w:rsidRDefault="00C253B3" w:rsidP="00C253B3">
            <w:pPr>
              <w:jc w:val="center"/>
              <w:rPr>
                <w:rFonts w:eastAsiaTheme="minorEastAsia"/>
                <w:sz w:val="22"/>
              </w:rPr>
            </w:pPr>
            <w:r w:rsidRPr="00360CD0">
              <w:rPr>
                <w:rFonts w:eastAsiaTheme="minorEastAsia"/>
                <w:sz w:val="22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53B3" w:rsidRPr="00360CD0" w:rsidRDefault="00C253B3" w:rsidP="00C253B3">
            <w:pPr>
              <w:jc w:val="center"/>
              <w:rPr>
                <w:rFonts w:eastAsiaTheme="minorEastAsia"/>
                <w:sz w:val="22"/>
              </w:rPr>
            </w:pPr>
            <w:r w:rsidRPr="00360CD0">
              <w:rPr>
                <w:rFonts w:eastAsiaTheme="minorEastAsia"/>
                <w:sz w:val="22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53B3" w:rsidRPr="00360CD0" w:rsidRDefault="00C253B3" w:rsidP="00C253B3">
            <w:pPr>
              <w:jc w:val="center"/>
              <w:rPr>
                <w:rFonts w:eastAsiaTheme="minorEastAsia"/>
                <w:sz w:val="22"/>
              </w:rPr>
            </w:pPr>
            <w:r w:rsidRPr="00360CD0">
              <w:rPr>
                <w:rFonts w:eastAsiaTheme="minorEastAsia"/>
                <w:sz w:val="22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53B3" w:rsidRPr="00360CD0" w:rsidRDefault="00C253B3" w:rsidP="00C253B3">
            <w:pPr>
              <w:jc w:val="center"/>
              <w:rPr>
                <w:rFonts w:eastAsiaTheme="minorEastAsia"/>
                <w:sz w:val="22"/>
              </w:rPr>
            </w:pPr>
            <w:r w:rsidRPr="00360CD0">
              <w:rPr>
                <w:rFonts w:eastAsiaTheme="minorEastAsia"/>
                <w:sz w:val="22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53B3" w:rsidRPr="00360CD0" w:rsidRDefault="00C253B3" w:rsidP="00C253B3">
            <w:pPr>
              <w:jc w:val="center"/>
              <w:rPr>
                <w:rFonts w:eastAsiaTheme="minorEastAsia"/>
                <w:sz w:val="22"/>
              </w:rPr>
            </w:pPr>
            <w:r w:rsidRPr="00360CD0">
              <w:rPr>
                <w:rFonts w:eastAsiaTheme="minorEastAsia"/>
                <w:sz w:val="22"/>
              </w:rPr>
              <w:t>0,00</w:t>
            </w:r>
          </w:p>
        </w:tc>
      </w:tr>
      <w:tr w:rsidR="0059178F" w:rsidRPr="004461D3" w:rsidTr="000D08B9">
        <w:tc>
          <w:tcPr>
            <w:tcW w:w="414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9178F" w:rsidRPr="00C253B3" w:rsidRDefault="0059178F" w:rsidP="00C728C3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2"/>
                <w:szCs w:val="22"/>
              </w:rPr>
            </w:pPr>
            <w:r w:rsidRPr="00C253B3">
              <w:rPr>
                <w:rFonts w:eastAsiaTheme="minorEastAsia"/>
                <w:sz w:val="22"/>
                <w:szCs w:val="22"/>
              </w:rPr>
              <w:t>Всего, в том числе по годам: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78F" w:rsidRPr="0059178F" w:rsidRDefault="0059178F">
            <w:pPr>
              <w:jc w:val="center"/>
              <w:rPr>
                <w:rFonts w:eastAsiaTheme="minorEastAsia"/>
                <w:sz w:val="22"/>
              </w:rPr>
            </w:pPr>
            <w:r w:rsidRPr="0059178F">
              <w:rPr>
                <w:rFonts w:eastAsiaTheme="minorEastAsia"/>
                <w:sz w:val="22"/>
              </w:rPr>
              <w:t>70443,03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78F" w:rsidRPr="0059178F" w:rsidRDefault="0059178F">
            <w:pPr>
              <w:jc w:val="center"/>
              <w:rPr>
                <w:rFonts w:eastAsiaTheme="minorEastAsia"/>
                <w:sz w:val="22"/>
              </w:rPr>
            </w:pPr>
            <w:r w:rsidRPr="0059178F">
              <w:rPr>
                <w:rFonts w:eastAsiaTheme="minorEastAsia"/>
                <w:sz w:val="22"/>
              </w:rPr>
              <w:t>13216,38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78F" w:rsidRPr="0059178F" w:rsidRDefault="0059178F">
            <w:pPr>
              <w:jc w:val="center"/>
              <w:rPr>
                <w:rFonts w:eastAsiaTheme="minorEastAsia"/>
                <w:sz w:val="22"/>
              </w:rPr>
            </w:pPr>
            <w:r w:rsidRPr="0059178F">
              <w:rPr>
                <w:rFonts w:eastAsiaTheme="minorEastAsia"/>
                <w:sz w:val="22"/>
              </w:rPr>
              <w:t>13324,79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78F" w:rsidRPr="0059178F" w:rsidRDefault="0059178F">
            <w:pPr>
              <w:jc w:val="center"/>
              <w:rPr>
                <w:rFonts w:eastAsiaTheme="minorEastAsia"/>
                <w:sz w:val="22"/>
              </w:rPr>
            </w:pPr>
            <w:r w:rsidRPr="0059178F">
              <w:rPr>
                <w:rFonts w:eastAsiaTheme="minorEastAsia"/>
                <w:sz w:val="22"/>
              </w:rPr>
              <w:t>18438,83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78F" w:rsidRPr="0059178F" w:rsidRDefault="0059178F">
            <w:pPr>
              <w:jc w:val="center"/>
              <w:rPr>
                <w:rFonts w:eastAsiaTheme="minorEastAsia"/>
                <w:sz w:val="22"/>
              </w:rPr>
            </w:pPr>
            <w:r w:rsidRPr="0059178F">
              <w:rPr>
                <w:rFonts w:eastAsiaTheme="minorEastAsia"/>
                <w:sz w:val="22"/>
              </w:rPr>
              <w:t>12724,00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78F" w:rsidRPr="0059178F" w:rsidRDefault="0059178F">
            <w:pPr>
              <w:jc w:val="center"/>
              <w:rPr>
                <w:rFonts w:eastAsiaTheme="minorEastAsia"/>
                <w:sz w:val="22"/>
              </w:rPr>
            </w:pPr>
            <w:r w:rsidRPr="0059178F">
              <w:rPr>
                <w:rFonts w:eastAsiaTheme="minorEastAsia"/>
                <w:sz w:val="22"/>
              </w:rPr>
              <w:t>12739,04</w:t>
            </w:r>
          </w:p>
        </w:tc>
      </w:tr>
    </w:tbl>
    <w:p w:rsidR="00A538E5" w:rsidRPr="004461D3" w:rsidRDefault="00A538E5" w:rsidP="00A538E5">
      <w:pPr>
        <w:keepNext/>
        <w:keepLines/>
        <w:jc w:val="center"/>
        <w:outlineLvl w:val="0"/>
        <w:rPr>
          <w:sz w:val="28"/>
          <w:szCs w:val="28"/>
        </w:rPr>
        <w:sectPr w:rsidR="00A538E5" w:rsidRPr="004461D3" w:rsidSect="001675ED">
          <w:headerReference w:type="default" r:id="rId9"/>
          <w:headerReference w:type="first" r:id="rId10"/>
          <w:footnotePr>
            <w:numRestart w:val="eachSect"/>
          </w:footnotePr>
          <w:pgSz w:w="16838" w:h="11906" w:orient="landscape"/>
          <w:pgMar w:top="851" w:right="567" w:bottom="851" w:left="1134" w:header="709" w:footer="709" w:gutter="0"/>
          <w:cols w:space="708"/>
          <w:titlePg/>
          <w:docGrid w:linePitch="360"/>
        </w:sectPr>
      </w:pPr>
    </w:p>
    <w:p w:rsidR="00A538E5" w:rsidRPr="004461D3" w:rsidRDefault="00A538E5" w:rsidP="00A538E5">
      <w:pPr>
        <w:jc w:val="center"/>
        <w:rPr>
          <w:sz w:val="28"/>
          <w:szCs w:val="28"/>
        </w:rPr>
      </w:pPr>
      <w:r w:rsidRPr="004461D3">
        <w:rPr>
          <w:sz w:val="28"/>
          <w:szCs w:val="28"/>
        </w:rPr>
        <w:lastRenderedPageBreak/>
        <w:t xml:space="preserve">2. Общая характеристика в сфере развития цифровой </w:t>
      </w:r>
      <w:proofErr w:type="gramStart"/>
      <w:r w:rsidRPr="004461D3">
        <w:rPr>
          <w:sz w:val="28"/>
          <w:szCs w:val="28"/>
        </w:rPr>
        <w:t>экономики</w:t>
      </w:r>
      <w:proofErr w:type="gramEnd"/>
      <w:r w:rsidRPr="004461D3">
        <w:rPr>
          <w:sz w:val="28"/>
          <w:szCs w:val="28"/>
        </w:rPr>
        <w:t xml:space="preserve"> </w:t>
      </w:r>
      <w:r w:rsidR="005E53FC">
        <w:rPr>
          <w:sz w:val="28"/>
          <w:szCs w:val="28"/>
        </w:rPr>
        <w:t>ЗАТО городской округ Молодёжный</w:t>
      </w:r>
      <w:r w:rsidR="005E53FC" w:rsidRPr="004461D3">
        <w:rPr>
          <w:sz w:val="28"/>
          <w:szCs w:val="28"/>
        </w:rPr>
        <w:t xml:space="preserve"> </w:t>
      </w:r>
      <w:r w:rsidRPr="004461D3">
        <w:rPr>
          <w:sz w:val="28"/>
          <w:szCs w:val="28"/>
        </w:rPr>
        <w:t>Московской области, основные проблемы, инерционный прогноз его развития, описание цели муниципальной программы</w:t>
      </w:r>
    </w:p>
    <w:p w:rsidR="00A538E5" w:rsidRPr="004461D3" w:rsidRDefault="00A538E5" w:rsidP="00A538E5">
      <w:pPr>
        <w:jc w:val="center"/>
        <w:rPr>
          <w:sz w:val="28"/>
          <w:szCs w:val="28"/>
        </w:rPr>
      </w:pPr>
    </w:p>
    <w:p w:rsidR="007F08A6" w:rsidRPr="00EF5FF0" w:rsidRDefault="007F08A6" w:rsidP="007F08A6">
      <w:pPr>
        <w:ind w:firstLine="708"/>
        <w:contextualSpacing/>
        <w:jc w:val="both"/>
        <w:rPr>
          <w:sz w:val="28"/>
          <w:szCs w:val="28"/>
        </w:rPr>
      </w:pPr>
      <w:r w:rsidRPr="00EF5FF0">
        <w:rPr>
          <w:sz w:val="28"/>
          <w:szCs w:val="28"/>
        </w:rPr>
        <w:t xml:space="preserve">В контексте общих целей и задач </w:t>
      </w:r>
      <w:proofErr w:type="gramStart"/>
      <w:r w:rsidRPr="00EF5FF0">
        <w:rPr>
          <w:sz w:val="28"/>
          <w:szCs w:val="28"/>
        </w:rPr>
        <w:t>в</w:t>
      </w:r>
      <w:proofErr w:type="gramEnd"/>
      <w:r w:rsidRPr="00EF5FF0">
        <w:rPr>
          <w:sz w:val="28"/>
          <w:szCs w:val="28"/>
        </w:rPr>
        <w:t xml:space="preserve"> </w:t>
      </w:r>
      <w:r w:rsidR="00230FAB" w:rsidRPr="00EF5FF0">
        <w:rPr>
          <w:sz w:val="28"/>
          <w:szCs w:val="28"/>
        </w:rPr>
        <w:t xml:space="preserve">ЗАТО </w:t>
      </w:r>
      <w:r w:rsidRPr="00EF5FF0">
        <w:rPr>
          <w:sz w:val="28"/>
          <w:szCs w:val="28"/>
        </w:rPr>
        <w:t>гор</w:t>
      </w:r>
      <w:r w:rsidR="00230FAB" w:rsidRPr="00EF5FF0">
        <w:rPr>
          <w:sz w:val="28"/>
          <w:szCs w:val="28"/>
        </w:rPr>
        <w:t>одской</w:t>
      </w:r>
      <w:r w:rsidRPr="00EF5FF0">
        <w:rPr>
          <w:sz w:val="28"/>
          <w:szCs w:val="28"/>
        </w:rPr>
        <w:t xml:space="preserve"> округ </w:t>
      </w:r>
      <w:r w:rsidR="00230FAB" w:rsidRPr="00EF5FF0">
        <w:rPr>
          <w:sz w:val="28"/>
          <w:szCs w:val="28"/>
        </w:rPr>
        <w:t xml:space="preserve">Молодёжный Московской области </w:t>
      </w:r>
      <w:r w:rsidRPr="00EF5FF0">
        <w:rPr>
          <w:sz w:val="28"/>
          <w:szCs w:val="28"/>
        </w:rPr>
        <w:t>на перспективу до 202</w:t>
      </w:r>
      <w:r w:rsidR="00230FAB" w:rsidRPr="00EF5FF0">
        <w:rPr>
          <w:sz w:val="28"/>
          <w:szCs w:val="28"/>
        </w:rPr>
        <w:t>4</w:t>
      </w:r>
      <w:r w:rsidRPr="00EF5FF0">
        <w:rPr>
          <w:sz w:val="28"/>
          <w:szCs w:val="28"/>
        </w:rPr>
        <w:t xml:space="preserve"> года определены основные направления совершенствования системы муниципального управления, которые в свою очередь задают приоритеты муниципальной политики </w:t>
      </w:r>
      <w:r w:rsidR="00230FAB" w:rsidRPr="00EF5FF0">
        <w:rPr>
          <w:sz w:val="28"/>
          <w:szCs w:val="28"/>
        </w:rPr>
        <w:t>ЗАТО городской округ Молодёжный</w:t>
      </w:r>
      <w:r w:rsidRPr="00EF5FF0">
        <w:rPr>
          <w:sz w:val="28"/>
          <w:szCs w:val="28"/>
        </w:rPr>
        <w:t xml:space="preserve"> </w:t>
      </w:r>
      <w:r w:rsidR="00230FAB" w:rsidRPr="00EF5FF0">
        <w:rPr>
          <w:sz w:val="28"/>
          <w:szCs w:val="28"/>
        </w:rPr>
        <w:t xml:space="preserve">Московской области </w:t>
      </w:r>
      <w:r w:rsidRPr="00EF5FF0">
        <w:rPr>
          <w:sz w:val="28"/>
          <w:szCs w:val="28"/>
        </w:rPr>
        <w:t xml:space="preserve">в сфере развития </w:t>
      </w:r>
      <w:r w:rsidR="00EF5FF0" w:rsidRPr="00EF5FF0">
        <w:rPr>
          <w:sz w:val="28"/>
          <w:szCs w:val="28"/>
        </w:rPr>
        <w:t>информационной и технологической инфраструктуры экосистемы</w:t>
      </w:r>
      <w:r w:rsidRPr="00EF5FF0">
        <w:rPr>
          <w:sz w:val="28"/>
          <w:szCs w:val="28"/>
        </w:rPr>
        <w:t xml:space="preserve"> цифровой экономики.</w:t>
      </w:r>
    </w:p>
    <w:p w:rsidR="007F08A6" w:rsidRPr="00BE005C" w:rsidRDefault="007F08A6" w:rsidP="007F08A6">
      <w:pPr>
        <w:ind w:firstLine="708"/>
        <w:contextualSpacing/>
        <w:jc w:val="both"/>
        <w:rPr>
          <w:sz w:val="28"/>
          <w:szCs w:val="28"/>
        </w:rPr>
      </w:pPr>
      <w:r w:rsidRPr="00BE005C">
        <w:rPr>
          <w:sz w:val="28"/>
          <w:szCs w:val="28"/>
        </w:rPr>
        <w:t xml:space="preserve">По приоритетным направлениям совершенствования системы </w:t>
      </w:r>
      <w:r w:rsidR="00F83F98" w:rsidRPr="00EF5FF0">
        <w:rPr>
          <w:sz w:val="28"/>
          <w:szCs w:val="28"/>
        </w:rPr>
        <w:t>развития информационной и технологической инфраструктуры экосистемы цифровой экономики</w:t>
      </w:r>
      <w:r w:rsidRPr="00BE005C">
        <w:rPr>
          <w:sz w:val="28"/>
          <w:szCs w:val="28"/>
        </w:rPr>
        <w:t xml:space="preserve"> </w:t>
      </w:r>
      <w:proofErr w:type="gramStart"/>
      <w:r w:rsidRPr="00BE005C">
        <w:rPr>
          <w:sz w:val="28"/>
          <w:szCs w:val="28"/>
        </w:rPr>
        <w:t>в</w:t>
      </w:r>
      <w:proofErr w:type="gramEnd"/>
      <w:r w:rsidRPr="00BE005C">
        <w:rPr>
          <w:sz w:val="28"/>
          <w:szCs w:val="28"/>
        </w:rPr>
        <w:t xml:space="preserve"> </w:t>
      </w:r>
      <w:r w:rsidR="00F83F98" w:rsidRPr="00EF5FF0">
        <w:rPr>
          <w:sz w:val="28"/>
          <w:szCs w:val="28"/>
        </w:rPr>
        <w:t>ЗАТО городской округ Молодёжный Московской</w:t>
      </w:r>
      <w:r w:rsidRPr="00BE005C">
        <w:rPr>
          <w:sz w:val="28"/>
          <w:szCs w:val="28"/>
        </w:rPr>
        <w:t xml:space="preserve"> в рамках реализации подпрограммам в предшествующие годы и в период с 2014 по 201</w:t>
      </w:r>
      <w:r w:rsidR="00BE005C" w:rsidRPr="00BE005C">
        <w:rPr>
          <w:sz w:val="28"/>
          <w:szCs w:val="28"/>
        </w:rPr>
        <w:t>9</w:t>
      </w:r>
      <w:r w:rsidRPr="00BE005C">
        <w:rPr>
          <w:sz w:val="28"/>
          <w:szCs w:val="28"/>
        </w:rPr>
        <w:t xml:space="preserve"> годы сформированы определенные основы для повышения эффективности муниципального управления:</w:t>
      </w:r>
    </w:p>
    <w:p w:rsidR="007F08A6" w:rsidRPr="00BE005C" w:rsidRDefault="007F08A6" w:rsidP="007F08A6">
      <w:pPr>
        <w:ind w:firstLine="708"/>
        <w:contextualSpacing/>
        <w:jc w:val="both"/>
        <w:rPr>
          <w:sz w:val="28"/>
          <w:szCs w:val="28"/>
        </w:rPr>
      </w:pPr>
      <w:r w:rsidRPr="00BE005C">
        <w:rPr>
          <w:sz w:val="28"/>
          <w:szCs w:val="28"/>
        </w:rPr>
        <w:t>- ведется работа по оптимизации наиболее востребованных и массовых услуг, организации их предоставления по принципу «одного окна» в электронном виде;</w:t>
      </w:r>
    </w:p>
    <w:p w:rsidR="007F08A6" w:rsidRPr="00BE005C" w:rsidRDefault="00BE005C" w:rsidP="007F08A6">
      <w:pPr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F08A6" w:rsidRPr="00BE005C">
        <w:rPr>
          <w:sz w:val="28"/>
          <w:szCs w:val="28"/>
        </w:rPr>
        <w:t xml:space="preserve">функционирует </w:t>
      </w:r>
      <w:r>
        <w:rPr>
          <w:sz w:val="28"/>
          <w:szCs w:val="28"/>
        </w:rPr>
        <w:t>МКУ</w:t>
      </w:r>
      <w:r w:rsidRPr="00BE005C">
        <w:rPr>
          <w:sz w:val="28"/>
          <w:szCs w:val="28"/>
        </w:rPr>
        <w:t xml:space="preserve"> «Многофункциональный центр предоставления государственных и муниципальных услуг в городском округе Молодёжный Московской области»</w:t>
      </w:r>
      <w:r w:rsidR="007F08A6" w:rsidRPr="00BE005C">
        <w:rPr>
          <w:sz w:val="28"/>
          <w:szCs w:val="28"/>
        </w:rPr>
        <w:t xml:space="preserve"> (далее МФЦ), предоставляемый государственные и муниципальные услуги по принципу «одного окна»;</w:t>
      </w:r>
    </w:p>
    <w:p w:rsidR="007F08A6" w:rsidRPr="00846B66" w:rsidRDefault="007F08A6" w:rsidP="007F08A6">
      <w:pPr>
        <w:ind w:firstLine="708"/>
        <w:contextualSpacing/>
        <w:jc w:val="both"/>
        <w:rPr>
          <w:sz w:val="28"/>
          <w:szCs w:val="28"/>
        </w:rPr>
      </w:pPr>
      <w:r w:rsidRPr="00846B66">
        <w:rPr>
          <w:sz w:val="28"/>
          <w:szCs w:val="28"/>
        </w:rPr>
        <w:t xml:space="preserve">- </w:t>
      </w:r>
      <w:proofErr w:type="gramStart"/>
      <w:r w:rsidRPr="00846B66">
        <w:rPr>
          <w:sz w:val="28"/>
          <w:szCs w:val="28"/>
        </w:rPr>
        <w:t>достигнут</w:t>
      </w:r>
      <w:proofErr w:type="gramEnd"/>
      <w:r w:rsidRPr="00846B66">
        <w:rPr>
          <w:sz w:val="28"/>
          <w:szCs w:val="28"/>
        </w:rPr>
        <w:t xml:space="preserve"> требуемый уровень удовлетворенности граждан качеством предоставляемых государственных и муниципальных услуг.</w:t>
      </w:r>
    </w:p>
    <w:p w:rsidR="007F08A6" w:rsidRPr="00846B66" w:rsidRDefault="007F08A6" w:rsidP="007F08A6">
      <w:pPr>
        <w:ind w:firstLine="708"/>
        <w:contextualSpacing/>
        <w:jc w:val="both"/>
        <w:rPr>
          <w:sz w:val="28"/>
          <w:szCs w:val="28"/>
        </w:rPr>
      </w:pPr>
      <w:proofErr w:type="gramStart"/>
      <w:r w:rsidRPr="00846B66">
        <w:rPr>
          <w:sz w:val="28"/>
          <w:szCs w:val="28"/>
        </w:rPr>
        <w:t>В</w:t>
      </w:r>
      <w:proofErr w:type="gramEnd"/>
      <w:r w:rsidRPr="00846B66">
        <w:rPr>
          <w:sz w:val="28"/>
          <w:szCs w:val="28"/>
        </w:rPr>
        <w:t xml:space="preserve"> </w:t>
      </w:r>
      <w:r w:rsidR="00846B66" w:rsidRPr="00EF5FF0">
        <w:rPr>
          <w:sz w:val="28"/>
          <w:szCs w:val="28"/>
        </w:rPr>
        <w:t>ЗАТО городской округ Молодёжный Московской</w:t>
      </w:r>
      <w:r w:rsidR="00846B66" w:rsidRPr="00BE005C">
        <w:rPr>
          <w:sz w:val="28"/>
          <w:szCs w:val="28"/>
        </w:rPr>
        <w:t xml:space="preserve"> </w:t>
      </w:r>
      <w:r w:rsidRPr="00846B66">
        <w:rPr>
          <w:sz w:val="28"/>
          <w:szCs w:val="28"/>
        </w:rPr>
        <w:t xml:space="preserve">ведется работа, направленная на применение </w:t>
      </w:r>
      <w:r w:rsidR="00175806">
        <w:rPr>
          <w:sz w:val="28"/>
          <w:szCs w:val="28"/>
        </w:rPr>
        <w:t xml:space="preserve">Администрацией </w:t>
      </w:r>
      <w:r w:rsidR="00846B66" w:rsidRPr="00EF5FF0">
        <w:rPr>
          <w:sz w:val="28"/>
          <w:szCs w:val="28"/>
        </w:rPr>
        <w:t>ЗАТО городской округ Молодёжный Московской</w:t>
      </w:r>
      <w:r w:rsidR="002C0E0F">
        <w:rPr>
          <w:sz w:val="28"/>
          <w:szCs w:val="28"/>
        </w:rPr>
        <w:t xml:space="preserve"> области</w:t>
      </w:r>
      <w:r w:rsidR="00846B66" w:rsidRPr="00BE005C">
        <w:rPr>
          <w:sz w:val="28"/>
          <w:szCs w:val="28"/>
        </w:rPr>
        <w:t xml:space="preserve"> </w:t>
      </w:r>
      <w:r w:rsidRPr="00846B66">
        <w:rPr>
          <w:sz w:val="28"/>
          <w:szCs w:val="28"/>
        </w:rPr>
        <w:t>информационных и коммуникационных технологий:</w:t>
      </w:r>
    </w:p>
    <w:p w:rsidR="007F08A6" w:rsidRPr="002C0E0F" w:rsidRDefault="007F08A6" w:rsidP="007F08A6">
      <w:pPr>
        <w:ind w:firstLine="708"/>
        <w:contextualSpacing/>
        <w:jc w:val="both"/>
        <w:rPr>
          <w:sz w:val="28"/>
          <w:szCs w:val="28"/>
        </w:rPr>
      </w:pPr>
      <w:r w:rsidRPr="002C0E0F">
        <w:rPr>
          <w:sz w:val="28"/>
          <w:szCs w:val="28"/>
        </w:rPr>
        <w:t xml:space="preserve">- созданы и развиваются сайты </w:t>
      </w:r>
      <w:proofErr w:type="gramStart"/>
      <w:r w:rsidR="002C0E0F">
        <w:rPr>
          <w:sz w:val="28"/>
          <w:szCs w:val="28"/>
        </w:rPr>
        <w:t>Администрации</w:t>
      </w:r>
      <w:proofErr w:type="gramEnd"/>
      <w:r w:rsidR="002C0E0F">
        <w:rPr>
          <w:sz w:val="28"/>
          <w:szCs w:val="28"/>
        </w:rPr>
        <w:t xml:space="preserve"> </w:t>
      </w:r>
      <w:r w:rsidR="002C0E0F" w:rsidRPr="00EF5FF0">
        <w:rPr>
          <w:sz w:val="28"/>
          <w:szCs w:val="28"/>
        </w:rPr>
        <w:t>ЗАТО городской округ Молодёжный Московской</w:t>
      </w:r>
      <w:r w:rsidR="002C0E0F">
        <w:rPr>
          <w:sz w:val="28"/>
          <w:szCs w:val="28"/>
        </w:rPr>
        <w:t xml:space="preserve"> области</w:t>
      </w:r>
      <w:r w:rsidRPr="002C0E0F">
        <w:rPr>
          <w:sz w:val="28"/>
          <w:szCs w:val="28"/>
        </w:rPr>
        <w:t xml:space="preserve"> в информационно-телекоммуникационной сети Интернет, на которых размещается нормативная правовая, справочная и новостная информация, связанная с деятельностью этих учреждений;</w:t>
      </w:r>
    </w:p>
    <w:p w:rsidR="00A538E5" w:rsidRPr="004461D3" w:rsidRDefault="007F08A6" w:rsidP="0048724A">
      <w:pPr>
        <w:ind w:firstLine="708"/>
        <w:contextualSpacing/>
        <w:jc w:val="both"/>
        <w:rPr>
          <w:sz w:val="28"/>
          <w:szCs w:val="28"/>
        </w:rPr>
      </w:pPr>
      <w:r w:rsidRPr="002C0E0F">
        <w:rPr>
          <w:sz w:val="28"/>
          <w:szCs w:val="28"/>
        </w:rPr>
        <w:t xml:space="preserve">- внедрены в эксплуатацию компоненты единой МСЭД </w:t>
      </w:r>
      <w:proofErr w:type="gramStart"/>
      <w:r w:rsidRPr="002C0E0F">
        <w:rPr>
          <w:sz w:val="28"/>
          <w:szCs w:val="28"/>
        </w:rPr>
        <w:t>в</w:t>
      </w:r>
      <w:proofErr w:type="gramEnd"/>
      <w:r w:rsidRPr="002C0E0F">
        <w:rPr>
          <w:sz w:val="28"/>
          <w:szCs w:val="28"/>
        </w:rPr>
        <w:t xml:space="preserve"> </w:t>
      </w:r>
      <w:r w:rsidR="002C0E0F" w:rsidRPr="00EF5FF0">
        <w:rPr>
          <w:sz w:val="28"/>
          <w:szCs w:val="28"/>
        </w:rPr>
        <w:t>ЗАТО городской округ Молодёжный Московской</w:t>
      </w:r>
      <w:r w:rsidR="002C0E0F">
        <w:rPr>
          <w:sz w:val="28"/>
          <w:szCs w:val="28"/>
        </w:rPr>
        <w:t xml:space="preserve"> области</w:t>
      </w:r>
      <w:r w:rsidR="00E97068">
        <w:rPr>
          <w:sz w:val="28"/>
          <w:szCs w:val="28"/>
        </w:rPr>
        <w:t>.</w:t>
      </w:r>
    </w:p>
    <w:p w:rsidR="00A538E5" w:rsidRPr="004461D3" w:rsidRDefault="00A538E5" w:rsidP="00A538E5">
      <w:pPr>
        <w:ind w:firstLine="708"/>
        <w:jc w:val="both"/>
        <w:rPr>
          <w:sz w:val="28"/>
          <w:szCs w:val="28"/>
        </w:rPr>
      </w:pPr>
      <w:r w:rsidRPr="004461D3">
        <w:rPr>
          <w:sz w:val="28"/>
          <w:szCs w:val="28"/>
        </w:rPr>
        <w:t xml:space="preserve">Цель муниципальной программы «Цифровое муниципальное образование» – повышение эффективности муниципального управления, развитие информационного общества </w:t>
      </w:r>
      <w:proofErr w:type="gramStart"/>
      <w:r w:rsidRPr="004461D3">
        <w:rPr>
          <w:sz w:val="28"/>
          <w:szCs w:val="28"/>
        </w:rPr>
        <w:t>в</w:t>
      </w:r>
      <w:proofErr w:type="gramEnd"/>
      <w:r w:rsidRPr="004461D3">
        <w:rPr>
          <w:sz w:val="28"/>
          <w:szCs w:val="28"/>
        </w:rPr>
        <w:t xml:space="preserve"> </w:t>
      </w:r>
      <w:r w:rsidR="00C61537">
        <w:rPr>
          <w:sz w:val="28"/>
          <w:szCs w:val="28"/>
        </w:rPr>
        <w:t>ЗАТО городской округ Молодёжный</w:t>
      </w:r>
      <w:r w:rsidRPr="004461D3">
        <w:rPr>
          <w:sz w:val="28"/>
          <w:szCs w:val="28"/>
        </w:rPr>
        <w:t xml:space="preserve"> Московской области и создание достаточных условий институционального и инфраструктурного характера для создания и (или) развития цифровой экономики.</w:t>
      </w:r>
    </w:p>
    <w:p w:rsidR="00A538E5" w:rsidRPr="004461D3" w:rsidRDefault="00A538E5" w:rsidP="00A538E5">
      <w:pPr>
        <w:ind w:firstLine="708"/>
        <w:jc w:val="both"/>
        <w:rPr>
          <w:sz w:val="28"/>
          <w:szCs w:val="28"/>
        </w:rPr>
      </w:pPr>
      <w:r w:rsidRPr="004461D3">
        <w:rPr>
          <w:sz w:val="28"/>
          <w:szCs w:val="28"/>
        </w:rPr>
        <w:t xml:space="preserve">Для достижения цели муниципальной программы планируется решение проблем социально-экономического </w:t>
      </w:r>
      <w:proofErr w:type="gramStart"/>
      <w:r w:rsidRPr="004461D3">
        <w:rPr>
          <w:sz w:val="28"/>
          <w:szCs w:val="28"/>
        </w:rPr>
        <w:t>развития</w:t>
      </w:r>
      <w:proofErr w:type="gramEnd"/>
      <w:r w:rsidRPr="004461D3">
        <w:rPr>
          <w:sz w:val="28"/>
          <w:szCs w:val="28"/>
        </w:rPr>
        <w:t xml:space="preserve"> </w:t>
      </w:r>
      <w:r w:rsidR="00C61537">
        <w:rPr>
          <w:sz w:val="28"/>
          <w:szCs w:val="28"/>
        </w:rPr>
        <w:t>ЗАТО городской округ Молодёжный</w:t>
      </w:r>
      <w:r w:rsidR="00C61537" w:rsidRPr="004461D3">
        <w:rPr>
          <w:sz w:val="28"/>
          <w:szCs w:val="28"/>
        </w:rPr>
        <w:t xml:space="preserve"> </w:t>
      </w:r>
      <w:r w:rsidRPr="004461D3">
        <w:rPr>
          <w:sz w:val="28"/>
          <w:szCs w:val="28"/>
        </w:rPr>
        <w:t>Московской области посредством реализации подпрограмм.</w:t>
      </w:r>
    </w:p>
    <w:p w:rsidR="00A538E5" w:rsidRPr="004461D3" w:rsidRDefault="00A538E5" w:rsidP="00A538E5">
      <w:pPr>
        <w:ind w:firstLine="708"/>
        <w:jc w:val="both"/>
        <w:rPr>
          <w:sz w:val="28"/>
          <w:szCs w:val="28"/>
        </w:rPr>
      </w:pPr>
      <w:r w:rsidRPr="004461D3">
        <w:rPr>
          <w:sz w:val="28"/>
          <w:szCs w:val="28"/>
        </w:rPr>
        <w:t>В результате реализации подпрограмм достигаются следующие планируемые результаты:</w:t>
      </w:r>
    </w:p>
    <w:p w:rsidR="00A538E5" w:rsidRPr="004461D3" w:rsidRDefault="00A538E5" w:rsidP="00A538E5">
      <w:pPr>
        <w:ind w:firstLine="708"/>
        <w:jc w:val="both"/>
        <w:rPr>
          <w:sz w:val="28"/>
          <w:szCs w:val="28"/>
        </w:rPr>
      </w:pPr>
      <w:r w:rsidRPr="004461D3">
        <w:rPr>
          <w:sz w:val="28"/>
          <w:szCs w:val="28"/>
        </w:rPr>
        <w:lastRenderedPageBreak/>
        <w:t xml:space="preserve">совершенствование системы </w:t>
      </w:r>
      <w:proofErr w:type="gramStart"/>
      <w:r w:rsidRPr="004461D3">
        <w:rPr>
          <w:sz w:val="28"/>
          <w:szCs w:val="28"/>
        </w:rPr>
        <w:t>управления</w:t>
      </w:r>
      <w:proofErr w:type="gramEnd"/>
      <w:r w:rsidRPr="004461D3">
        <w:rPr>
          <w:sz w:val="28"/>
          <w:szCs w:val="28"/>
        </w:rPr>
        <w:t xml:space="preserve"> </w:t>
      </w:r>
      <w:r w:rsidR="00C61537">
        <w:rPr>
          <w:sz w:val="28"/>
          <w:szCs w:val="28"/>
        </w:rPr>
        <w:t>ЗАТО городской округ Молодёжный</w:t>
      </w:r>
      <w:r w:rsidR="00C61537" w:rsidRPr="004461D3">
        <w:rPr>
          <w:sz w:val="28"/>
          <w:szCs w:val="28"/>
        </w:rPr>
        <w:t xml:space="preserve"> </w:t>
      </w:r>
      <w:r w:rsidRPr="004461D3">
        <w:rPr>
          <w:sz w:val="28"/>
          <w:szCs w:val="28"/>
        </w:rPr>
        <w:t>Московской области;</w:t>
      </w:r>
    </w:p>
    <w:p w:rsidR="00A538E5" w:rsidRPr="004461D3" w:rsidRDefault="00A538E5" w:rsidP="00A538E5">
      <w:pPr>
        <w:ind w:firstLine="708"/>
        <w:jc w:val="both"/>
        <w:rPr>
          <w:sz w:val="28"/>
          <w:szCs w:val="28"/>
        </w:rPr>
      </w:pPr>
      <w:r w:rsidRPr="004461D3">
        <w:rPr>
          <w:sz w:val="28"/>
          <w:szCs w:val="28"/>
        </w:rPr>
        <w:t xml:space="preserve">снижение административных барьеров, повышение качества и доступности предоставления государственных и муниципальных услуг </w:t>
      </w:r>
      <w:proofErr w:type="gramStart"/>
      <w:r w:rsidRPr="004461D3">
        <w:rPr>
          <w:sz w:val="28"/>
          <w:szCs w:val="28"/>
        </w:rPr>
        <w:t>в</w:t>
      </w:r>
      <w:proofErr w:type="gramEnd"/>
      <w:r w:rsidRPr="004461D3">
        <w:rPr>
          <w:sz w:val="28"/>
          <w:szCs w:val="28"/>
        </w:rPr>
        <w:t xml:space="preserve"> </w:t>
      </w:r>
      <w:r w:rsidR="00F94B95">
        <w:rPr>
          <w:sz w:val="28"/>
          <w:szCs w:val="28"/>
        </w:rPr>
        <w:t>ЗАТО городской округ Молодёжный</w:t>
      </w:r>
      <w:r w:rsidRPr="004461D3">
        <w:rPr>
          <w:sz w:val="28"/>
          <w:szCs w:val="28"/>
        </w:rPr>
        <w:t xml:space="preserve"> Московской области;</w:t>
      </w:r>
    </w:p>
    <w:p w:rsidR="00A538E5" w:rsidRPr="004461D3" w:rsidRDefault="00A538E5" w:rsidP="00A538E5">
      <w:pPr>
        <w:ind w:firstLine="708"/>
        <w:jc w:val="both"/>
        <w:rPr>
          <w:sz w:val="28"/>
          <w:szCs w:val="28"/>
        </w:rPr>
      </w:pPr>
      <w:r w:rsidRPr="004461D3">
        <w:rPr>
          <w:sz w:val="28"/>
          <w:szCs w:val="28"/>
        </w:rPr>
        <w:t xml:space="preserve">внедрение в деятельность </w:t>
      </w:r>
      <w:proofErr w:type="gramStart"/>
      <w:r w:rsidR="00C61537">
        <w:rPr>
          <w:sz w:val="28"/>
          <w:szCs w:val="28"/>
        </w:rPr>
        <w:t>Администрации</w:t>
      </w:r>
      <w:proofErr w:type="gramEnd"/>
      <w:r w:rsidR="00C61537">
        <w:rPr>
          <w:sz w:val="28"/>
          <w:szCs w:val="28"/>
        </w:rPr>
        <w:t xml:space="preserve"> ЗАТО городской округ Молодёжный</w:t>
      </w:r>
      <w:r w:rsidR="00C61537" w:rsidRPr="004461D3">
        <w:rPr>
          <w:sz w:val="28"/>
          <w:szCs w:val="28"/>
        </w:rPr>
        <w:t xml:space="preserve"> </w:t>
      </w:r>
      <w:r w:rsidRPr="004461D3">
        <w:rPr>
          <w:sz w:val="28"/>
          <w:szCs w:val="28"/>
        </w:rPr>
        <w:t>Московской области технологий цифровой экономики и современных методов управления;</w:t>
      </w:r>
    </w:p>
    <w:p w:rsidR="00A538E5" w:rsidRPr="004461D3" w:rsidRDefault="00A538E5" w:rsidP="00A538E5">
      <w:pPr>
        <w:ind w:firstLine="708"/>
        <w:jc w:val="both"/>
        <w:rPr>
          <w:sz w:val="28"/>
          <w:szCs w:val="28"/>
        </w:rPr>
      </w:pPr>
      <w:r w:rsidRPr="004461D3">
        <w:rPr>
          <w:sz w:val="28"/>
          <w:szCs w:val="28"/>
        </w:rPr>
        <w:t xml:space="preserve">внедрение и использование информационных систем и информационных ресурсов Московской области, обеспечивающих эффективное взаимодействие </w:t>
      </w:r>
      <w:proofErr w:type="gramStart"/>
      <w:r w:rsidR="00C61537">
        <w:rPr>
          <w:sz w:val="28"/>
          <w:szCs w:val="28"/>
        </w:rPr>
        <w:t>Администрации</w:t>
      </w:r>
      <w:proofErr w:type="gramEnd"/>
      <w:r w:rsidR="00C61537">
        <w:rPr>
          <w:sz w:val="28"/>
          <w:szCs w:val="28"/>
        </w:rPr>
        <w:t xml:space="preserve"> ЗАТО городской округ Молодёжный</w:t>
      </w:r>
      <w:r w:rsidR="00C61537" w:rsidRPr="004461D3">
        <w:rPr>
          <w:sz w:val="28"/>
          <w:szCs w:val="28"/>
        </w:rPr>
        <w:t xml:space="preserve"> </w:t>
      </w:r>
      <w:r w:rsidRPr="004461D3">
        <w:rPr>
          <w:sz w:val="28"/>
          <w:szCs w:val="28"/>
        </w:rPr>
        <w:t>Московской области с ЦИОГВ Московской области, ОГВ Московской области, населением и организациями.</w:t>
      </w:r>
    </w:p>
    <w:p w:rsidR="00A538E5" w:rsidRPr="004461D3" w:rsidRDefault="00A538E5" w:rsidP="00A538E5">
      <w:pPr>
        <w:ind w:firstLine="708"/>
        <w:jc w:val="both"/>
        <w:rPr>
          <w:sz w:val="28"/>
          <w:szCs w:val="28"/>
        </w:rPr>
      </w:pPr>
      <w:r w:rsidRPr="004461D3">
        <w:rPr>
          <w:sz w:val="28"/>
          <w:szCs w:val="28"/>
        </w:rPr>
        <w:t>Достижение цели муниципальной программы «Цифровое муниципальное образование» на 2020-2024 годы осуществляется посредством реализации комплекса мероприятий, входящих в состав соответствующих подпрограмм и взаимоувязанных по основным мероприятиям, срокам осуществления, исполнителям и ресурсам.</w:t>
      </w:r>
    </w:p>
    <w:p w:rsidR="00A538E5" w:rsidRPr="004461D3" w:rsidRDefault="00A538E5" w:rsidP="00A538E5">
      <w:pPr>
        <w:ind w:firstLine="708"/>
        <w:jc w:val="both"/>
        <w:rPr>
          <w:sz w:val="28"/>
          <w:szCs w:val="28"/>
        </w:rPr>
      </w:pPr>
      <w:r w:rsidRPr="004461D3">
        <w:rPr>
          <w:sz w:val="28"/>
          <w:szCs w:val="28"/>
        </w:rPr>
        <w:t xml:space="preserve">Перечни мероприятий приведены в соответствующих подпрограммах </w:t>
      </w:r>
      <w:r w:rsidR="003E496C" w:rsidRPr="004461D3">
        <w:rPr>
          <w:sz w:val="28"/>
          <w:szCs w:val="28"/>
        </w:rPr>
        <w:t>муниципальной</w:t>
      </w:r>
      <w:r w:rsidRPr="004461D3">
        <w:rPr>
          <w:sz w:val="28"/>
          <w:szCs w:val="28"/>
        </w:rPr>
        <w:t xml:space="preserve"> программы «Цифровое </w:t>
      </w:r>
      <w:r w:rsidR="003E496C" w:rsidRPr="004461D3">
        <w:rPr>
          <w:sz w:val="28"/>
          <w:szCs w:val="28"/>
        </w:rPr>
        <w:t>муниципальное образование</w:t>
      </w:r>
      <w:r w:rsidRPr="004461D3">
        <w:rPr>
          <w:sz w:val="28"/>
          <w:szCs w:val="28"/>
        </w:rPr>
        <w:t>».</w:t>
      </w:r>
    </w:p>
    <w:p w:rsidR="00A538E5" w:rsidRPr="004461D3" w:rsidRDefault="00A538E5" w:rsidP="00A538E5">
      <w:pPr>
        <w:rPr>
          <w:sz w:val="28"/>
        </w:rPr>
      </w:pPr>
    </w:p>
    <w:p w:rsidR="00A538E5" w:rsidRPr="004461D3" w:rsidRDefault="003E496C" w:rsidP="00A538E5">
      <w:pPr>
        <w:jc w:val="center"/>
        <w:rPr>
          <w:sz w:val="28"/>
          <w:szCs w:val="28"/>
        </w:rPr>
      </w:pPr>
      <w:r w:rsidRPr="004461D3">
        <w:rPr>
          <w:sz w:val="28"/>
          <w:szCs w:val="28"/>
        </w:rPr>
        <w:t xml:space="preserve">3. Прогноз развития сферы муниципального управления </w:t>
      </w:r>
      <w:proofErr w:type="gramStart"/>
      <w:r w:rsidRPr="004461D3">
        <w:rPr>
          <w:sz w:val="28"/>
          <w:szCs w:val="28"/>
        </w:rPr>
        <w:t>в</w:t>
      </w:r>
      <w:proofErr w:type="gramEnd"/>
      <w:r w:rsidRPr="004461D3">
        <w:rPr>
          <w:sz w:val="28"/>
          <w:szCs w:val="28"/>
        </w:rPr>
        <w:t xml:space="preserve"> </w:t>
      </w:r>
      <w:r w:rsidR="00F94B95">
        <w:rPr>
          <w:sz w:val="28"/>
          <w:szCs w:val="28"/>
        </w:rPr>
        <w:t>ЗАТО городской округ Молодёжный</w:t>
      </w:r>
      <w:r w:rsidR="00F94B95" w:rsidRPr="004461D3">
        <w:rPr>
          <w:sz w:val="28"/>
          <w:szCs w:val="28"/>
        </w:rPr>
        <w:t xml:space="preserve"> </w:t>
      </w:r>
      <w:r w:rsidRPr="004461D3">
        <w:rPr>
          <w:sz w:val="28"/>
          <w:szCs w:val="28"/>
        </w:rPr>
        <w:t xml:space="preserve"> Московской области с учетом реализации муниципальной программы, возможные варианты решения проблем, оценка преимуществ и рисков, возникающих при выборе вариантов решения проблем</w:t>
      </w:r>
    </w:p>
    <w:p w:rsidR="00E24E87" w:rsidRPr="009B748E" w:rsidRDefault="00E24E87" w:rsidP="00634838">
      <w:pPr>
        <w:rPr>
          <w:color w:val="FF0000"/>
          <w:sz w:val="28"/>
          <w:szCs w:val="28"/>
        </w:rPr>
      </w:pPr>
    </w:p>
    <w:p w:rsidR="0048724A" w:rsidRPr="008372DD" w:rsidRDefault="0048724A" w:rsidP="0048724A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8372DD">
        <w:rPr>
          <w:sz w:val="28"/>
          <w:szCs w:val="28"/>
        </w:rPr>
        <w:t xml:space="preserve">Кроме потенциальной угрозы проявления рисков вследствие развития инерционных тенденций в сфере муниципального </w:t>
      </w:r>
      <w:proofErr w:type="gramStart"/>
      <w:r w:rsidRPr="008372DD">
        <w:rPr>
          <w:sz w:val="28"/>
          <w:szCs w:val="28"/>
        </w:rPr>
        <w:t>управления</w:t>
      </w:r>
      <w:proofErr w:type="gramEnd"/>
      <w:r w:rsidRPr="008372DD">
        <w:rPr>
          <w:sz w:val="28"/>
          <w:szCs w:val="28"/>
        </w:rPr>
        <w:t xml:space="preserve"> </w:t>
      </w:r>
      <w:r w:rsidRPr="00A928FE">
        <w:rPr>
          <w:sz w:val="28"/>
          <w:szCs w:val="28"/>
        </w:rPr>
        <w:t>ЗАТО городской округ Молодёжный Московской области</w:t>
      </w:r>
      <w:r w:rsidRPr="008372DD">
        <w:rPr>
          <w:sz w:val="28"/>
          <w:szCs w:val="28"/>
        </w:rPr>
        <w:t>, в целом в сфере муниципального управления происходят процессы, которые требуют принятия соответствующих мер. Среди них:</w:t>
      </w:r>
    </w:p>
    <w:p w:rsidR="0048724A" w:rsidRPr="008372DD" w:rsidRDefault="0048724A" w:rsidP="0048724A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8372DD">
        <w:rPr>
          <w:sz w:val="28"/>
          <w:szCs w:val="28"/>
        </w:rPr>
        <w:t>- развитие информационной и технологической инфраструктуры экосистемы цифровой экономики, адаптированной к системам и методам современного менеджмента, ориентированным на обеспечение результативности и эффективности независимо от сферы деятельности и на удовлетворение растущих требований потребителей к качеству товаров и услуг;</w:t>
      </w:r>
    </w:p>
    <w:p w:rsidR="0048724A" w:rsidRPr="00257B8E" w:rsidRDefault="0048724A" w:rsidP="0048724A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257B8E">
        <w:rPr>
          <w:sz w:val="28"/>
          <w:szCs w:val="28"/>
        </w:rPr>
        <w:t xml:space="preserve">- повышение качества и доступности муниципальных услуг, предоставляемых </w:t>
      </w:r>
      <w:proofErr w:type="gramStart"/>
      <w:r w:rsidRPr="00257B8E">
        <w:rPr>
          <w:sz w:val="28"/>
          <w:szCs w:val="28"/>
        </w:rPr>
        <w:t>Администрацией</w:t>
      </w:r>
      <w:proofErr w:type="gramEnd"/>
      <w:r w:rsidRPr="00257B8E">
        <w:rPr>
          <w:sz w:val="28"/>
          <w:szCs w:val="28"/>
        </w:rPr>
        <w:t xml:space="preserve"> </w:t>
      </w:r>
      <w:r w:rsidRPr="00A928FE">
        <w:rPr>
          <w:sz w:val="28"/>
          <w:szCs w:val="28"/>
        </w:rPr>
        <w:t>ЗАТО городской округ Молодёжный Московской области</w:t>
      </w:r>
      <w:r w:rsidRPr="00257B8E">
        <w:rPr>
          <w:sz w:val="28"/>
          <w:szCs w:val="28"/>
        </w:rPr>
        <w:t>, осуществление оценки качества предоставляемых услуг потребителями – гражданами и организациями, развитие сети МФЦ, повышение доступности муниципальных услуг в электронной форме;</w:t>
      </w:r>
    </w:p>
    <w:p w:rsidR="0048724A" w:rsidRPr="006F3B39" w:rsidRDefault="0048724A" w:rsidP="0048724A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6F3B39">
        <w:rPr>
          <w:sz w:val="28"/>
          <w:szCs w:val="28"/>
        </w:rPr>
        <w:t xml:space="preserve">Концепция решения проблем в сфере муниципального </w:t>
      </w:r>
      <w:proofErr w:type="gramStart"/>
      <w:r w:rsidRPr="006F3B39">
        <w:rPr>
          <w:sz w:val="28"/>
          <w:szCs w:val="28"/>
        </w:rPr>
        <w:t>управления</w:t>
      </w:r>
      <w:proofErr w:type="gramEnd"/>
      <w:r w:rsidRPr="006F3B39">
        <w:rPr>
          <w:sz w:val="28"/>
          <w:szCs w:val="28"/>
        </w:rPr>
        <w:t xml:space="preserve"> </w:t>
      </w:r>
      <w:r w:rsidRPr="00A928FE">
        <w:rPr>
          <w:sz w:val="28"/>
          <w:szCs w:val="28"/>
        </w:rPr>
        <w:t>ЗАТО городской округ Молодёжный Московской области</w:t>
      </w:r>
      <w:r w:rsidRPr="006F3B39">
        <w:rPr>
          <w:sz w:val="28"/>
          <w:szCs w:val="28"/>
        </w:rPr>
        <w:t xml:space="preserve"> с учетом влияния вызовов в сфере муниципального управления основывается на программно-целевом методе и состоит в реализации в период с 2020 по 2024 годы муниципальной программы </w:t>
      </w:r>
      <w:r w:rsidRPr="00853693">
        <w:rPr>
          <w:sz w:val="28"/>
          <w:szCs w:val="28"/>
        </w:rPr>
        <w:t>«Цифр</w:t>
      </w:r>
      <w:r>
        <w:rPr>
          <w:sz w:val="28"/>
          <w:szCs w:val="28"/>
        </w:rPr>
        <w:t>овое муниципальное образование»</w:t>
      </w:r>
      <w:r w:rsidRPr="006F3B39">
        <w:rPr>
          <w:sz w:val="28"/>
          <w:szCs w:val="28"/>
        </w:rPr>
        <w:t xml:space="preserve">, которая включает подпрограммы, </w:t>
      </w:r>
      <w:r w:rsidRPr="006F3B39">
        <w:rPr>
          <w:sz w:val="28"/>
          <w:szCs w:val="28"/>
        </w:rPr>
        <w:lastRenderedPageBreak/>
        <w:t>направленные на реализацию комплекса мероприятий, обеспечивающих одновременное решение существующих проблем и задач в сфере совершенствования системы муниципального управления.</w:t>
      </w:r>
    </w:p>
    <w:p w:rsidR="0048724A" w:rsidRPr="00B67219" w:rsidRDefault="0048724A" w:rsidP="0048724A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B67219">
        <w:rPr>
          <w:sz w:val="28"/>
          <w:szCs w:val="28"/>
        </w:rPr>
        <w:t xml:space="preserve">Программный сценарий развития сферы муниципального управления отличается от инерционного сценария устойчивостью решений, принятых </w:t>
      </w:r>
      <w:proofErr w:type="gramStart"/>
      <w:r w:rsidRPr="00B67219">
        <w:rPr>
          <w:sz w:val="28"/>
          <w:szCs w:val="28"/>
        </w:rPr>
        <w:t>администрацией</w:t>
      </w:r>
      <w:proofErr w:type="gramEnd"/>
      <w:r w:rsidRPr="00B67219">
        <w:rPr>
          <w:sz w:val="28"/>
          <w:szCs w:val="28"/>
        </w:rPr>
        <w:t xml:space="preserve"> </w:t>
      </w:r>
      <w:r w:rsidRPr="00A928FE">
        <w:rPr>
          <w:sz w:val="28"/>
          <w:szCs w:val="28"/>
        </w:rPr>
        <w:t>ЗАТО городской округ Молодёжный Московской области</w:t>
      </w:r>
      <w:r w:rsidRPr="00B67219">
        <w:rPr>
          <w:sz w:val="28"/>
          <w:szCs w:val="28"/>
        </w:rPr>
        <w:t xml:space="preserve"> на пятилетний период, по совершенствованию системы муниципального управления </w:t>
      </w:r>
      <w:r w:rsidRPr="00A928FE">
        <w:rPr>
          <w:sz w:val="28"/>
          <w:szCs w:val="28"/>
        </w:rPr>
        <w:t>ЗАТО городской округ Молодёжный Московской области</w:t>
      </w:r>
      <w:r w:rsidRPr="006F3B39">
        <w:rPr>
          <w:sz w:val="28"/>
          <w:szCs w:val="28"/>
        </w:rPr>
        <w:t xml:space="preserve"> </w:t>
      </w:r>
      <w:r w:rsidRPr="00B67219">
        <w:rPr>
          <w:sz w:val="28"/>
          <w:szCs w:val="28"/>
        </w:rPr>
        <w:t>и обеспечения сбалансированности ресурсов из возможных источников финансирования на реализацию необходимых мероприятий.</w:t>
      </w:r>
    </w:p>
    <w:p w:rsidR="0048724A" w:rsidRPr="00B67219" w:rsidRDefault="0048724A" w:rsidP="0048724A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B67219">
        <w:rPr>
          <w:sz w:val="28"/>
          <w:szCs w:val="28"/>
        </w:rPr>
        <w:t>Реализация программных мероприятий по целям и задачам в период с 2020 по 2024 годы обеспечит минимизацию усугубления существующих проблем, даст возможность выйти на целевые параметры развития и решение задач в сфере муниципального управления.</w:t>
      </w:r>
    </w:p>
    <w:p w:rsidR="00A538E5" w:rsidRPr="004461D3" w:rsidRDefault="00A538E5" w:rsidP="00A538E5">
      <w:pPr>
        <w:ind w:firstLine="709"/>
        <w:jc w:val="both"/>
        <w:rPr>
          <w:sz w:val="28"/>
          <w:szCs w:val="28"/>
        </w:rPr>
      </w:pPr>
      <w:r w:rsidRPr="004461D3">
        <w:rPr>
          <w:sz w:val="28"/>
          <w:szCs w:val="28"/>
        </w:rPr>
        <w:t>Сопоставление основных показателей, характеризующих развитие проблем в</w:t>
      </w:r>
      <w:r w:rsidR="003E496C" w:rsidRPr="004461D3">
        <w:rPr>
          <w:sz w:val="28"/>
          <w:szCs w:val="28"/>
        </w:rPr>
        <w:t> </w:t>
      </w:r>
      <w:r w:rsidRPr="004461D3">
        <w:rPr>
          <w:sz w:val="28"/>
          <w:szCs w:val="28"/>
        </w:rPr>
        <w:t xml:space="preserve">сфере </w:t>
      </w:r>
      <w:r w:rsidR="003E496C" w:rsidRPr="004461D3">
        <w:rPr>
          <w:sz w:val="28"/>
          <w:szCs w:val="28"/>
        </w:rPr>
        <w:t>муниципального</w:t>
      </w:r>
      <w:r w:rsidRPr="004461D3">
        <w:rPr>
          <w:sz w:val="28"/>
          <w:szCs w:val="28"/>
        </w:rPr>
        <w:t xml:space="preserve"> управления к 2021 году по двум сценариям – инерционному и программно-целевому – является основанием для выбора в качестве основного сценария для решения задач в сфере </w:t>
      </w:r>
      <w:r w:rsidR="003E496C" w:rsidRPr="004461D3">
        <w:rPr>
          <w:sz w:val="28"/>
          <w:szCs w:val="28"/>
        </w:rPr>
        <w:t>муниципального</w:t>
      </w:r>
      <w:r w:rsidRPr="004461D3">
        <w:rPr>
          <w:sz w:val="28"/>
          <w:szCs w:val="28"/>
        </w:rPr>
        <w:t xml:space="preserve"> управления на перспективу до</w:t>
      </w:r>
      <w:r w:rsidR="003E496C" w:rsidRPr="004461D3">
        <w:rPr>
          <w:sz w:val="28"/>
          <w:szCs w:val="28"/>
        </w:rPr>
        <w:t> </w:t>
      </w:r>
      <w:r w:rsidRPr="004461D3">
        <w:rPr>
          <w:sz w:val="28"/>
          <w:szCs w:val="28"/>
        </w:rPr>
        <w:t xml:space="preserve">2024 года программно-целевого сценария. Решение </w:t>
      </w:r>
      <w:r w:rsidR="003E496C" w:rsidRPr="004461D3">
        <w:rPr>
          <w:sz w:val="28"/>
          <w:szCs w:val="28"/>
        </w:rPr>
        <w:t>задач Московской области и муниципальных задач</w:t>
      </w:r>
      <w:r w:rsidRPr="004461D3">
        <w:rPr>
          <w:sz w:val="28"/>
          <w:szCs w:val="28"/>
        </w:rPr>
        <w:t xml:space="preserve"> в сфере </w:t>
      </w:r>
      <w:r w:rsidR="003E496C" w:rsidRPr="004461D3">
        <w:rPr>
          <w:sz w:val="28"/>
          <w:szCs w:val="28"/>
        </w:rPr>
        <w:t>муниципального</w:t>
      </w:r>
      <w:r w:rsidRPr="004461D3">
        <w:rPr>
          <w:sz w:val="28"/>
          <w:szCs w:val="28"/>
        </w:rPr>
        <w:t xml:space="preserve"> управления </w:t>
      </w:r>
      <w:proofErr w:type="gramStart"/>
      <w:r w:rsidRPr="004461D3">
        <w:rPr>
          <w:sz w:val="28"/>
          <w:szCs w:val="28"/>
        </w:rPr>
        <w:t>позволит</w:t>
      </w:r>
      <w:proofErr w:type="gramEnd"/>
      <w:r w:rsidRPr="004461D3">
        <w:rPr>
          <w:sz w:val="28"/>
          <w:szCs w:val="28"/>
        </w:rPr>
        <w:t xml:space="preserve"> достичь планируемые целевые значения показател</w:t>
      </w:r>
      <w:r w:rsidR="003E496C" w:rsidRPr="004461D3">
        <w:rPr>
          <w:sz w:val="28"/>
          <w:szCs w:val="28"/>
        </w:rPr>
        <w:t>ей за счет комплексного подхода</w:t>
      </w:r>
      <w:r w:rsidR="003E496C" w:rsidRPr="004461D3">
        <w:rPr>
          <w:sz w:val="28"/>
          <w:szCs w:val="28"/>
        </w:rPr>
        <w:br/>
      </w:r>
      <w:r w:rsidRPr="004461D3">
        <w:rPr>
          <w:sz w:val="28"/>
          <w:szCs w:val="28"/>
        </w:rPr>
        <w:t>в их решении и оптимального планирования ресурсов на реализацию необходимых мероприятий, входящих в состав соответствующих подпрограмм и взаимоувязанных по задачам, срокам осуществления, исполнителям и ресурсам.</w:t>
      </w:r>
    </w:p>
    <w:p w:rsidR="00A538E5" w:rsidRPr="004461D3" w:rsidRDefault="00A538E5" w:rsidP="00A538E5">
      <w:pPr>
        <w:ind w:firstLine="709"/>
        <w:jc w:val="both"/>
        <w:rPr>
          <w:sz w:val="28"/>
          <w:szCs w:val="28"/>
        </w:rPr>
      </w:pPr>
      <w:r w:rsidRPr="004461D3">
        <w:rPr>
          <w:sz w:val="28"/>
          <w:szCs w:val="28"/>
        </w:rPr>
        <w:t xml:space="preserve">Вместе с тем использование программно-целевого сценария не гарантирует отсутствие определенных рисков в ходе реализации </w:t>
      </w:r>
      <w:r w:rsidR="003E496C" w:rsidRPr="004461D3">
        <w:rPr>
          <w:sz w:val="28"/>
          <w:szCs w:val="28"/>
        </w:rPr>
        <w:t>муниципальной</w:t>
      </w:r>
      <w:r w:rsidRPr="004461D3">
        <w:rPr>
          <w:sz w:val="28"/>
          <w:szCs w:val="28"/>
        </w:rPr>
        <w:t xml:space="preserve"> программы под воздействием соответствующих внешних и внутренних факторов. </w:t>
      </w:r>
    </w:p>
    <w:p w:rsidR="00A538E5" w:rsidRPr="004461D3" w:rsidRDefault="00A538E5" w:rsidP="00A538E5">
      <w:pPr>
        <w:ind w:firstLine="709"/>
        <w:jc w:val="both"/>
        <w:rPr>
          <w:sz w:val="28"/>
          <w:szCs w:val="28"/>
        </w:rPr>
      </w:pPr>
      <w:r w:rsidRPr="004461D3">
        <w:rPr>
          <w:sz w:val="28"/>
          <w:szCs w:val="28"/>
        </w:rPr>
        <w:t xml:space="preserve">Основные риски, которые могут возникнуть при реализации </w:t>
      </w:r>
      <w:r w:rsidR="003E496C" w:rsidRPr="004461D3">
        <w:rPr>
          <w:sz w:val="28"/>
          <w:szCs w:val="28"/>
        </w:rPr>
        <w:t>муниципальной</w:t>
      </w:r>
      <w:r w:rsidRPr="004461D3">
        <w:rPr>
          <w:sz w:val="28"/>
          <w:szCs w:val="28"/>
        </w:rPr>
        <w:t xml:space="preserve"> программы:</w:t>
      </w:r>
    </w:p>
    <w:p w:rsidR="00A538E5" w:rsidRPr="004461D3" w:rsidRDefault="00A538E5" w:rsidP="00A538E5">
      <w:pPr>
        <w:ind w:firstLine="709"/>
        <w:jc w:val="both"/>
        <w:rPr>
          <w:sz w:val="28"/>
          <w:szCs w:val="28"/>
        </w:rPr>
      </w:pPr>
      <w:proofErr w:type="spellStart"/>
      <w:r w:rsidRPr="004461D3">
        <w:rPr>
          <w:sz w:val="28"/>
          <w:szCs w:val="28"/>
        </w:rPr>
        <w:t>недостижение</w:t>
      </w:r>
      <w:proofErr w:type="spellEnd"/>
      <w:r w:rsidRPr="004461D3">
        <w:rPr>
          <w:sz w:val="28"/>
          <w:szCs w:val="28"/>
        </w:rPr>
        <w:t xml:space="preserve"> значений целевых показателей планируемых результатов </w:t>
      </w:r>
      <w:r w:rsidR="003E496C" w:rsidRPr="004461D3">
        <w:rPr>
          <w:sz w:val="28"/>
          <w:szCs w:val="28"/>
        </w:rPr>
        <w:t>муниципальной</w:t>
      </w:r>
      <w:r w:rsidRPr="004461D3">
        <w:rPr>
          <w:sz w:val="28"/>
          <w:szCs w:val="28"/>
        </w:rPr>
        <w:t xml:space="preserve"> программы к 2024 году;</w:t>
      </w:r>
    </w:p>
    <w:p w:rsidR="00A538E5" w:rsidRPr="004461D3" w:rsidRDefault="00A538E5" w:rsidP="00A538E5">
      <w:pPr>
        <w:ind w:firstLine="709"/>
        <w:jc w:val="both"/>
        <w:rPr>
          <w:sz w:val="28"/>
          <w:szCs w:val="28"/>
        </w:rPr>
      </w:pPr>
      <w:r w:rsidRPr="004461D3">
        <w:rPr>
          <w:sz w:val="28"/>
          <w:szCs w:val="28"/>
        </w:rPr>
        <w:t xml:space="preserve">невыполнение мероприятий в установленные сроки по причине несогласованности действий </w:t>
      </w:r>
      <w:r w:rsidR="003E496C" w:rsidRPr="004461D3">
        <w:rPr>
          <w:sz w:val="28"/>
          <w:szCs w:val="28"/>
        </w:rPr>
        <w:t>муниципальных</w:t>
      </w:r>
      <w:r w:rsidRPr="004461D3">
        <w:rPr>
          <w:sz w:val="28"/>
          <w:szCs w:val="28"/>
        </w:rPr>
        <w:t xml:space="preserve"> заказчиков подпрограмм и</w:t>
      </w:r>
      <w:r w:rsidR="003E496C" w:rsidRPr="004461D3">
        <w:rPr>
          <w:sz w:val="28"/>
          <w:szCs w:val="28"/>
        </w:rPr>
        <w:t> </w:t>
      </w:r>
      <w:r w:rsidRPr="004461D3">
        <w:rPr>
          <w:sz w:val="28"/>
          <w:szCs w:val="28"/>
        </w:rPr>
        <w:t>исполнителей мероприятий подпрограмм;</w:t>
      </w:r>
    </w:p>
    <w:p w:rsidR="00A538E5" w:rsidRPr="004461D3" w:rsidRDefault="00A538E5" w:rsidP="00A538E5">
      <w:pPr>
        <w:ind w:firstLine="709"/>
        <w:jc w:val="both"/>
        <w:rPr>
          <w:sz w:val="28"/>
          <w:szCs w:val="28"/>
        </w:rPr>
      </w:pPr>
      <w:r w:rsidRPr="004461D3">
        <w:rPr>
          <w:sz w:val="28"/>
          <w:szCs w:val="28"/>
        </w:rPr>
        <w:t xml:space="preserve">снижение объемов финансирования мероприятий </w:t>
      </w:r>
      <w:r w:rsidR="003E496C" w:rsidRPr="004461D3">
        <w:rPr>
          <w:sz w:val="28"/>
          <w:szCs w:val="28"/>
        </w:rPr>
        <w:t>муниципальной</w:t>
      </w:r>
      <w:r w:rsidRPr="004461D3">
        <w:rPr>
          <w:sz w:val="28"/>
          <w:szCs w:val="28"/>
        </w:rPr>
        <w:t xml:space="preserve"> программы вследствие изменения прогнозируемых объемов доходов </w:t>
      </w:r>
      <w:proofErr w:type="gramStart"/>
      <w:r w:rsidRPr="004461D3">
        <w:rPr>
          <w:sz w:val="28"/>
          <w:szCs w:val="28"/>
        </w:rPr>
        <w:t>бюджета</w:t>
      </w:r>
      <w:proofErr w:type="gramEnd"/>
      <w:r w:rsidRPr="004461D3">
        <w:rPr>
          <w:sz w:val="28"/>
          <w:szCs w:val="28"/>
        </w:rPr>
        <w:t xml:space="preserve"> </w:t>
      </w:r>
      <w:r w:rsidR="005E53FC">
        <w:rPr>
          <w:sz w:val="28"/>
          <w:szCs w:val="28"/>
        </w:rPr>
        <w:t>ЗАТО городской округ Молодёжный</w:t>
      </w:r>
      <w:r w:rsidR="003E496C" w:rsidRPr="004461D3">
        <w:rPr>
          <w:sz w:val="28"/>
          <w:szCs w:val="28"/>
        </w:rPr>
        <w:t xml:space="preserve"> </w:t>
      </w:r>
      <w:r w:rsidRPr="004461D3">
        <w:rPr>
          <w:sz w:val="28"/>
          <w:szCs w:val="28"/>
        </w:rPr>
        <w:t>Московской области или неполное предоставление средств из</w:t>
      </w:r>
      <w:r w:rsidR="001E44DB" w:rsidRPr="004461D3">
        <w:rPr>
          <w:sz w:val="28"/>
          <w:szCs w:val="28"/>
        </w:rPr>
        <w:t> </w:t>
      </w:r>
      <w:r w:rsidRPr="004461D3">
        <w:rPr>
          <w:sz w:val="28"/>
          <w:szCs w:val="28"/>
        </w:rPr>
        <w:t>запланированных источников в соответствующих подпрограммах;</w:t>
      </w:r>
    </w:p>
    <w:p w:rsidR="00A538E5" w:rsidRPr="004461D3" w:rsidRDefault="00A538E5" w:rsidP="00A538E5">
      <w:pPr>
        <w:ind w:firstLine="709"/>
        <w:jc w:val="both"/>
        <w:rPr>
          <w:sz w:val="28"/>
          <w:szCs w:val="28"/>
        </w:rPr>
      </w:pPr>
      <w:r w:rsidRPr="004461D3">
        <w:rPr>
          <w:sz w:val="28"/>
          <w:szCs w:val="28"/>
        </w:rPr>
        <w:t xml:space="preserve">неэффективное и/или неполное использование возможностей и сервисов, внедряемых в рамках </w:t>
      </w:r>
      <w:r w:rsidR="001E44DB" w:rsidRPr="004461D3">
        <w:rPr>
          <w:sz w:val="28"/>
          <w:szCs w:val="28"/>
        </w:rPr>
        <w:t>муниципальной</w:t>
      </w:r>
      <w:r w:rsidRPr="004461D3">
        <w:rPr>
          <w:sz w:val="28"/>
          <w:szCs w:val="28"/>
        </w:rPr>
        <w:t xml:space="preserve"> программы ИКТ, информационных систем и</w:t>
      </w:r>
      <w:r w:rsidR="001E44DB" w:rsidRPr="004461D3">
        <w:rPr>
          <w:sz w:val="28"/>
          <w:szCs w:val="28"/>
        </w:rPr>
        <w:t> </w:t>
      </w:r>
      <w:r w:rsidRPr="004461D3">
        <w:rPr>
          <w:sz w:val="28"/>
          <w:szCs w:val="28"/>
        </w:rPr>
        <w:t>ресурсов;</w:t>
      </w:r>
    </w:p>
    <w:p w:rsidR="00A538E5" w:rsidRPr="004461D3" w:rsidRDefault="00A538E5" w:rsidP="00A538E5">
      <w:pPr>
        <w:ind w:firstLine="709"/>
        <w:jc w:val="both"/>
        <w:rPr>
          <w:sz w:val="28"/>
          <w:szCs w:val="28"/>
        </w:rPr>
      </w:pPr>
      <w:r w:rsidRPr="004461D3">
        <w:rPr>
          <w:sz w:val="28"/>
          <w:szCs w:val="28"/>
        </w:rPr>
        <w:t>технические и технологические риски, в том числе по причине несовместимости ИС;</w:t>
      </w:r>
    </w:p>
    <w:p w:rsidR="00A538E5" w:rsidRPr="004461D3" w:rsidRDefault="00A538E5" w:rsidP="00A538E5">
      <w:pPr>
        <w:ind w:firstLine="709"/>
        <w:jc w:val="both"/>
        <w:rPr>
          <w:sz w:val="28"/>
          <w:szCs w:val="28"/>
        </w:rPr>
      </w:pPr>
      <w:r w:rsidRPr="004461D3">
        <w:rPr>
          <w:sz w:val="28"/>
          <w:szCs w:val="28"/>
        </w:rPr>
        <w:lastRenderedPageBreak/>
        <w:t>методологические риски, связанные с отсутствием методических рекомендаций по применению нормативных правовых актов в</w:t>
      </w:r>
      <w:r w:rsidR="00F94B95">
        <w:rPr>
          <w:sz w:val="28"/>
          <w:szCs w:val="28"/>
        </w:rPr>
        <w:t xml:space="preserve"> </w:t>
      </w:r>
      <w:r w:rsidRPr="004461D3">
        <w:rPr>
          <w:sz w:val="28"/>
          <w:szCs w:val="28"/>
        </w:rPr>
        <w:t xml:space="preserve">сфере государственного </w:t>
      </w:r>
      <w:r w:rsidR="001E44DB" w:rsidRPr="004461D3">
        <w:rPr>
          <w:sz w:val="28"/>
          <w:szCs w:val="28"/>
        </w:rPr>
        <w:t xml:space="preserve">и муниципального </w:t>
      </w:r>
      <w:r w:rsidRPr="004461D3">
        <w:rPr>
          <w:sz w:val="28"/>
          <w:szCs w:val="28"/>
        </w:rPr>
        <w:t>управления;</w:t>
      </w:r>
    </w:p>
    <w:p w:rsidR="00A538E5" w:rsidRPr="004461D3" w:rsidRDefault="00A538E5" w:rsidP="00A538E5">
      <w:pPr>
        <w:ind w:firstLine="709"/>
        <w:jc w:val="both"/>
        <w:rPr>
          <w:sz w:val="28"/>
          <w:szCs w:val="28"/>
        </w:rPr>
      </w:pPr>
      <w:r w:rsidRPr="004461D3">
        <w:rPr>
          <w:sz w:val="28"/>
          <w:szCs w:val="28"/>
        </w:rPr>
        <w:t>организационные риски при не обеспечении необходимого взаимодействия участников решения программных задач.</w:t>
      </w:r>
    </w:p>
    <w:p w:rsidR="00A538E5" w:rsidRPr="004461D3" w:rsidRDefault="00A538E5" w:rsidP="00A538E5">
      <w:pPr>
        <w:ind w:firstLine="709"/>
        <w:jc w:val="both"/>
        <w:rPr>
          <w:sz w:val="28"/>
          <w:szCs w:val="28"/>
        </w:rPr>
      </w:pPr>
      <w:r w:rsidRPr="004461D3">
        <w:rPr>
          <w:sz w:val="28"/>
          <w:szCs w:val="28"/>
        </w:rPr>
        <w:t xml:space="preserve">В целях обеспечения управления рисками </w:t>
      </w:r>
      <w:r w:rsidR="001E44DB" w:rsidRPr="004461D3">
        <w:rPr>
          <w:sz w:val="28"/>
          <w:szCs w:val="28"/>
        </w:rPr>
        <w:t>муниципальный</w:t>
      </w:r>
      <w:r w:rsidRPr="004461D3">
        <w:rPr>
          <w:sz w:val="28"/>
          <w:szCs w:val="28"/>
        </w:rPr>
        <w:t xml:space="preserve"> заказчик программы организует осуществление контроля и оценку эффективности реализации подпрограмм в составе </w:t>
      </w:r>
      <w:r w:rsidR="001E44DB" w:rsidRPr="004461D3">
        <w:rPr>
          <w:sz w:val="28"/>
          <w:szCs w:val="28"/>
        </w:rPr>
        <w:t>муниципальной</w:t>
      </w:r>
      <w:r w:rsidRPr="004461D3">
        <w:rPr>
          <w:sz w:val="28"/>
          <w:szCs w:val="28"/>
        </w:rPr>
        <w:t xml:space="preserve"> программы и на основе результатов оценки вносит необходимые предложения координатору </w:t>
      </w:r>
      <w:r w:rsidR="001E44DB" w:rsidRPr="004461D3">
        <w:rPr>
          <w:sz w:val="28"/>
          <w:szCs w:val="28"/>
        </w:rPr>
        <w:t>муниципальной</w:t>
      </w:r>
      <w:r w:rsidRPr="004461D3">
        <w:rPr>
          <w:sz w:val="28"/>
          <w:szCs w:val="28"/>
        </w:rPr>
        <w:t xml:space="preserve"> программы для принятия соответствующих решений, в том числе по корректировке </w:t>
      </w:r>
      <w:r w:rsidR="001E44DB" w:rsidRPr="004461D3">
        <w:rPr>
          <w:sz w:val="28"/>
          <w:szCs w:val="28"/>
        </w:rPr>
        <w:t>муниципальной</w:t>
      </w:r>
      <w:r w:rsidRPr="004461D3">
        <w:rPr>
          <w:sz w:val="28"/>
          <w:szCs w:val="28"/>
        </w:rPr>
        <w:t xml:space="preserve"> программы.</w:t>
      </w:r>
    </w:p>
    <w:p w:rsidR="00A538E5" w:rsidRPr="004461D3" w:rsidRDefault="00A538E5" w:rsidP="00A538E5">
      <w:pPr>
        <w:ind w:firstLine="709"/>
        <w:jc w:val="both"/>
        <w:rPr>
          <w:sz w:val="28"/>
          <w:szCs w:val="28"/>
        </w:rPr>
      </w:pPr>
      <w:r w:rsidRPr="004461D3">
        <w:rPr>
          <w:sz w:val="28"/>
          <w:szCs w:val="28"/>
        </w:rPr>
        <w:t xml:space="preserve">Риск </w:t>
      </w:r>
      <w:proofErr w:type="spellStart"/>
      <w:r w:rsidRPr="004461D3">
        <w:rPr>
          <w:sz w:val="28"/>
          <w:szCs w:val="28"/>
        </w:rPr>
        <w:t>недостижения</w:t>
      </w:r>
      <w:proofErr w:type="spellEnd"/>
      <w:r w:rsidRPr="004461D3">
        <w:rPr>
          <w:sz w:val="28"/>
          <w:szCs w:val="28"/>
        </w:rPr>
        <w:t xml:space="preserve"> конечных результатов </w:t>
      </w:r>
      <w:r w:rsidR="001E44DB" w:rsidRPr="004461D3">
        <w:rPr>
          <w:sz w:val="28"/>
          <w:szCs w:val="28"/>
        </w:rPr>
        <w:t>муниципальной</w:t>
      </w:r>
      <w:r w:rsidRPr="004461D3">
        <w:rPr>
          <w:sz w:val="28"/>
          <w:szCs w:val="28"/>
        </w:rPr>
        <w:t xml:space="preserve"> программы минимизируется формированием процедур мониторинга показателей основных мероприятий подпрограмм, включая промежуточные значения показателей по годам реализации </w:t>
      </w:r>
      <w:r w:rsidR="001E44DB" w:rsidRPr="004461D3">
        <w:rPr>
          <w:sz w:val="28"/>
          <w:szCs w:val="28"/>
        </w:rPr>
        <w:t>муниципальной</w:t>
      </w:r>
      <w:r w:rsidRPr="004461D3">
        <w:rPr>
          <w:sz w:val="28"/>
          <w:szCs w:val="28"/>
        </w:rPr>
        <w:t xml:space="preserve"> программы.</w:t>
      </w:r>
    </w:p>
    <w:p w:rsidR="00A538E5" w:rsidRPr="004461D3" w:rsidRDefault="00A538E5" w:rsidP="00A538E5">
      <w:pPr>
        <w:ind w:firstLine="709"/>
        <w:jc w:val="both"/>
        <w:rPr>
          <w:sz w:val="28"/>
          <w:szCs w:val="28"/>
        </w:rPr>
      </w:pPr>
      <w:r w:rsidRPr="004461D3">
        <w:rPr>
          <w:sz w:val="28"/>
          <w:szCs w:val="28"/>
        </w:rPr>
        <w:t xml:space="preserve">Минимизация </w:t>
      </w:r>
      <w:proofErr w:type="gramStart"/>
      <w:r w:rsidRPr="004461D3">
        <w:rPr>
          <w:sz w:val="28"/>
          <w:szCs w:val="28"/>
        </w:rPr>
        <w:t xml:space="preserve">риска несогласованности действий участников </w:t>
      </w:r>
      <w:r w:rsidR="001E44DB" w:rsidRPr="004461D3">
        <w:rPr>
          <w:sz w:val="28"/>
          <w:szCs w:val="28"/>
        </w:rPr>
        <w:t>муниципальной</w:t>
      </w:r>
      <w:r w:rsidRPr="004461D3">
        <w:rPr>
          <w:sz w:val="28"/>
          <w:szCs w:val="28"/>
        </w:rPr>
        <w:t xml:space="preserve"> программы</w:t>
      </w:r>
      <w:proofErr w:type="gramEnd"/>
      <w:r w:rsidRPr="004461D3">
        <w:rPr>
          <w:sz w:val="28"/>
          <w:szCs w:val="28"/>
        </w:rPr>
        <w:t xml:space="preserve"> осуществляется в рамках взаимодействия </w:t>
      </w:r>
      <w:r w:rsidR="001E44DB" w:rsidRPr="004461D3">
        <w:rPr>
          <w:sz w:val="28"/>
          <w:szCs w:val="28"/>
        </w:rPr>
        <w:t>муниципального</w:t>
      </w:r>
      <w:r w:rsidRPr="004461D3">
        <w:rPr>
          <w:sz w:val="28"/>
          <w:szCs w:val="28"/>
        </w:rPr>
        <w:t xml:space="preserve"> заказчика </w:t>
      </w:r>
      <w:r w:rsidR="001E44DB" w:rsidRPr="004461D3">
        <w:rPr>
          <w:sz w:val="28"/>
          <w:szCs w:val="28"/>
        </w:rPr>
        <w:t>муниципальной</w:t>
      </w:r>
      <w:r w:rsidRPr="004461D3">
        <w:rPr>
          <w:sz w:val="28"/>
          <w:szCs w:val="28"/>
        </w:rPr>
        <w:t xml:space="preserve"> программы, координатора </w:t>
      </w:r>
      <w:r w:rsidR="001E44DB" w:rsidRPr="004461D3">
        <w:rPr>
          <w:sz w:val="28"/>
          <w:szCs w:val="28"/>
        </w:rPr>
        <w:t>муниципальной</w:t>
      </w:r>
      <w:r w:rsidRPr="004461D3">
        <w:rPr>
          <w:sz w:val="28"/>
          <w:szCs w:val="28"/>
        </w:rPr>
        <w:t xml:space="preserve"> программы и</w:t>
      </w:r>
      <w:r w:rsidR="001E44DB" w:rsidRPr="004461D3">
        <w:rPr>
          <w:sz w:val="28"/>
          <w:szCs w:val="28"/>
        </w:rPr>
        <w:t> муниципальных</w:t>
      </w:r>
      <w:r w:rsidRPr="004461D3">
        <w:rPr>
          <w:sz w:val="28"/>
          <w:szCs w:val="28"/>
        </w:rPr>
        <w:t xml:space="preserve"> заказчиков подпрограмм в составе </w:t>
      </w:r>
      <w:r w:rsidR="001E44DB" w:rsidRPr="004461D3">
        <w:rPr>
          <w:sz w:val="28"/>
          <w:szCs w:val="28"/>
        </w:rPr>
        <w:t>муниципальной</w:t>
      </w:r>
      <w:r w:rsidRPr="004461D3">
        <w:rPr>
          <w:sz w:val="28"/>
          <w:szCs w:val="28"/>
        </w:rPr>
        <w:t xml:space="preserve"> программы.</w:t>
      </w:r>
    </w:p>
    <w:p w:rsidR="00A538E5" w:rsidRPr="004461D3" w:rsidRDefault="00A538E5" w:rsidP="00A538E5">
      <w:pPr>
        <w:ind w:firstLine="709"/>
        <w:jc w:val="both"/>
        <w:rPr>
          <w:sz w:val="28"/>
          <w:szCs w:val="28"/>
        </w:rPr>
      </w:pPr>
      <w:r w:rsidRPr="004461D3">
        <w:rPr>
          <w:sz w:val="28"/>
          <w:szCs w:val="28"/>
        </w:rPr>
        <w:t xml:space="preserve">Минимизация рисков недофинансирования из бюджетных и других запланированных источников осуществляется путем ежегодного пересмотра прогнозных показателей доходов бюджета </w:t>
      </w:r>
      <w:r w:rsidR="001E44DB" w:rsidRPr="004461D3">
        <w:rPr>
          <w:sz w:val="28"/>
          <w:szCs w:val="28"/>
        </w:rPr>
        <w:t xml:space="preserve">муниципального образования </w:t>
      </w:r>
      <w:r w:rsidRPr="004461D3">
        <w:rPr>
          <w:sz w:val="28"/>
          <w:szCs w:val="28"/>
        </w:rPr>
        <w:t xml:space="preserve">Московской области, учтенных при формировании финансовых параметров </w:t>
      </w:r>
      <w:r w:rsidR="001E44DB" w:rsidRPr="004461D3">
        <w:rPr>
          <w:sz w:val="28"/>
          <w:szCs w:val="28"/>
        </w:rPr>
        <w:t>муниципальной</w:t>
      </w:r>
      <w:r w:rsidRPr="004461D3">
        <w:rPr>
          <w:sz w:val="28"/>
          <w:szCs w:val="28"/>
        </w:rPr>
        <w:t xml:space="preserve"> программы, анализа и оценки результатов реализации мероприятий подпрограмм в ходе их исполнения, оперативного принятия решений в установленном порядке о</w:t>
      </w:r>
      <w:r w:rsidR="001E44DB" w:rsidRPr="004461D3">
        <w:rPr>
          <w:sz w:val="28"/>
          <w:szCs w:val="28"/>
        </w:rPr>
        <w:t> </w:t>
      </w:r>
      <w:r w:rsidRPr="004461D3">
        <w:rPr>
          <w:sz w:val="28"/>
          <w:szCs w:val="28"/>
        </w:rPr>
        <w:t>перераспределении средств между подпрограммами. На минимизацию наступления финансового риска направлены также меры по перераспределению финансовых ресурсов, определяющие изменение значений целевых показателей в зависимости от</w:t>
      </w:r>
      <w:r w:rsidR="001E44DB" w:rsidRPr="004461D3">
        <w:rPr>
          <w:sz w:val="28"/>
          <w:szCs w:val="28"/>
        </w:rPr>
        <w:t> </w:t>
      </w:r>
      <w:r w:rsidRPr="004461D3">
        <w:rPr>
          <w:sz w:val="28"/>
          <w:szCs w:val="28"/>
        </w:rPr>
        <w:t>реализации отдельных мероприятий при снижении или увеличении объемов финансирования в пределах 5 процентов относительно общего объема запланированных в соответствующей подпрограмме финансовых средств на ее</w:t>
      </w:r>
      <w:r w:rsidR="001E44DB" w:rsidRPr="004461D3">
        <w:rPr>
          <w:sz w:val="28"/>
          <w:szCs w:val="28"/>
        </w:rPr>
        <w:t> </w:t>
      </w:r>
      <w:r w:rsidRPr="004461D3">
        <w:rPr>
          <w:sz w:val="28"/>
          <w:szCs w:val="28"/>
        </w:rPr>
        <w:t>реализацию.</w:t>
      </w:r>
    </w:p>
    <w:p w:rsidR="00A538E5" w:rsidRPr="004461D3" w:rsidRDefault="00A538E5" w:rsidP="00A538E5">
      <w:pPr>
        <w:ind w:firstLine="709"/>
        <w:jc w:val="both"/>
        <w:rPr>
          <w:sz w:val="28"/>
          <w:szCs w:val="28"/>
        </w:rPr>
      </w:pPr>
      <w:r w:rsidRPr="004461D3">
        <w:rPr>
          <w:sz w:val="28"/>
          <w:szCs w:val="28"/>
        </w:rPr>
        <w:t xml:space="preserve">Для обеспечения эффективного и полного использования возможностей, предоставляемых ИКТ, в программу включены мероприятия централизованного обеспечения ИКТ ресурсами и системами с участием </w:t>
      </w:r>
      <w:proofErr w:type="gramStart"/>
      <w:r w:rsidR="005E53FC">
        <w:rPr>
          <w:sz w:val="28"/>
          <w:szCs w:val="28"/>
        </w:rPr>
        <w:t>Администрации</w:t>
      </w:r>
      <w:proofErr w:type="gramEnd"/>
      <w:r w:rsidR="005E53FC">
        <w:rPr>
          <w:sz w:val="28"/>
          <w:szCs w:val="28"/>
        </w:rPr>
        <w:t xml:space="preserve"> ЗАТО городской округ Молодёжный</w:t>
      </w:r>
      <w:r w:rsidRPr="004461D3">
        <w:rPr>
          <w:sz w:val="28"/>
          <w:szCs w:val="28"/>
        </w:rPr>
        <w:t xml:space="preserve"> Московской области в качестве уполномоченного органа по</w:t>
      </w:r>
      <w:r w:rsidR="001E44DB" w:rsidRPr="004461D3">
        <w:rPr>
          <w:sz w:val="28"/>
          <w:szCs w:val="28"/>
        </w:rPr>
        <w:t> </w:t>
      </w:r>
      <w:r w:rsidRPr="004461D3">
        <w:rPr>
          <w:sz w:val="28"/>
          <w:szCs w:val="28"/>
        </w:rPr>
        <w:t>осуществлению закупок соответствующих ИТ-ресурс</w:t>
      </w:r>
      <w:r w:rsidR="001E44DB" w:rsidRPr="004461D3">
        <w:rPr>
          <w:sz w:val="28"/>
          <w:szCs w:val="28"/>
        </w:rPr>
        <w:t xml:space="preserve">ов </w:t>
      </w:r>
      <w:r w:rsidRPr="004461D3">
        <w:rPr>
          <w:sz w:val="28"/>
          <w:szCs w:val="28"/>
        </w:rPr>
        <w:t xml:space="preserve">для </w:t>
      </w:r>
      <w:r w:rsidR="00B81CA1">
        <w:rPr>
          <w:sz w:val="28"/>
          <w:szCs w:val="28"/>
        </w:rPr>
        <w:t>Администрации ЗАТО городской округ Молодёжный</w:t>
      </w:r>
      <w:r w:rsidR="00B81CA1" w:rsidRPr="004461D3">
        <w:rPr>
          <w:sz w:val="28"/>
          <w:szCs w:val="28"/>
        </w:rPr>
        <w:t xml:space="preserve"> </w:t>
      </w:r>
      <w:r w:rsidRPr="004461D3">
        <w:rPr>
          <w:sz w:val="28"/>
          <w:szCs w:val="28"/>
        </w:rPr>
        <w:t>Московской области</w:t>
      </w:r>
      <w:r w:rsidR="001E44DB" w:rsidRPr="004461D3">
        <w:rPr>
          <w:sz w:val="28"/>
          <w:szCs w:val="28"/>
        </w:rPr>
        <w:t xml:space="preserve"> и их подведомственных учреждений</w:t>
      </w:r>
      <w:r w:rsidRPr="004461D3">
        <w:rPr>
          <w:sz w:val="28"/>
          <w:szCs w:val="28"/>
        </w:rPr>
        <w:t>. Также для минимизации рисков планируется реализация комплекса мер по повышен</w:t>
      </w:r>
      <w:r w:rsidR="001E44DB" w:rsidRPr="004461D3">
        <w:rPr>
          <w:sz w:val="28"/>
          <w:szCs w:val="28"/>
        </w:rPr>
        <w:t xml:space="preserve">ию квалификации муниципальных </w:t>
      </w:r>
      <w:r w:rsidRPr="004461D3">
        <w:rPr>
          <w:sz w:val="28"/>
          <w:szCs w:val="28"/>
        </w:rPr>
        <w:t>служащих, популяризации среди населения информационных технологий, стимулирование их использования для</w:t>
      </w:r>
      <w:r w:rsidR="001E44DB" w:rsidRPr="004461D3">
        <w:rPr>
          <w:sz w:val="28"/>
          <w:szCs w:val="28"/>
        </w:rPr>
        <w:t> </w:t>
      </w:r>
      <w:r w:rsidRPr="004461D3">
        <w:rPr>
          <w:sz w:val="28"/>
          <w:szCs w:val="28"/>
        </w:rPr>
        <w:t xml:space="preserve">взаимодействия с </w:t>
      </w:r>
      <w:proofErr w:type="gramStart"/>
      <w:r w:rsidR="00B81CA1">
        <w:rPr>
          <w:sz w:val="28"/>
          <w:szCs w:val="28"/>
        </w:rPr>
        <w:t>Администрацией</w:t>
      </w:r>
      <w:proofErr w:type="gramEnd"/>
      <w:r w:rsidR="00B81CA1">
        <w:rPr>
          <w:sz w:val="28"/>
          <w:szCs w:val="28"/>
        </w:rPr>
        <w:t xml:space="preserve"> ЗАТО городской округ Молодёжный</w:t>
      </w:r>
      <w:r w:rsidRPr="004461D3">
        <w:rPr>
          <w:sz w:val="28"/>
          <w:szCs w:val="28"/>
        </w:rPr>
        <w:t xml:space="preserve"> Московской области.</w:t>
      </w:r>
    </w:p>
    <w:p w:rsidR="00A538E5" w:rsidRPr="004461D3" w:rsidRDefault="00A538E5" w:rsidP="00A538E5">
      <w:pPr>
        <w:ind w:firstLine="709"/>
        <w:jc w:val="both"/>
        <w:rPr>
          <w:sz w:val="28"/>
          <w:szCs w:val="28"/>
        </w:rPr>
      </w:pPr>
      <w:r w:rsidRPr="004461D3">
        <w:rPr>
          <w:sz w:val="28"/>
          <w:szCs w:val="28"/>
        </w:rPr>
        <w:t xml:space="preserve">Технические и технологические риски минимизируются на основе применения в ходе разработки и внедрения информационно-коммуникационных </w:t>
      </w:r>
      <w:r w:rsidRPr="004461D3">
        <w:rPr>
          <w:sz w:val="28"/>
          <w:szCs w:val="28"/>
        </w:rPr>
        <w:lastRenderedPageBreak/>
        <w:t>систем современных технологий и стандартов разработки ИКТ решений, организации управлени</w:t>
      </w:r>
      <w:r w:rsidR="001E44DB" w:rsidRPr="004461D3">
        <w:rPr>
          <w:sz w:val="28"/>
          <w:szCs w:val="28"/>
        </w:rPr>
        <w:t>я техническими мероприятиями по</w:t>
      </w:r>
      <w:r w:rsidR="00F94B95">
        <w:rPr>
          <w:sz w:val="28"/>
          <w:szCs w:val="28"/>
        </w:rPr>
        <w:t xml:space="preserve"> </w:t>
      </w:r>
      <w:r w:rsidR="001E44DB" w:rsidRPr="004461D3">
        <w:rPr>
          <w:sz w:val="28"/>
          <w:szCs w:val="28"/>
        </w:rPr>
        <w:t xml:space="preserve">разработке, </w:t>
      </w:r>
      <w:r w:rsidRPr="004461D3">
        <w:rPr>
          <w:sz w:val="28"/>
          <w:szCs w:val="28"/>
        </w:rPr>
        <w:t xml:space="preserve">внедрению </w:t>
      </w:r>
      <w:r w:rsidR="001E44DB" w:rsidRPr="004461D3">
        <w:rPr>
          <w:sz w:val="28"/>
          <w:szCs w:val="28"/>
        </w:rPr>
        <w:t xml:space="preserve">и использованию </w:t>
      </w:r>
      <w:r w:rsidRPr="004461D3">
        <w:rPr>
          <w:sz w:val="28"/>
          <w:szCs w:val="28"/>
        </w:rPr>
        <w:t>ИС, привлечения квалифицированных исполнителей, а также на</w:t>
      </w:r>
      <w:r w:rsidR="001E44DB" w:rsidRPr="004461D3">
        <w:rPr>
          <w:sz w:val="28"/>
          <w:szCs w:val="28"/>
        </w:rPr>
        <w:t> </w:t>
      </w:r>
      <w:r w:rsidRPr="004461D3">
        <w:rPr>
          <w:sz w:val="28"/>
          <w:szCs w:val="28"/>
        </w:rPr>
        <w:t>основе проведения экспертизы предлагаемых решений в ключе требований к ИС.</w:t>
      </w:r>
    </w:p>
    <w:p w:rsidR="00A538E5" w:rsidRPr="004461D3" w:rsidRDefault="00A538E5" w:rsidP="00A538E5">
      <w:pPr>
        <w:ind w:firstLine="709"/>
        <w:jc w:val="both"/>
        <w:rPr>
          <w:sz w:val="28"/>
          <w:szCs w:val="28"/>
        </w:rPr>
      </w:pPr>
    </w:p>
    <w:p w:rsidR="00A538E5" w:rsidRPr="004461D3" w:rsidRDefault="001E44DB" w:rsidP="001E44DB">
      <w:pPr>
        <w:jc w:val="center"/>
        <w:rPr>
          <w:sz w:val="28"/>
          <w:szCs w:val="28"/>
        </w:rPr>
      </w:pPr>
      <w:r w:rsidRPr="004461D3">
        <w:rPr>
          <w:sz w:val="28"/>
          <w:szCs w:val="28"/>
        </w:rPr>
        <w:t>4. Перечень подпрограмм и краткое их описание</w:t>
      </w:r>
    </w:p>
    <w:p w:rsidR="001E44DB" w:rsidRPr="004461D3" w:rsidRDefault="001E44DB" w:rsidP="001E44DB">
      <w:pPr>
        <w:jc w:val="center"/>
        <w:rPr>
          <w:b/>
          <w:sz w:val="28"/>
          <w:szCs w:val="28"/>
        </w:rPr>
      </w:pPr>
    </w:p>
    <w:p w:rsidR="00A538E5" w:rsidRPr="004461D3" w:rsidRDefault="00A538E5" w:rsidP="00A538E5">
      <w:pPr>
        <w:jc w:val="both"/>
        <w:rPr>
          <w:sz w:val="28"/>
          <w:szCs w:val="28"/>
        </w:rPr>
      </w:pPr>
      <w:r w:rsidRPr="004461D3">
        <w:rPr>
          <w:b/>
          <w:sz w:val="28"/>
          <w:szCs w:val="28"/>
        </w:rPr>
        <w:tab/>
      </w:r>
      <w:r w:rsidRPr="004461D3">
        <w:rPr>
          <w:sz w:val="28"/>
          <w:szCs w:val="28"/>
        </w:rPr>
        <w:t xml:space="preserve">Достижение значений целевых показателей в рамках программно-целевого сценария осуществляется посредством реализации </w:t>
      </w:r>
      <w:r w:rsidR="001E44DB" w:rsidRPr="004461D3">
        <w:rPr>
          <w:sz w:val="28"/>
          <w:szCs w:val="28"/>
        </w:rPr>
        <w:t>двух</w:t>
      </w:r>
      <w:r w:rsidRPr="004461D3">
        <w:rPr>
          <w:sz w:val="28"/>
          <w:szCs w:val="28"/>
        </w:rPr>
        <w:t xml:space="preserve"> подпрограмм.</w:t>
      </w:r>
    </w:p>
    <w:p w:rsidR="00A538E5" w:rsidRPr="004461D3" w:rsidRDefault="00A538E5" w:rsidP="00A538E5">
      <w:pPr>
        <w:pStyle w:val="afffb"/>
        <w:rPr>
          <w:sz w:val="28"/>
          <w:szCs w:val="28"/>
        </w:rPr>
      </w:pPr>
      <w:r w:rsidRPr="004461D3">
        <w:rPr>
          <w:sz w:val="28"/>
          <w:szCs w:val="28"/>
        </w:rPr>
        <w:tab/>
      </w:r>
      <w:r w:rsidR="001E44DB" w:rsidRPr="004461D3">
        <w:rPr>
          <w:sz w:val="28"/>
          <w:szCs w:val="28"/>
        </w:rPr>
        <w:t>Муниципальная</w:t>
      </w:r>
      <w:r w:rsidRPr="004461D3">
        <w:rPr>
          <w:sz w:val="28"/>
          <w:szCs w:val="28"/>
        </w:rPr>
        <w:t xml:space="preserve"> программа состоит из следующих подпрограмм:</w:t>
      </w:r>
    </w:p>
    <w:p w:rsidR="00A538E5" w:rsidRPr="00D55261" w:rsidRDefault="00A538E5" w:rsidP="001E44DB">
      <w:pPr>
        <w:ind w:firstLine="709"/>
        <w:jc w:val="both"/>
        <w:rPr>
          <w:sz w:val="28"/>
          <w:szCs w:val="28"/>
        </w:rPr>
      </w:pPr>
      <w:r w:rsidRPr="004461D3">
        <w:rPr>
          <w:sz w:val="28"/>
          <w:szCs w:val="28"/>
        </w:rPr>
        <w:t xml:space="preserve">Подпрограмма 1 </w:t>
      </w:r>
      <w:r w:rsidR="001E44DB" w:rsidRPr="004461D3">
        <w:rPr>
          <w:sz w:val="28"/>
          <w:szCs w:val="28"/>
        </w:rPr>
        <w:t>«Снижение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 муниципальных услуг</w:t>
      </w:r>
      <w:r w:rsidR="00BC3388" w:rsidRPr="00D55261">
        <w:rPr>
          <w:sz w:val="28"/>
          <w:szCs w:val="28"/>
        </w:rPr>
        <w:t>, а также услуг почтовой связи</w:t>
      </w:r>
      <w:r w:rsidR="001E44DB" w:rsidRPr="00D55261">
        <w:rPr>
          <w:sz w:val="28"/>
          <w:szCs w:val="28"/>
        </w:rPr>
        <w:t>» на 2020-2024 годы</w:t>
      </w:r>
      <w:r w:rsidRPr="00D55261">
        <w:rPr>
          <w:sz w:val="28"/>
          <w:szCs w:val="28"/>
        </w:rPr>
        <w:t xml:space="preserve"> (Подпрограмма 1).</w:t>
      </w:r>
    </w:p>
    <w:p w:rsidR="00A538E5" w:rsidRPr="00D55261" w:rsidRDefault="00A538E5" w:rsidP="00A538E5">
      <w:pPr>
        <w:ind w:firstLine="709"/>
        <w:jc w:val="both"/>
        <w:rPr>
          <w:sz w:val="28"/>
          <w:szCs w:val="28"/>
        </w:rPr>
      </w:pPr>
      <w:r w:rsidRPr="00D55261">
        <w:rPr>
          <w:sz w:val="28"/>
          <w:szCs w:val="28"/>
        </w:rPr>
        <w:t>Направлена на снижение административных барьеров, повышение качества и</w:t>
      </w:r>
      <w:r w:rsidR="001E44DB" w:rsidRPr="00D55261">
        <w:rPr>
          <w:sz w:val="28"/>
          <w:szCs w:val="28"/>
        </w:rPr>
        <w:t> </w:t>
      </w:r>
      <w:r w:rsidRPr="00D55261">
        <w:rPr>
          <w:sz w:val="28"/>
          <w:szCs w:val="28"/>
        </w:rPr>
        <w:t xml:space="preserve">доступности государственных и муниципальных услуг путем совершенствования нормативных правовых </w:t>
      </w:r>
      <w:proofErr w:type="gramStart"/>
      <w:r w:rsidRPr="00D55261">
        <w:rPr>
          <w:sz w:val="28"/>
          <w:szCs w:val="28"/>
        </w:rPr>
        <w:t>актов</w:t>
      </w:r>
      <w:proofErr w:type="gramEnd"/>
      <w:r w:rsidRPr="00D55261">
        <w:rPr>
          <w:sz w:val="28"/>
          <w:szCs w:val="28"/>
        </w:rPr>
        <w:t xml:space="preserve"> </w:t>
      </w:r>
      <w:r w:rsidR="00B81CA1" w:rsidRPr="00D55261">
        <w:rPr>
          <w:sz w:val="28"/>
          <w:szCs w:val="28"/>
        </w:rPr>
        <w:t xml:space="preserve">ЗАТО городской округ Молодёжный </w:t>
      </w:r>
      <w:r w:rsidRPr="00D55261">
        <w:rPr>
          <w:sz w:val="28"/>
          <w:szCs w:val="28"/>
        </w:rPr>
        <w:t>Московской области, развития системы предоставления государственных и муниципальных услуг по</w:t>
      </w:r>
      <w:r w:rsidR="00A636A5" w:rsidRPr="00D55261">
        <w:rPr>
          <w:sz w:val="28"/>
          <w:szCs w:val="28"/>
        </w:rPr>
        <w:t> </w:t>
      </w:r>
      <w:r w:rsidRPr="00D55261">
        <w:rPr>
          <w:sz w:val="28"/>
          <w:szCs w:val="28"/>
        </w:rPr>
        <w:t>принципу «одного окна», в том числе сети МФЦ</w:t>
      </w:r>
      <w:r w:rsidR="00BC3388" w:rsidRPr="00D55261">
        <w:rPr>
          <w:sz w:val="28"/>
          <w:szCs w:val="28"/>
        </w:rPr>
        <w:t>, а  т</w:t>
      </w:r>
      <w:r w:rsidR="009E4563" w:rsidRPr="00D55261">
        <w:rPr>
          <w:sz w:val="28"/>
          <w:szCs w:val="28"/>
        </w:rPr>
        <w:t xml:space="preserve">акже на повышение качества оказываемых услуг почтовой связи жителям </w:t>
      </w:r>
      <w:r w:rsidR="00980785" w:rsidRPr="00D55261">
        <w:rPr>
          <w:sz w:val="28"/>
          <w:szCs w:val="28"/>
        </w:rPr>
        <w:t>Московской области</w:t>
      </w:r>
      <w:r w:rsidRPr="00D55261">
        <w:rPr>
          <w:sz w:val="28"/>
          <w:szCs w:val="28"/>
        </w:rPr>
        <w:t>.</w:t>
      </w:r>
    </w:p>
    <w:p w:rsidR="00A538E5" w:rsidRPr="004461D3" w:rsidRDefault="00A538E5" w:rsidP="00A538E5">
      <w:pPr>
        <w:jc w:val="both"/>
        <w:rPr>
          <w:sz w:val="28"/>
          <w:szCs w:val="28"/>
        </w:rPr>
      </w:pPr>
      <w:r w:rsidRPr="00D55261">
        <w:rPr>
          <w:sz w:val="28"/>
          <w:szCs w:val="28"/>
        </w:rPr>
        <w:tab/>
        <w:t xml:space="preserve">Подпрограмма 2 </w:t>
      </w:r>
      <w:r w:rsidR="001E44DB" w:rsidRPr="00D55261">
        <w:rPr>
          <w:sz w:val="28"/>
          <w:szCs w:val="28"/>
        </w:rPr>
        <w:t>«Развитие информационной и технологической инфраструктуры экосистемы цифровой экономики муниципального</w:t>
      </w:r>
      <w:r w:rsidR="001E44DB" w:rsidRPr="004461D3">
        <w:rPr>
          <w:sz w:val="28"/>
          <w:szCs w:val="28"/>
        </w:rPr>
        <w:t xml:space="preserve"> образования Московской области» на 2020-2024 годы</w:t>
      </w:r>
      <w:r w:rsidRPr="004461D3">
        <w:rPr>
          <w:sz w:val="28"/>
          <w:szCs w:val="28"/>
        </w:rPr>
        <w:t xml:space="preserve"> (Подпрограмма 2).</w:t>
      </w:r>
    </w:p>
    <w:p w:rsidR="00A538E5" w:rsidRPr="004461D3" w:rsidRDefault="00A538E5" w:rsidP="00A538E5">
      <w:pPr>
        <w:ind w:firstLine="709"/>
        <w:jc w:val="both"/>
        <w:rPr>
          <w:sz w:val="28"/>
          <w:szCs w:val="28"/>
        </w:rPr>
      </w:pPr>
      <w:r w:rsidRPr="004461D3">
        <w:rPr>
          <w:sz w:val="28"/>
          <w:szCs w:val="28"/>
        </w:rPr>
        <w:t xml:space="preserve">Направлена на повышение эффективности деятельности </w:t>
      </w:r>
      <w:proofErr w:type="gramStart"/>
      <w:r w:rsidR="00B81CA1">
        <w:rPr>
          <w:sz w:val="28"/>
          <w:szCs w:val="28"/>
        </w:rPr>
        <w:t>Администрации</w:t>
      </w:r>
      <w:proofErr w:type="gramEnd"/>
      <w:r w:rsidR="00B81CA1">
        <w:rPr>
          <w:sz w:val="28"/>
          <w:szCs w:val="28"/>
        </w:rPr>
        <w:t xml:space="preserve"> ЗАТО городской округ Молодёжный</w:t>
      </w:r>
      <w:r w:rsidRPr="004461D3">
        <w:rPr>
          <w:sz w:val="28"/>
          <w:szCs w:val="28"/>
        </w:rPr>
        <w:t xml:space="preserve"> Московской области и доступности государственных </w:t>
      </w:r>
      <w:r w:rsidR="001E44DB" w:rsidRPr="004461D3">
        <w:rPr>
          <w:sz w:val="28"/>
          <w:szCs w:val="28"/>
        </w:rPr>
        <w:t>и</w:t>
      </w:r>
      <w:r w:rsidR="00A636A5" w:rsidRPr="004461D3">
        <w:rPr>
          <w:sz w:val="28"/>
          <w:szCs w:val="28"/>
        </w:rPr>
        <w:t> </w:t>
      </w:r>
      <w:r w:rsidR="001E44DB" w:rsidRPr="004461D3">
        <w:rPr>
          <w:sz w:val="28"/>
          <w:szCs w:val="28"/>
        </w:rPr>
        <w:t xml:space="preserve">муниципальных </w:t>
      </w:r>
      <w:r w:rsidRPr="004461D3">
        <w:rPr>
          <w:sz w:val="28"/>
          <w:szCs w:val="28"/>
        </w:rPr>
        <w:t xml:space="preserve">услуг для физических и юридических лиц на территории </w:t>
      </w:r>
      <w:r w:rsidR="00B81CA1">
        <w:rPr>
          <w:sz w:val="28"/>
          <w:szCs w:val="28"/>
        </w:rPr>
        <w:t>ЗАТО городской округ Молодёжный</w:t>
      </w:r>
      <w:r w:rsidR="00B81CA1" w:rsidRPr="004461D3">
        <w:rPr>
          <w:sz w:val="28"/>
          <w:szCs w:val="28"/>
        </w:rPr>
        <w:t xml:space="preserve"> </w:t>
      </w:r>
      <w:r w:rsidRPr="004461D3">
        <w:rPr>
          <w:sz w:val="28"/>
          <w:szCs w:val="28"/>
        </w:rPr>
        <w:t xml:space="preserve">Московской области, рост доступности и качества предоставляемых образовательных услуг на территории </w:t>
      </w:r>
      <w:r w:rsidR="00B81CA1">
        <w:rPr>
          <w:sz w:val="28"/>
          <w:szCs w:val="28"/>
        </w:rPr>
        <w:t>ЗАТО городской округ Молодёжный</w:t>
      </w:r>
      <w:r w:rsidR="00B81CA1" w:rsidRPr="004461D3">
        <w:rPr>
          <w:sz w:val="28"/>
          <w:szCs w:val="28"/>
        </w:rPr>
        <w:t xml:space="preserve"> </w:t>
      </w:r>
      <w:r w:rsidR="00A636A5" w:rsidRPr="004461D3">
        <w:rPr>
          <w:sz w:val="28"/>
          <w:szCs w:val="28"/>
        </w:rPr>
        <w:t>Московской области, создание</w:t>
      </w:r>
      <w:r w:rsidRPr="004461D3">
        <w:rPr>
          <w:sz w:val="28"/>
          <w:szCs w:val="28"/>
        </w:rPr>
        <w:t xml:space="preserve"> инфраструктуры экосистемы цифровой экономики</w:t>
      </w:r>
      <w:r w:rsidR="00584FA9">
        <w:rPr>
          <w:sz w:val="28"/>
          <w:szCs w:val="28"/>
        </w:rPr>
        <w:t xml:space="preserve"> </w:t>
      </w:r>
      <w:r w:rsidRPr="004461D3">
        <w:rPr>
          <w:sz w:val="28"/>
          <w:szCs w:val="28"/>
        </w:rPr>
        <w:t>во всех сферах социально-экономической деятельности.</w:t>
      </w:r>
    </w:p>
    <w:p w:rsidR="00A636A5" w:rsidRPr="004461D3" w:rsidRDefault="00A636A5" w:rsidP="00A636A5">
      <w:pPr>
        <w:pStyle w:val="afffb"/>
      </w:pPr>
    </w:p>
    <w:p w:rsidR="00A538E5" w:rsidRPr="004461D3" w:rsidRDefault="00A538E5" w:rsidP="00A636A5">
      <w:pPr>
        <w:pStyle w:val="afffb"/>
        <w:jc w:val="center"/>
        <w:rPr>
          <w:bCs/>
          <w:sz w:val="28"/>
          <w:szCs w:val="28"/>
        </w:rPr>
      </w:pPr>
      <w:r w:rsidRPr="004461D3">
        <w:rPr>
          <w:bCs/>
          <w:sz w:val="28"/>
          <w:szCs w:val="28"/>
        </w:rPr>
        <w:t xml:space="preserve">5. Обобщенная характеристика основных мероприятий </w:t>
      </w:r>
      <w:r w:rsidR="00A636A5" w:rsidRPr="004461D3">
        <w:rPr>
          <w:bCs/>
          <w:sz w:val="28"/>
          <w:szCs w:val="28"/>
        </w:rPr>
        <w:t>муниципальной</w:t>
      </w:r>
      <w:r w:rsidRPr="004461D3">
        <w:rPr>
          <w:bCs/>
          <w:sz w:val="28"/>
          <w:szCs w:val="28"/>
        </w:rPr>
        <w:t xml:space="preserve"> программы с</w:t>
      </w:r>
      <w:r w:rsidR="00A636A5" w:rsidRPr="004461D3">
        <w:rPr>
          <w:bCs/>
          <w:sz w:val="28"/>
          <w:szCs w:val="28"/>
        </w:rPr>
        <w:t> </w:t>
      </w:r>
      <w:r w:rsidRPr="004461D3">
        <w:rPr>
          <w:bCs/>
          <w:sz w:val="28"/>
          <w:szCs w:val="28"/>
        </w:rPr>
        <w:t>обоснованием необходимости их осуществления</w:t>
      </w:r>
    </w:p>
    <w:p w:rsidR="00A538E5" w:rsidRPr="004461D3" w:rsidRDefault="00A538E5" w:rsidP="00A538E5">
      <w:pPr>
        <w:jc w:val="both"/>
        <w:rPr>
          <w:sz w:val="28"/>
          <w:szCs w:val="28"/>
        </w:rPr>
      </w:pPr>
    </w:p>
    <w:p w:rsidR="00A538E5" w:rsidRPr="004461D3" w:rsidRDefault="00A538E5" w:rsidP="00A538E5">
      <w:pPr>
        <w:ind w:firstLine="709"/>
        <w:jc w:val="both"/>
        <w:rPr>
          <w:sz w:val="28"/>
          <w:szCs w:val="28"/>
        </w:rPr>
      </w:pPr>
      <w:r w:rsidRPr="004461D3">
        <w:rPr>
          <w:sz w:val="28"/>
          <w:szCs w:val="28"/>
        </w:rPr>
        <w:t xml:space="preserve">Основные мероприятия </w:t>
      </w:r>
      <w:r w:rsidR="00A636A5" w:rsidRPr="004461D3">
        <w:rPr>
          <w:sz w:val="28"/>
          <w:szCs w:val="28"/>
        </w:rPr>
        <w:t>муниципальной</w:t>
      </w:r>
      <w:r w:rsidRPr="004461D3">
        <w:rPr>
          <w:sz w:val="28"/>
          <w:szCs w:val="28"/>
        </w:rPr>
        <w:t xml:space="preserve"> программы «Цифровое </w:t>
      </w:r>
      <w:r w:rsidR="00A636A5" w:rsidRPr="004461D3">
        <w:rPr>
          <w:sz w:val="28"/>
          <w:szCs w:val="28"/>
        </w:rPr>
        <w:t>муниципальное образование</w:t>
      </w:r>
      <w:r w:rsidRPr="004461D3">
        <w:rPr>
          <w:sz w:val="28"/>
          <w:szCs w:val="28"/>
        </w:rPr>
        <w:t xml:space="preserve">» представляют собой совокупность мероприятий, входящих в состав подпрограмм. Подпрограммы и включенные в них основные мероприятия, представляют в совокупности комплекс взаимосвязанных мер, направленных на решение наиболее важных текущих и перспективных направлений в сфере </w:t>
      </w:r>
      <w:r w:rsidR="00A636A5" w:rsidRPr="004461D3">
        <w:rPr>
          <w:sz w:val="28"/>
          <w:szCs w:val="28"/>
        </w:rPr>
        <w:t>муниципального</w:t>
      </w:r>
      <w:r w:rsidRPr="004461D3">
        <w:rPr>
          <w:sz w:val="28"/>
          <w:szCs w:val="28"/>
        </w:rPr>
        <w:t xml:space="preserve"> управления </w:t>
      </w:r>
      <w:proofErr w:type="gramStart"/>
      <w:r w:rsidR="00A636A5" w:rsidRPr="004461D3">
        <w:rPr>
          <w:sz w:val="28"/>
          <w:szCs w:val="28"/>
        </w:rPr>
        <w:t>в</w:t>
      </w:r>
      <w:proofErr w:type="gramEnd"/>
      <w:r w:rsidR="00A636A5" w:rsidRPr="004461D3">
        <w:rPr>
          <w:sz w:val="28"/>
          <w:szCs w:val="28"/>
        </w:rPr>
        <w:t xml:space="preserve"> </w:t>
      </w:r>
      <w:r w:rsidR="00B81CA1">
        <w:rPr>
          <w:sz w:val="28"/>
          <w:szCs w:val="28"/>
        </w:rPr>
        <w:t>ЗАТО городской округ Молодёжный</w:t>
      </w:r>
      <w:r w:rsidR="00B81CA1" w:rsidRPr="004461D3">
        <w:rPr>
          <w:sz w:val="28"/>
          <w:szCs w:val="28"/>
        </w:rPr>
        <w:t xml:space="preserve"> </w:t>
      </w:r>
      <w:r w:rsidRPr="004461D3">
        <w:rPr>
          <w:sz w:val="28"/>
          <w:szCs w:val="28"/>
        </w:rPr>
        <w:t xml:space="preserve">Московской области. </w:t>
      </w:r>
      <w:r w:rsidR="00A636A5" w:rsidRPr="004461D3">
        <w:rPr>
          <w:sz w:val="28"/>
          <w:szCs w:val="28"/>
        </w:rPr>
        <w:t>Муниципальная</w:t>
      </w:r>
      <w:r w:rsidRPr="004461D3">
        <w:rPr>
          <w:sz w:val="28"/>
          <w:szCs w:val="28"/>
        </w:rPr>
        <w:t xml:space="preserve"> программа построена по схеме, включающей </w:t>
      </w:r>
      <w:r w:rsidR="00A636A5" w:rsidRPr="004461D3">
        <w:rPr>
          <w:sz w:val="28"/>
          <w:szCs w:val="28"/>
        </w:rPr>
        <w:t>два</w:t>
      </w:r>
      <w:r w:rsidRPr="004461D3">
        <w:rPr>
          <w:sz w:val="28"/>
          <w:szCs w:val="28"/>
        </w:rPr>
        <w:t xml:space="preserve"> блока основных мероприятий – </w:t>
      </w:r>
      <w:r w:rsidR="00A636A5" w:rsidRPr="004461D3">
        <w:rPr>
          <w:sz w:val="28"/>
          <w:szCs w:val="28"/>
        </w:rPr>
        <w:t>две</w:t>
      </w:r>
      <w:r w:rsidRPr="004461D3">
        <w:rPr>
          <w:sz w:val="28"/>
          <w:szCs w:val="28"/>
        </w:rPr>
        <w:t xml:space="preserve"> подпрограммы </w:t>
      </w:r>
      <w:r w:rsidR="00A636A5" w:rsidRPr="004461D3">
        <w:rPr>
          <w:sz w:val="28"/>
          <w:szCs w:val="28"/>
        </w:rPr>
        <w:t>муниципальной</w:t>
      </w:r>
      <w:r w:rsidRPr="004461D3">
        <w:rPr>
          <w:sz w:val="28"/>
          <w:szCs w:val="28"/>
        </w:rPr>
        <w:t xml:space="preserve"> программы.</w:t>
      </w:r>
    </w:p>
    <w:p w:rsidR="00A538E5" w:rsidRPr="004461D3" w:rsidRDefault="00A538E5" w:rsidP="00A538E5">
      <w:pPr>
        <w:ind w:firstLine="709"/>
        <w:jc w:val="both"/>
        <w:rPr>
          <w:sz w:val="28"/>
          <w:szCs w:val="28"/>
        </w:rPr>
      </w:pPr>
      <w:r w:rsidRPr="004461D3">
        <w:rPr>
          <w:sz w:val="28"/>
          <w:szCs w:val="28"/>
        </w:rPr>
        <w:t>Подпрограммой 1 предусматривается реализация следующих основных мероприятий:</w:t>
      </w:r>
    </w:p>
    <w:p w:rsidR="00A538E5" w:rsidRPr="004461D3" w:rsidRDefault="00A538E5" w:rsidP="00A538E5">
      <w:pPr>
        <w:ind w:firstLine="709"/>
        <w:jc w:val="both"/>
        <w:rPr>
          <w:sz w:val="28"/>
          <w:szCs w:val="28"/>
        </w:rPr>
      </w:pPr>
      <w:r w:rsidRPr="004461D3">
        <w:rPr>
          <w:sz w:val="28"/>
          <w:szCs w:val="28"/>
        </w:rPr>
        <w:lastRenderedPageBreak/>
        <w:t xml:space="preserve">реализация общесистемных мер по повышению качества и доступности государственных и муниципальных услуг в </w:t>
      </w:r>
      <w:r w:rsidR="00A636A5" w:rsidRPr="004461D3">
        <w:rPr>
          <w:sz w:val="28"/>
          <w:szCs w:val="28"/>
        </w:rPr>
        <w:t xml:space="preserve">муниципальном образовании </w:t>
      </w:r>
      <w:r w:rsidRPr="004461D3">
        <w:rPr>
          <w:sz w:val="28"/>
          <w:szCs w:val="28"/>
        </w:rPr>
        <w:t>Московской области;</w:t>
      </w:r>
    </w:p>
    <w:p w:rsidR="00A538E5" w:rsidRPr="004461D3" w:rsidRDefault="00A538E5" w:rsidP="00A538E5">
      <w:pPr>
        <w:ind w:firstLine="709"/>
        <w:jc w:val="both"/>
        <w:rPr>
          <w:sz w:val="28"/>
          <w:szCs w:val="28"/>
        </w:rPr>
      </w:pPr>
      <w:r w:rsidRPr="004461D3">
        <w:rPr>
          <w:sz w:val="28"/>
          <w:szCs w:val="28"/>
        </w:rPr>
        <w:t>организация деятельности МФЦ;</w:t>
      </w:r>
    </w:p>
    <w:p w:rsidR="00A538E5" w:rsidRPr="004461D3" w:rsidRDefault="00A538E5" w:rsidP="00A538E5">
      <w:pPr>
        <w:ind w:firstLine="709"/>
        <w:jc w:val="both"/>
        <w:rPr>
          <w:sz w:val="28"/>
          <w:szCs w:val="28"/>
        </w:rPr>
      </w:pPr>
      <w:r w:rsidRPr="004461D3">
        <w:rPr>
          <w:sz w:val="28"/>
          <w:szCs w:val="28"/>
        </w:rPr>
        <w:t>совершенствование системы предоставления государственных и</w:t>
      </w:r>
      <w:r w:rsidR="00A636A5" w:rsidRPr="004461D3">
        <w:rPr>
          <w:sz w:val="28"/>
          <w:szCs w:val="28"/>
        </w:rPr>
        <w:t> </w:t>
      </w:r>
      <w:r w:rsidRPr="004461D3">
        <w:rPr>
          <w:sz w:val="28"/>
          <w:szCs w:val="28"/>
        </w:rPr>
        <w:t>муниципальных услуг по принципу одного окна в МФЦ.</w:t>
      </w:r>
    </w:p>
    <w:p w:rsidR="00A636A5" w:rsidRPr="004461D3" w:rsidRDefault="00A538E5" w:rsidP="00A636A5">
      <w:pPr>
        <w:ind w:firstLine="709"/>
        <w:jc w:val="both"/>
        <w:rPr>
          <w:rFonts w:eastAsia="Calibri"/>
          <w:sz w:val="28"/>
          <w:szCs w:val="28"/>
        </w:rPr>
      </w:pPr>
      <w:r w:rsidRPr="004461D3">
        <w:rPr>
          <w:sz w:val="28"/>
          <w:szCs w:val="28"/>
        </w:rPr>
        <w:t>Подпрограммой 2 предусматривается реализация следующих основных мероприятий, направленных</w:t>
      </w:r>
      <w:r w:rsidR="008E72CA">
        <w:rPr>
          <w:sz w:val="28"/>
          <w:szCs w:val="28"/>
        </w:rPr>
        <w:t xml:space="preserve"> </w:t>
      </w:r>
      <w:r w:rsidRPr="004461D3">
        <w:rPr>
          <w:sz w:val="28"/>
          <w:szCs w:val="28"/>
        </w:rPr>
        <w:t>на достижение це</w:t>
      </w:r>
      <w:r w:rsidR="00A636A5" w:rsidRPr="004461D3">
        <w:rPr>
          <w:sz w:val="28"/>
          <w:szCs w:val="28"/>
        </w:rPr>
        <w:t>лей и задач федеральных и </w:t>
      </w:r>
      <w:r w:rsidRPr="004461D3">
        <w:rPr>
          <w:sz w:val="28"/>
          <w:szCs w:val="28"/>
        </w:rPr>
        <w:t xml:space="preserve">региональных проектов в сфере информационных </w:t>
      </w:r>
      <w:proofErr w:type="gramStart"/>
      <w:r w:rsidRPr="004461D3">
        <w:rPr>
          <w:sz w:val="28"/>
          <w:szCs w:val="28"/>
        </w:rPr>
        <w:t>технологий</w:t>
      </w:r>
      <w:proofErr w:type="gramEnd"/>
      <w:r w:rsidR="00A636A5" w:rsidRPr="004461D3">
        <w:rPr>
          <w:sz w:val="28"/>
          <w:szCs w:val="28"/>
        </w:rPr>
        <w:t xml:space="preserve"> в том числе по увеличению числа граждан, пользующихся электронными сервисами учреждений </w:t>
      </w:r>
      <w:r w:rsidR="00B81CA1">
        <w:rPr>
          <w:sz w:val="28"/>
          <w:szCs w:val="28"/>
        </w:rPr>
        <w:t>ЗАТО городской округ Молодёжный</w:t>
      </w:r>
      <w:r w:rsidR="00B81CA1" w:rsidRPr="004461D3">
        <w:rPr>
          <w:sz w:val="28"/>
          <w:szCs w:val="28"/>
        </w:rPr>
        <w:t xml:space="preserve"> </w:t>
      </w:r>
      <w:r w:rsidR="00A636A5" w:rsidRPr="004461D3">
        <w:rPr>
          <w:sz w:val="28"/>
          <w:szCs w:val="28"/>
        </w:rPr>
        <w:t>Московской области</w:t>
      </w:r>
      <w:r w:rsidR="00A636A5" w:rsidRPr="004461D3">
        <w:rPr>
          <w:rFonts w:eastAsia="Calibri"/>
          <w:sz w:val="28"/>
          <w:szCs w:val="28"/>
        </w:rPr>
        <w:t>:</w:t>
      </w:r>
    </w:p>
    <w:p w:rsidR="00A636A5" w:rsidRPr="004461D3" w:rsidRDefault="00A636A5" w:rsidP="00A636A5">
      <w:pPr>
        <w:widowControl w:val="0"/>
        <w:shd w:val="clear" w:color="auto" w:fill="FFFFFF"/>
        <w:autoSpaceDE w:val="0"/>
        <w:autoSpaceDN w:val="0"/>
        <w:adjustRightInd w:val="0"/>
        <w:spacing w:line="264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461D3">
        <w:rPr>
          <w:rFonts w:eastAsia="Calibri"/>
          <w:sz w:val="28"/>
          <w:szCs w:val="28"/>
          <w:lang w:eastAsia="en-US"/>
        </w:rPr>
        <w:t>1) Информационная инфраструктура;</w:t>
      </w:r>
    </w:p>
    <w:p w:rsidR="00A636A5" w:rsidRPr="004461D3" w:rsidRDefault="00A636A5" w:rsidP="00A636A5">
      <w:pPr>
        <w:widowControl w:val="0"/>
        <w:shd w:val="clear" w:color="auto" w:fill="FFFFFF"/>
        <w:autoSpaceDE w:val="0"/>
        <w:autoSpaceDN w:val="0"/>
        <w:adjustRightInd w:val="0"/>
        <w:spacing w:line="264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461D3">
        <w:rPr>
          <w:rFonts w:eastAsia="Calibri"/>
          <w:sz w:val="28"/>
          <w:szCs w:val="28"/>
          <w:lang w:eastAsia="en-US"/>
        </w:rPr>
        <w:t>2) Информационная безопасность;</w:t>
      </w:r>
    </w:p>
    <w:p w:rsidR="00A636A5" w:rsidRPr="004461D3" w:rsidRDefault="00A636A5" w:rsidP="00A636A5">
      <w:pPr>
        <w:widowControl w:val="0"/>
        <w:shd w:val="clear" w:color="auto" w:fill="FFFFFF"/>
        <w:autoSpaceDE w:val="0"/>
        <w:autoSpaceDN w:val="0"/>
        <w:adjustRightInd w:val="0"/>
        <w:spacing w:line="264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461D3">
        <w:rPr>
          <w:rFonts w:eastAsia="Calibri"/>
          <w:sz w:val="28"/>
          <w:szCs w:val="28"/>
          <w:lang w:eastAsia="en-US"/>
        </w:rPr>
        <w:t>3) Цифровое государственное управление;</w:t>
      </w:r>
    </w:p>
    <w:p w:rsidR="00A636A5" w:rsidRPr="004461D3" w:rsidRDefault="00A636A5" w:rsidP="00A636A5">
      <w:pPr>
        <w:widowControl w:val="0"/>
        <w:shd w:val="clear" w:color="auto" w:fill="FFFFFF"/>
        <w:autoSpaceDE w:val="0"/>
        <w:autoSpaceDN w:val="0"/>
        <w:adjustRightInd w:val="0"/>
        <w:spacing w:line="264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461D3">
        <w:rPr>
          <w:rFonts w:eastAsia="Calibri"/>
          <w:sz w:val="28"/>
          <w:szCs w:val="28"/>
          <w:lang w:eastAsia="en-US"/>
        </w:rPr>
        <w:t>4) Цифровая образовательная среда;</w:t>
      </w:r>
    </w:p>
    <w:p w:rsidR="00A636A5" w:rsidRPr="004461D3" w:rsidRDefault="00A636A5" w:rsidP="00A636A5">
      <w:pPr>
        <w:widowControl w:val="0"/>
        <w:shd w:val="clear" w:color="auto" w:fill="FFFFFF"/>
        <w:autoSpaceDE w:val="0"/>
        <w:autoSpaceDN w:val="0"/>
        <w:adjustRightInd w:val="0"/>
        <w:spacing w:line="264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461D3">
        <w:rPr>
          <w:rFonts w:eastAsia="Calibri"/>
          <w:sz w:val="28"/>
          <w:szCs w:val="28"/>
          <w:lang w:eastAsia="en-US"/>
        </w:rPr>
        <w:t>5) Цифровая культура.</w:t>
      </w:r>
    </w:p>
    <w:p w:rsidR="004461D3" w:rsidRPr="004461D3" w:rsidRDefault="004461D3" w:rsidP="004461D3">
      <w:pPr>
        <w:keepNext/>
        <w:keepLines/>
        <w:outlineLvl w:val="0"/>
        <w:rPr>
          <w:b/>
          <w:bCs/>
          <w:sz w:val="28"/>
          <w:szCs w:val="28"/>
        </w:rPr>
        <w:sectPr w:rsidR="004461D3" w:rsidRPr="004461D3" w:rsidSect="00A538E5">
          <w:pgSz w:w="11906" w:h="16838"/>
          <w:pgMar w:top="567" w:right="851" w:bottom="1134" w:left="851" w:header="709" w:footer="709" w:gutter="0"/>
          <w:cols w:space="708"/>
          <w:titlePg/>
          <w:docGrid w:linePitch="360"/>
        </w:sectPr>
      </w:pPr>
    </w:p>
    <w:p w:rsidR="00853693" w:rsidRDefault="00853693" w:rsidP="001675ED">
      <w:pPr>
        <w:keepNext/>
        <w:keepLines/>
        <w:jc w:val="center"/>
        <w:outlineLvl w:val="0"/>
        <w:rPr>
          <w:bCs/>
          <w:sz w:val="28"/>
          <w:szCs w:val="28"/>
        </w:rPr>
      </w:pPr>
    </w:p>
    <w:p w:rsidR="00853693" w:rsidRPr="00853693" w:rsidRDefault="00853693" w:rsidP="00853693">
      <w:pPr>
        <w:jc w:val="center"/>
        <w:rPr>
          <w:sz w:val="28"/>
          <w:szCs w:val="28"/>
        </w:rPr>
      </w:pPr>
      <w:r>
        <w:rPr>
          <w:sz w:val="28"/>
          <w:szCs w:val="28"/>
        </w:rPr>
        <w:t>6. </w:t>
      </w:r>
      <w:r w:rsidRPr="00853693">
        <w:rPr>
          <w:sz w:val="28"/>
          <w:szCs w:val="28"/>
        </w:rPr>
        <w:t xml:space="preserve">Планируемые </w:t>
      </w:r>
      <w:r>
        <w:rPr>
          <w:sz w:val="28"/>
          <w:szCs w:val="28"/>
        </w:rPr>
        <w:t>результаты реализации программы</w:t>
      </w:r>
      <w:r>
        <w:rPr>
          <w:sz w:val="28"/>
          <w:szCs w:val="28"/>
        </w:rPr>
        <w:br/>
      </w:r>
      <w:r w:rsidRPr="00853693">
        <w:rPr>
          <w:sz w:val="28"/>
          <w:szCs w:val="28"/>
        </w:rPr>
        <w:t>«Цифр</w:t>
      </w:r>
      <w:r w:rsidR="00043004">
        <w:rPr>
          <w:sz w:val="28"/>
          <w:szCs w:val="28"/>
        </w:rPr>
        <w:t>овое муниципальное образование»</w:t>
      </w:r>
    </w:p>
    <w:p w:rsidR="00853693" w:rsidRPr="00853693" w:rsidRDefault="00853693" w:rsidP="001675ED">
      <w:pPr>
        <w:keepNext/>
        <w:keepLines/>
        <w:jc w:val="center"/>
        <w:outlineLvl w:val="0"/>
        <w:rPr>
          <w:bCs/>
          <w:sz w:val="28"/>
          <w:szCs w:val="28"/>
        </w:rPr>
      </w:pPr>
    </w:p>
    <w:tbl>
      <w:tblPr>
        <w:tblW w:w="15447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52"/>
        <w:gridCol w:w="2689"/>
        <w:gridCol w:w="22"/>
        <w:gridCol w:w="1401"/>
        <w:gridCol w:w="1134"/>
        <w:gridCol w:w="1699"/>
        <w:gridCol w:w="1306"/>
        <w:gridCol w:w="1276"/>
        <w:gridCol w:w="992"/>
        <w:gridCol w:w="1103"/>
        <w:gridCol w:w="961"/>
        <w:gridCol w:w="122"/>
        <w:gridCol w:w="1890"/>
      </w:tblGrid>
      <w:tr w:rsidR="004461D3" w:rsidRPr="004461D3" w:rsidTr="0060782A">
        <w:tc>
          <w:tcPr>
            <w:tcW w:w="8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85369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 xml:space="preserve">№ </w:t>
            </w:r>
          </w:p>
          <w:p w:rsidR="004461D3" w:rsidRPr="004461D3" w:rsidRDefault="004461D3" w:rsidP="00853693">
            <w:pPr>
              <w:jc w:val="center"/>
              <w:rPr>
                <w:sz w:val="20"/>
                <w:szCs w:val="20"/>
              </w:rPr>
            </w:pPr>
            <w:proofErr w:type="gramStart"/>
            <w:r w:rsidRPr="004461D3">
              <w:rPr>
                <w:sz w:val="20"/>
                <w:szCs w:val="20"/>
              </w:rPr>
              <w:t>п</w:t>
            </w:r>
            <w:proofErr w:type="gramEnd"/>
            <w:r w:rsidRPr="004461D3">
              <w:rPr>
                <w:sz w:val="20"/>
                <w:szCs w:val="20"/>
              </w:rPr>
              <w:t>/п</w:t>
            </w:r>
          </w:p>
        </w:tc>
        <w:tc>
          <w:tcPr>
            <w:tcW w:w="26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4461D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Планируемые результаты реализации муниципальной программы</w:t>
            </w:r>
          </w:p>
        </w:tc>
        <w:tc>
          <w:tcPr>
            <w:tcW w:w="142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461D3" w:rsidRPr="004461D3" w:rsidRDefault="004461D3" w:rsidP="0085369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Тип показателя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85369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16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85369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 xml:space="preserve">Базовое значение показателя на начало реализации </w:t>
            </w:r>
          </w:p>
          <w:p w:rsidR="004461D3" w:rsidRPr="004461D3" w:rsidRDefault="004461D3" w:rsidP="0085369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программы</w:t>
            </w:r>
          </w:p>
        </w:tc>
        <w:tc>
          <w:tcPr>
            <w:tcW w:w="563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85369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Планируемое значение по годам реализации</w:t>
            </w:r>
          </w:p>
        </w:tc>
        <w:tc>
          <w:tcPr>
            <w:tcW w:w="201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461D3" w:rsidRPr="004461D3" w:rsidRDefault="004461D3" w:rsidP="004461D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Номер и название основного мероприятия в перечне мероприятий подпрограммы</w:t>
            </w:r>
          </w:p>
        </w:tc>
      </w:tr>
      <w:tr w:rsidR="004461D3" w:rsidRPr="004461D3" w:rsidTr="0060782A">
        <w:trPr>
          <w:trHeight w:val="1101"/>
        </w:trPr>
        <w:tc>
          <w:tcPr>
            <w:tcW w:w="8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8536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26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8536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423" w:type="dxa"/>
            <w:gridSpan w:val="2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461D3" w:rsidRPr="004461D3" w:rsidRDefault="004461D3" w:rsidP="008536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8536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6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8536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85369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2020 год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85369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2021 год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85369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2022 год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85369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2023 год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85369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2024 год</w:t>
            </w:r>
          </w:p>
        </w:tc>
        <w:tc>
          <w:tcPr>
            <w:tcW w:w="2012" w:type="dxa"/>
            <w:gridSpan w:val="2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461D3" w:rsidRPr="004461D3" w:rsidRDefault="004461D3" w:rsidP="008536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0"/>
                <w:szCs w:val="20"/>
              </w:rPr>
            </w:pPr>
          </w:p>
        </w:tc>
      </w:tr>
      <w:tr w:rsidR="004461D3" w:rsidRPr="004461D3" w:rsidTr="0060782A">
        <w:trPr>
          <w:trHeight w:val="151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85369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1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85369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2</w:t>
            </w:r>
          </w:p>
        </w:tc>
        <w:tc>
          <w:tcPr>
            <w:tcW w:w="1423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4461D3" w:rsidRPr="004461D3" w:rsidRDefault="004461D3" w:rsidP="0085369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85369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4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85369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5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85369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85369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85369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8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85369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9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85369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10</w:t>
            </w:r>
          </w:p>
        </w:tc>
        <w:tc>
          <w:tcPr>
            <w:tcW w:w="2012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4461D3" w:rsidRPr="004461D3" w:rsidRDefault="004461D3" w:rsidP="0085369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11</w:t>
            </w:r>
          </w:p>
        </w:tc>
      </w:tr>
      <w:tr w:rsidR="004461D3" w:rsidRPr="004461D3" w:rsidTr="00853693">
        <w:trPr>
          <w:trHeight w:val="29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461D3" w:rsidRPr="004461D3" w:rsidRDefault="004461D3" w:rsidP="0085369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1</w:t>
            </w:r>
          </w:p>
        </w:tc>
        <w:tc>
          <w:tcPr>
            <w:tcW w:w="14595" w:type="dxa"/>
            <w:gridSpan w:val="1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461D3" w:rsidRPr="00D55261" w:rsidRDefault="004461D3" w:rsidP="009E109B">
            <w:pPr>
              <w:rPr>
                <w:sz w:val="20"/>
                <w:szCs w:val="20"/>
              </w:rPr>
            </w:pPr>
            <w:r w:rsidRPr="00D55261">
              <w:rPr>
                <w:sz w:val="20"/>
                <w:szCs w:val="20"/>
              </w:rPr>
              <w:t xml:space="preserve">Подпрограмма 1 </w:t>
            </w:r>
            <w:r w:rsidR="009E109B" w:rsidRPr="00D55261">
              <w:rPr>
                <w:sz w:val="20"/>
                <w:szCs w:val="20"/>
              </w:rPr>
              <w:t>«Снижение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 муниципальных услуг, а также услуг почтовой связи» на 2020-2024 годы</w:t>
            </w:r>
          </w:p>
        </w:tc>
      </w:tr>
      <w:tr w:rsidR="00A33C18" w:rsidRPr="004461D3" w:rsidTr="0060782A">
        <w:trPr>
          <w:trHeight w:val="312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33C18" w:rsidRPr="004461D3" w:rsidRDefault="00A33C18" w:rsidP="00601BE9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1.1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33C18" w:rsidRPr="004461D3" w:rsidRDefault="00A33C18" w:rsidP="00601BE9">
            <w:pPr>
              <w:rPr>
                <w:i/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Доля граждан, имеющих доступ к получению государственных и муниципальных услуг по принципу «одного окна» по месту пребывания, в том числе в МФЦ*</w:t>
            </w:r>
          </w:p>
        </w:tc>
        <w:tc>
          <w:tcPr>
            <w:tcW w:w="1423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A33C18" w:rsidRDefault="00A33C18">
            <w:pPr>
              <w:spacing w:before="40"/>
              <w:ind w:right="34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Указ</w:t>
            </w:r>
          </w:p>
          <w:p w:rsidR="00A33C18" w:rsidRDefault="00A33C18">
            <w:pPr>
              <w:spacing w:before="40"/>
              <w:ind w:right="34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Приоритетный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C18" w:rsidRPr="004461D3" w:rsidRDefault="00A33C18" w:rsidP="00601BE9">
            <w:pPr>
              <w:jc w:val="center"/>
              <w:rPr>
                <w:i/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процент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C18" w:rsidRPr="009A7E51" w:rsidRDefault="00A33C18" w:rsidP="00601BE9">
            <w:pPr>
              <w:spacing w:before="40"/>
              <w:jc w:val="center"/>
              <w:rPr>
                <w:sz w:val="20"/>
                <w:szCs w:val="20"/>
              </w:rPr>
            </w:pPr>
            <w:r w:rsidRPr="009A7E51">
              <w:rPr>
                <w:sz w:val="20"/>
                <w:szCs w:val="20"/>
              </w:rPr>
              <w:t>100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C18" w:rsidRPr="009A7E51" w:rsidRDefault="00A33C18" w:rsidP="00601BE9">
            <w:pPr>
              <w:spacing w:before="40"/>
              <w:jc w:val="center"/>
              <w:rPr>
                <w:sz w:val="20"/>
                <w:szCs w:val="20"/>
              </w:rPr>
            </w:pPr>
            <w:r w:rsidRPr="009A7E51">
              <w:rPr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C18" w:rsidRPr="00D55261" w:rsidRDefault="00A33C18" w:rsidP="00601BE9">
            <w:pPr>
              <w:spacing w:before="40"/>
              <w:jc w:val="center"/>
              <w:rPr>
                <w:sz w:val="20"/>
                <w:szCs w:val="20"/>
              </w:rPr>
            </w:pPr>
            <w:r w:rsidRPr="00D55261">
              <w:rPr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C18" w:rsidRPr="00D55261" w:rsidRDefault="00A33C18" w:rsidP="00601B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  <w:jc w:val="center"/>
              <w:rPr>
                <w:sz w:val="20"/>
                <w:szCs w:val="20"/>
              </w:rPr>
            </w:pPr>
            <w:r w:rsidRPr="00D55261">
              <w:rPr>
                <w:sz w:val="20"/>
                <w:szCs w:val="20"/>
              </w:rPr>
              <w:t>100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C18" w:rsidRPr="00D55261" w:rsidRDefault="00A33C18" w:rsidP="00601B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  <w:jc w:val="center"/>
              <w:rPr>
                <w:sz w:val="20"/>
                <w:szCs w:val="20"/>
              </w:rPr>
            </w:pPr>
            <w:r w:rsidRPr="00D55261">
              <w:rPr>
                <w:sz w:val="20"/>
                <w:szCs w:val="20"/>
              </w:rPr>
              <w:t>100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C18" w:rsidRPr="00D55261" w:rsidRDefault="00A33C18" w:rsidP="00601B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  <w:jc w:val="center"/>
              <w:rPr>
                <w:sz w:val="20"/>
                <w:szCs w:val="20"/>
              </w:rPr>
            </w:pPr>
            <w:r w:rsidRPr="00D55261">
              <w:rPr>
                <w:sz w:val="20"/>
                <w:szCs w:val="20"/>
              </w:rPr>
              <w:t>100</w:t>
            </w:r>
          </w:p>
        </w:tc>
        <w:tc>
          <w:tcPr>
            <w:tcW w:w="2012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A33C18" w:rsidRPr="004461D3" w:rsidRDefault="00A33C18" w:rsidP="00601BE9">
            <w:pPr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3</w:t>
            </w:r>
          </w:p>
        </w:tc>
      </w:tr>
      <w:tr w:rsidR="00A33C18" w:rsidRPr="004461D3" w:rsidTr="0060782A">
        <w:trPr>
          <w:trHeight w:val="312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33C18" w:rsidRPr="004461D3" w:rsidRDefault="00A33C18" w:rsidP="00601BE9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1.2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33C18" w:rsidRPr="004461D3" w:rsidRDefault="00A33C18" w:rsidP="00601BE9">
            <w:pPr>
              <w:rPr>
                <w:i/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Уровень удовлетворенности граждан качеством предоставления госуда</w:t>
            </w:r>
            <w:r>
              <w:rPr>
                <w:sz w:val="20"/>
                <w:szCs w:val="20"/>
              </w:rPr>
              <w:t>рственных и муниципальных услуг</w:t>
            </w:r>
          </w:p>
        </w:tc>
        <w:tc>
          <w:tcPr>
            <w:tcW w:w="1423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A33C18" w:rsidRDefault="00A33C18">
            <w:pPr>
              <w:spacing w:before="40"/>
              <w:ind w:right="34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Указ</w:t>
            </w:r>
          </w:p>
          <w:p w:rsidR="00A33C18" w:rsidRDefault="00A33C18">
            <w:pPr>
              <w:spacing w:before="40"/>
              <w:ind w:right="34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Приоритетный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C18" w:rsidRPr="00422ACC" w:rsidRDefault="00A33C18" w:rsidP="00601BE9">
            <w:pPr>
              <w:jc w:val="center"/>
              <w:rPr>
                <w:sz w:val="20"/>
                <w:szCs w:val="20"/>
              </w:rPr>
            </w:pPr>
            <w:r w:rsidRPr="00422ACC">
              <w:rPr>
                <w:sz w:val="20"/>
                <w:szCs w:val="20"/>
              </w:rPr>
              <w:t>процент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C18" w:rsidRPr="009A7E51" w:rsidRDefault="00A33C18" w:rsidP="00601BE9">
            <w:pPr>
              <w:spacing w:before="40"/>
              <w:jc w:val="center"/>
              <w:rPr>
                <w:sz w:val="20"/>
                <w:szCs w:val="20"/>
              </w:rPr>
            </w:pPr>
            <w:r w:rsidRPr="009A7E51">
              <w:rPr>
                <w:sz w:val="20"/>
                <w:szCs w:val="20"/>
              </w:rPr>
              <w:t>99,6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C18" w:rsidRPr="009A7E51" w:rsidRDefault="00A33C18" w:rsidP="00601BE9">
            <w:pPr>
              <w:spacing w:before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94,6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C18" w:rsidRPr="009A7E51" w:rsidRDefault="00697C61" w:rsidP="00601BE9">
            <w:pPr>
              <w:spacing w:before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99,7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C18" w:rsidRPr="009A7E51" w:rsidRDefault="00697C61" w:rsidP="00601B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99,8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C18" w:rsidRPr="009A7E51" w:rsidRDefault="00A33C18" w:rsidP="00601B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C18" w:rsidRPr="009A7E51" w:rsidRDefault="00A33C18" w:rsidP="00601B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2012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A33C18" w:rsidRPr="00422ACC" w:rsidRDefault="00A33C18" w:rsidP="00601BE9">
            <w:pPr>
              <w:rPr>
                <w:sz w:val="20"/>
                <w:szCs w:val="20"/>
              </w:rPr>
            </w:pPr>
            <w:r w:rsidRPr="00422ACC">
              <w:rPr>
                <w:sz w:val="20"/>
                <w:szCs w:val="20"/>
              </w:rPr>
              <w:t>1,2</w:t>
            </w:r>
          </w:p>
        </w:tc>
      </w:tr>
      <w:tr w:rsidR="00A33C18" w:rsidRPr="004461D3" w:rsidTr="0060782A">
        <w:trPr>
          <w:trHeight w:val="312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33C18" w:rsidRPr="004461D3" w:rsidRDefault="00A33C18" w:rsidP="00601BE9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1.3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33C18" w:rsidRPr="004461D3" w:rsidRDefault="00A33C18" w:rsidP="00601BE9">
            <w:pPr>
              <w:rPr>
                <w:i/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С</w:t>
            </w:r>
            <w:r>
              <w:rPr>
                <w:sz w:val="20"/>
                <w:szCs w:val="20"/>
              </w:rPr>
              <w:t>реднее время ожидания в очереди</w:t>
            </w:r>
            <w:r w:rsidRPr="004461D3">
              <w:rPr>
                <w:sz w:val="20"/>
                <w:szCs w:val="20"/>
              </w:rPr>
              <w:t xml:space="preserve"> для получения государств</w:t>
            </w:r>
            <w:r>
              <w:rPr>
                <w:sz w:val="20"/>
                <w:szCs w:val="20"/>
              </w:rPr>
              <w:t>енных (муниципальных) услуг</w:t>
            </w:r>
          </w:p>
        </w:tc>
        <w:tc>
          <w:tcPr>
            <w:tcW w:w="1423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A33C18" w:rsidRDefault="00A33C18">
            <w:pPr>
              <w:spacing w:before="40"/>
              <w:ind w:right="34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Указ</w:t>
            </w:r>
          </w:p>
          <w:p w:rsidR="00A33C18" w:rsidRDefault="00A33C18">
            <w:pPr>
              <w:spacing w:before="40"/>
              <w:ind w:right="34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Приоритетный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C18" w:rsidRPr="00422ACC" w:rsidRDefault="00A33C18" w:rsidP="00601BE9">
            <w:pPr>
              <w:jc w:val="center"/>
              <w:rPr>
                <w:sz w:val="20"/>
                <w:szCs w:val="20"/>
              </w:rPr>
            </w:pPr>
            <w:r w:rsidRPr="00422ACC">
              <w:rPr>
                <w:sz w:val="20"/>
                <w:szCs w:val="20"/>
              </w:rPr>
              <w:t>минута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C18" w:rsidRPr="009A7E51" w:rsidRDefault="00A33C18" w:rsidP="00601BE9">
            <w:pPr>
              <w:spacing w:before="40"/>
              <w:jc w:val="center"/>
              <w:rPr>
                <w:sz w:val="20"/>
                <w:szCs w:val="20"/>
              </w:rPr>
            </w:pPr>
            <w:r w:rsidRPr="009A7E51">
              <w:rPr>
                <w:sz w:val="20"/>
                <w:szCs w:val="20"/>
              </w:rPr>
              <w:t>0,1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C18" w:rsidRPr="009A7E51" w:rsidRDefault="00A33C18" w:rsidP="00601BE9">
            <w:pPr>
              <w:spacing w:before="40"/>
              <w:jc w:val="center"/>
              <w:rPr>
                <w:sz w:val="20"/>
                <w:szCs w:val="20"/>
              </w:rPr>
            </w:pPr>
            <w:r w:rsidRPr="009A7E51">
              <w:rPr>
                <w:sz w:val="20"/>
                <w:szCs w:val="20"/>
              </w:rPr>
              <w:t>0,1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C18" w:rsidRPr="009A7E51" w:rsidRDefault="00A33C18" w:rsidP="00601BE9">
            <w:pPr>
              <w:spacing w:before="40"/>
              <w:jc w:val="center"/>
              <w:rPr>
                <w:sz w:val="20"/>
                <w:szCs w:val="20"/>
              </w:rPr>
            </w:pPr>
            <w:r w:rsidRPr="009A7E51">
              <w:rPr>
                <w:sz w:val="20"/>
                <w:szCs w:val="20"/>
              </w:rPr>
              <w:t>0,1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C18" w:rsidRPr="009A7E51" w:rsidRDefault="00A33C18" w:rsidP="00601B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  <w:jc w:val="center"/>
              <w:rPr>
                <w:sz w:val="20"/>
                <w:szCs w:val="20"/>
              </w:rPr>
            </w:pPr>
            <w:r w:rsidRPr="009A7E51">
              <w:rPr>
                <w:sz w:val="20"/>
                <w:szCs w:val="20"/>
              </w:rPr>
              <w:t>0,1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C18" w:rsidRPr="009A7E51" w:rsidRDefault="00A33C18" w:rsidP="00601B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  <w:jc w:val="center"/>
              <w:rPr>
                <w:sz w:val="20"/>
                <w:szCs w:val="20"/>
              </w:rPr>
            </w:pPr>
            <w:r w:rsidRPr="009A7E51">
              <w:rPr>
                <w:sz w:val="20"/>
                <w:szCs w:val="20"/>
              </w:rPr>
              <w:t>0,1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C18" w:rsidRPr="009A7E51" w:rsidRDefault="00A33C18" w:rsidP="00601B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  <w:jc w:val="center"/>
              <w:rPr>
                <w:sz w:val="20"/>
                <w:szCs w:val="20"/>
              </w:rPr>
            </w:pPr>
            <w:r w:rsidRPr="009A7E51">
              <w:rPr>
                <w:sz w:val="20"/>
                <w:szCs w:val="20"/>
              </w:rPr>
              <w:t>0,1</w:t>
            </w:r>
          </w:p>
        </w:tc>
        <w:tc>
          <w:tcPr>
            <w:tcW w:w="2012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A33C18" w:rsidRPr="00422ACC" w:rsidRDefault="00A33C18" w:rsidP="00601BE9">
            <w:pPr>
              <w:rPr>
                <w:sz w:val="20"/>
                <w:szCs w:val="20"/>
              </w:rPr>
            </w:pPr>
            <w:r w:rsidRPr="00422ACC">
              <w:rPr>
                <w:sz w:val="20"/>
                <w:szCs w:val="20"/>
              </w:rPr>
              <w:t>2</w:t>
            </w:r>
          </w:p>
        </w:tc>
      </w:tr>
      <w:tr w:rsidR="00601BE9" w:rsidRPr="004461D3" w:rsidTr="0060782A">
        <w:trPr>
          <w:trHeight w:val="312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01BE9" w:rsidRPr="004461D3" w:rsidRDefault="00601BE9" w:rsidP="00601BE9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1.4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01BE9" w:rsidRPr="004461D3" w:rsidRDefault="00601BE9" w:rsidP="00601BE9">
            <w:pPr>
              <w:rPr>
                <w:i/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Доля заявителей МФЦ, ожидающих в очереди более 11,5 минут</w:t>
            </w:r>
          </w:p>
        </w:tc>
        <w:tc>
          <w:tcPr>
            <w:tcW w:w="1423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601BE9" w:rsidRPr="00422ACC" w:rsidRDefault="00601BE9" w:rsidP="00601BE9">
            <w:pPr>
              <w:jc w:val="center"/>
              <w:rPr>
                <w:sz w:val="20"/>
                <w:szCs w:val="20"/>
              </w:rPr>
            </w:pPr>
            <w:r w:rsidRPr="00422ACC">
              <w:rPr>
                <w:sz w:val="20"/>
                <w:szCs w:val="20"/>
              </w:rPr>
              <w:t>Отраслевой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BE9" w:rsidRPr="00422ACC" w:rsidRDefault="00601BE9" w:rsidP="00601BE9">
            <w:pPr>
              <w:jc w:val="center"/>
              <w:rPr>
                <w:sz w:val="20"/>
                <w:szCs w:val="20"/>
              </w:rPr>
            </w:pPr>
            <w:r w:rsidRPr="00422ACC">
              <w:rPr>
                <w:sz w:val="20"/>
                <w:szCs w:val="20"/>
              </w:rPr>
              <w:t>процент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BE9" w:rsidRPr="009A7E51" w:rsidRDefault="00601BE9" w:rsidP="00601BE9">
            <w:pPr>
              <w:spacing w:before="40"/>
              <w:jc w:val="center"/>
              <w:rPr>
                <w:sz w:val="20"/>
                <w:szCs w:val="20"/>
              </w:rPr>
            </w:pPr>
            <w:r w:rsidRPr="009A7E51">
              <w:rPr>
                <w:sz w:val="20"/>
                <w:szCs w:val="20"/>
              </w:rPr>
              <w:t>-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BE9" w:rsidRPr="009A7E51" w:rsidRDefault="00601BE9" w:rsidP="00601BE9">
            <w:pPr>
              <w:spacing w:before="40"/>
              <w:jc w:val="center"/>
              <w:rPr>
                <w:sz w:val="20"/>
                <w:szCs w:val="20"/>
              </w:rPr>
            </w:pPr>
            <w:r w:rsidRPr="009A7E51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BE9" w:rsidRPr="009A7E51" w:rsidRDefault="00601BE9" w:rsidP="00601BE9">
            <w:pPr>
              <w:spacing w:before="40"/>
              <w:jc w:val="center"/>
              <w:rPr>
                <w:sz w:val="20"/>
                <w:szCs w:val="20"/>
              </w:rPr>
            </w:pPr>
            <w:r w:rsidRPr="009A7E51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BE9" w:rsidRPr="009A7E51" w:rsidRDefault="00601BE9" w:rsidP="00601B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  <w:jc w:val="center"/>
              <w:rPr>
                <w:sz w:val="20"/>
                <w:szCs w:val="20"/>
              </w:rPr>
            </w:pPr>
            <w:r w:rsidRPr="009A7E51">
              <w:rPr>
                <w:sz w:val="20"/>
                <w:szCs w:val="20"/>
              </w:rPr>
              <w:t>0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BE9" w:rsidRPr="009A7E51" w:rsidRDefault="00601BE9" w:rsidP="00601B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  <w:jc w:val="center"/>
              <w:rPr>
                <w:sz w:val="20"/>
                <w:szCs w:val="20"/>
              </w:rPr>
            </w:pPr>
            <w:r w:rsidRPr="009A7E51">
              <w:rPr>
                <w:sz w:val="20"/>
                <w:szCs w:val="20"/>
              </w:rPr>
              <w:t>0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BE9" w:rsidRPr="009A7E51" w:rsidRDefault="00601BE9" w:rsidP="00601B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  <w:jc w:val="center"/>
              <w:rPr>
                <w:sz w:val="20"/>
                <w:szCs w:val="20"/>
              </w:rPr>
            </w:pPr>
            <w:r w:rsidRPr="009A7E51">
              <w:rPr>
                <w:sz w:val="20"/>
                <w:szCs w:val="20"/>
              </w:rPr>
              <w:t>0</w:t>
            </w:r>
          </w:p>
        </w:tc>
        <w:tc>
          <w:tcPr>
            <w:tcW w:w="2012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601BE9" w:rsidRPr="00422ACC" w:rsidRDefault="00601BE9" w:rsidP="00601BE9">
            <w:pPr>
              <w:rPr>
                <w:sz w:val="20"/>
                <w:szCs w:val="20"/>
              </w:rPr>
            </w:pPr>
            <w:r w:rsidRPr="00422ACC">
              <w:rPr>
                <w:sz w:val="20"/>
                <w:szCs w:val="20"/>
              </w:rPr>
              <w:t>2</w:t>
            </w:r>
          </w:p>
        </w:tc>
      </w:tr>
      <w:tr w:rsidR="00601BE9" w:rsidRPr="004461D3" w:rsidTr="0060782A">
        <w:trPr>
          <w:trHeight w:val="312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01BE9" w:rsidRPr="004461D3" w:rsidRDefault="00601BE9" w:rsidP="00601BE9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1.5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01BE9" w:rsidRPr="004461D3" w:rsidRDefault="00601BE9" w:rsidP="00601BE9">
            <w:pPr>
              <w:rPr>
                <w:i/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 xml:space="preserve">Выполнение требований </w:t>
            </w:r>
            <w:r>
              <w:rPr>
                <w:sz w:val="20"/>
                <w:szCs w:val="20"/>
              </w:rPr>
              <w:t>комфортности и доступности МФЦ</w:t>
            </w:r>
          </w:p>
        </w:tc>
        <w:tc>
          <w:tcPr>
            <w:tcW w:w="1423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601BE9" w:rsidRPr="00422ACC" w:rsidRDefault="00601BE9" w:rsidP="00601BE9">
            <w:pPr>
              <w:jc w:val="center"/>
              <w:rPr>
                <w:sz w:val="20"/>
                <w:szCs w:val="20"/>
              </w:rPr>
            </w:pPr>
            <w:r w:rsidRPr="00422ACC">
              <w:rPr>
                <w:sz w:val="20"/>
                <w:szCs w:val="20"/>
              </w:rPr>
              <w:t>Отраслевой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BE9" w:rsidRPr="00422ACC" w:rsidRDefault="00601BE9" w:rsidP="00601BE9">
            <w:pPr>
              <w:jc w:val="center"/>
              <w:rPr>
                <w:sz w:val="20"/>
                <w:szCs w:val="20"/>
              </w:rPr>
            </w:pPr>
            <w:r w:rsidRPr="00422ACC">
              <w:rPr>
                <w:sz w:val="20"/>
                <w:szCs w:val="20"/>
              </w:rPr>
              <w:t>процент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BE9" w:rsidRPr="009A7E51" w:rsidRDefault="00601BE9" w:rsidP="00601BE9">
            <w:pPr>
              <w:spacing w:before="40"/>
              <w:jc w:val="center"/>
              <w:rPr>
                <w:sz w:val="20"/>
                <w:szCs w:val="20"/>
              </w:rPr>
            </w:pPr>
            <w:r w:rsidRPr="009A7E51">
              <w:rPr>
                <w:sz w:val="20"/>
                <w:szCs w:val="20"/>
              </w:rPr>
              <w:t>99,2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BE9" w:rsidRPr="009A7E51" w:rsidRDefault="00601BE9" w:rsidP="00601BE9">
            <w:pPr>
              <w:spacing w:before="40"/>
              <w:jc w:val="center"/>
              <w:rPr>
                <w:sz w:val="20"/>
                <w:szCs w:val="20"/>
              </w:rPr>
            </w:pPr>
            <w:r w:rsidRPr="009A7E51">
              <w:rPr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BE9" w:rsidRPr="009A7E51" w:rsidRDefault="00601BE9" w:rsidP="00601BE9">
            <w:pPr>
              <w:spacing w:before="40"/>
              <w:jc w:val="center"/>
              <w:rPr>
                <w:sz w:val="20"/>
                <w:szCs w:val="20"/>
              </w:rPr>
            </w:pPr>
            <w:r w:rsidRPr="009A7E51">
              <w:rPr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BE9" w:rsidRPr="009A7E51" w:rsidRDefault="00601BE9" w:rsidP="00601B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  <w:jc w:val="center"/>
              <w:rPr>
                <w:sz w:val="20"/>
                <w:szCs w:val="20"/>
              </w:rPr>
            </w:pPr>
            <w:r w:rsidRPr="009A7E51">
              <w:rPr>
                <w:sz w:val="20"/>
                <w:szCs w:val="20"/>
              </w:rPr>
              <w:t>100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BE9" w:rsidRPr="009A7E51" w:rsidRDefault="00601BE9" w:rsidP="00601B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  <w:jc w:val="center"/>
              <w:rPr>
                <w:sz w:val="20"/>
                <w:szCs w:val="20"/>
              </w:rPr>
            </w:pPr>
            <w:r w:rsidRPr="009A7E51">
              <w:rPr>
                <w:sz w:val="20"/>
                <w:szCs w:val="20"/>
              </w:rPr>
              <w:t>100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BE9" w:rsidRPr="009A7E51" w:rsidRDefault="00601BE9" w:rsidP="00601B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  <w:jc w:val="center"/>
              <w:rPr>
                <w:sz w:val="20"/>
                <w:szCs w:val="20"/>
              </w:rPr>
            </w:pPr>
            <w:r w:rsidRPr="009A7E51">
              <w:rPr>
                <w:sz w:val="20"/>
                <w:szCs w:val="20"/>
              </w:rPr>
              <w:t>100</w:t>
            </w:r>
          </w:p>
        </w:tc>
        <w:tc>
          <w:tcPr>
            <w:tcW w:w="2012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601BE9" w:rsidRPr="00422ACC" w:rsidRDefault="00601BE9" w:rsidP="00601BE9">
            <w:pPr>
              <w:rPr>
                <w:sz w:val="20"/>
                <w:szCs w:val="20"/>
              </w:rPr>
            </w:pPr>
            <w:r w:rsidRPr="00422ACC">
              <w:rPr>
                <w:sz w:val="20"/>
                <w:szCs w:val="20"/>
              </w:rPr>
              <w:t>2</w:t>
            </w:r>
          </w:p>
        </w:tc>
      </w:tr>
      <w:tr w:rsidR="004461D3" w:rsidRPr="004461D3" w:rsidTr="00853693">
        <w:trPr>
          <w:trHeight w:val="293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1D3" w:rsidRPr="004461D3" w:rsidRDefault="004461D3" w:rsidP="004461D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2</w:t>
            </w:r>
          </w:p>
        </w:tc>
        <w:tc>
          <w:tcPr>
            <w:tcW w:w="1459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1D3" w:rsidRPr="004461D3" w:rsidRDefault="004461D3" w:rsidP="00A069D0">
            <w:pPr>
              <w:jc w:val="both"/>
              <w:rPr>
                <w:rFonts w:eastAsiaTheme="minorEastAsia"/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Подпрограмма 2</w:t>
            </w:r>
            <w:r w:rsidRPr="004461D3">
              <w:rPr>
                <w:rFonts w:eastAsiaTheme="minorEastAsia"/>
                <w:sz w:val="20"/>
                <w:szCs w:val="20"/>
              </w:rPr>
              <w:t xml:space="preserve"> «Развитие информационной и технологической инфраструктуры экосистемы цифровой экономики муниципального</w:t>
            </w:r>
            <w:r w:rsidR="00043004">
              <w:rPr>
                <w:rFonts w:eastAsiaTheme="minorEastAsia"/>
                <w:sz w:val="20"/>
                <w:szCs w:val="20"/>
              </w:rPr>
              <w:t xml:space="preserve"> образования Московской области»</w:t>
            </w:r>
          </w:p>
        </w:tc>
      </w:tr>
      <w:tr w:rsidR="00C477B7" w:rsidRPr="004461D3" w:rsidTr="0060782A">
        <w:trPr>
          <w:trHeight w:val="453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477B7" w:rsidRPr="004E1505" w:rsidRDefault="00C477B7" w:rsidP="004E15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Pr="004E1505">
              <w:rPr>
                <w:sz w:val="20"/>
                <w:szCs w:val="20"/>
              </w:rPr>
              <w:t>1.</w:t>
            </w:r>
          </w:p>
        </w:tc>
        <w:tc>
          <w:tcPr>
            <w:tcW w:w="271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both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 xml:space="preserve">Доля рабочих мест, обеспеченных необходимым компьютерным </w:t>
            </w:r>
            <w:r w:rsidRPr="00C477B7">
              <w:rPr>
                <w:color w:val="000000"/>
                <w:sz w:val="20"/>
                <w:szCs w:val="20"/>
              </w:rPr>
              <w:lastRenderedPageBreak/>
              <w:t>оборудованием и услугами связи в соответствии с требованиями нормативных правовых актов Московской области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lastRenderedPageBreak/>
              <w:t>Приоритетный, отраслевой показатель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tabs>
                <w:tab w:val="center" w:pos="229"/>
              </w:tabs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0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890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  <w:lang w:val="en-US"/>
              </w:rPr>
              <w:t>0</w:t>
            </w:r>
            <w:r w:rsidRPr="00C477B7">
              <w:rPr>
                <w:color w:val="000000"/>
                <w:sz w:val="20"/>
                <w:szCs w:val="20"/>
              </w:rPr>
              <w:t>1</w:t>
            </w:r>
          </w:p>
        </w:tc>
      </w:tr>
      <w:tr w:rsidR="00C477B7" w:rsidRPr="004461D3" w:rsidTr="0060782A">
        <w:trPr>
          <w:trHeight w:val="343"/>
        </w:trPr>
        <w:tc>
          <w:tcPr>
            <w:tcW w:w="8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4E1505" w:rsidRDefault="00C477B7" w:rsidP="004E15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2.</w:t>
            </w:r>
            <w:r w:rsidRPr="004E1505">
              <w:rPr>
                <w:sz w:val="20"/>
                <w:szCs w:val="20"/>
              </w:rPr>
              <w:t>2.</w:t>
            </w:r>
          </w:p>
        </w:tc>
        <w:tc>
          <w:tcPr>
            <w:tcW w:w="27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both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 xml:space="preserve">Стоимостная доля закупаемого и (или) арендуемого ОМСУ муниципального образования Московской области </w:t>
            </w:r>
            <w:r w:rsidRPr="00C477B7">
              <w:rPr>
                <w:sz w:val="20"/>
                <w:szCs w:val="20"/>
              </w:rPr>
              <w:t>отечественного программного обеспечения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Приоритетный показатель, р</w:t>
            </w:r>
            <w:r w:rsidRPr="00C477B7">
              <w:rPr>
                <w:sz w:val="20"/>
                <w:szCs w:val="20"/>
              </w:rPr>
              <w:t>егиональный проект "Цифровое государственное управление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75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75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75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0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C477B7">
              <w:rPr>
                <w:color w:val="000000"/>
                <w:sz w:val="20"/>
                <w:szCs w:val="20"/>
                <w:lang w:val="en-US"/>
              </w:rPr>
              <w:t>03</w:t>
            </w:r>
          </w:p>
        </w:tc>
      </w:tr>
      <w:tr w:rsidR="00C477B7" w:rsidRPr="004461D3" w:rsidTr="0060782A">
        <w:trPr>
          <w:trHeight w:val="343"/>
        </w:trPr>
        <w:tc>
          <w:tcPr>
            <w:tcW w:w="8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4E1505" w:rsidRDefault="00C477B7" w:rsidP="004E15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Pr="004E1505">
              <w:rPr>
                <w:sz w:val="20"/>
                <w:szCs w:val="20"/>
              </w:rPr>
              <w:t>3.</w:t>
            </w:r>
          </w:p>
        </w:tc>
        <w:tc>
          <w:tcPr>
            <w:tcW w:w="27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both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Увеличение доли защищенных по требованиям безопасности информации информационных систем, используемых ОМСУ муниципального образования Московской области, в соответствии с категорией обрабатываемой информации, а также персональных компьютеров, используемых на рабочих местах работников, обеспеченных антивирусным программным обеспечением с регулярным обновлением соответствующих баз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Приоритетный, отраслевой показатель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95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  <w:lang w:val="en-US"/>
              </w:rPr>
              <w:t>97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0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C477B7">
              <w:rPr>
                <w:color w:val="000000"/>
                <w:sz w:val="20"/>
                <w:szCs w:val="20"/>
                <w:lang w:val="en-US"/>
              </w:rPr>
              <w:t>02</w:t>
            </w:r>
          </w:p>
        </w:tc>
      </w:tr>
      <w:tr w:rsidR="00C477B7" w:rsidRPr="004461D3" w:rsidTr="0060782A">
        <w:trPr>
          <w:trHeight w:val="343"/>
        </w:trPr>
        <w:tc>
          <w:tcPr>
            <w:tcW w:w="8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4E1505" w:rsidRDefault="00C477B7" w:rsidP="004E15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Pr="004E1505">
              <w:rPr>
                <w:sz w:val="20"/>
                <w:szCs w:val="20"/>
              </w:rPr>
              <w:t>4.</w:t>
            </w:r>
          </w:p>
        </w:tc>
        <w:tc>
          <w:tcPr>
            <w:tcW w:w="27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both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Доля работников ОМСУ муниципального образования Московской области, обеспеченных средствами электронной подписи в соответствии с установленными требованиями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Приоритетный, отраслевой показатель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0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  <w:lang w:val="en-US"/>
              </w:rPr>
              <w:t>0</w:t>
            </w:r>
            <w:r w:rsidRPr="00C477B7">
              <w:rPr>
                <w:color w:val="000000"/>
                <w:sz w:val="20"/>
                <w:szCs w:val="20"/>
              </w:rPr>
              <w:t>2</w:t>
            </w:r>
          </w:p>
        </w:tc>
      </w:tr>
      <w:tr w:rsidR="00C477B7" w:rsidRPr="004461D3" w:rsidTr="0060782A">
        <w:trPr>
          <w:trHeight w:val="343"/>
        </w:trPr>
        <w:tc>
          <w:tcPr>
            <w:tcW w:w="8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4E1505" w:rsidRDefault="00C477B7" w:rsidP="004E15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Pr="004E1505">
              <w:rPr>
                <w:sz w:val="20"/>
                <w:szCs w:val="20"/>
              </w:rPr>
              <w:t>5.</w:t>
            </w:r>
          </w:p>
        </w:tc>
        <w:tc>
          <w:tcPr>
            <w:tcW w:w="27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both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 xml:space="preserve">Доля электронного юридически значимого документооборота в органах </w:t>
            </w:r>
            <w:r w:rsidRPr="00C477B7">
              <w:rPr>
                <w:color w:val="000000"/>
                <w:sz w:val="20"/>
                <w:szCs w:val="20"/>
              </w:rPr>
              <w:lastRenderedPageBreak/>
              <w:t>местного самоуправления и подведомственных им учреждениях в Московской области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lastRenderedPageBreak/>
              <w:t xml:space="preserve">Приоритетный, показатель, Указ </w:t>
            </w:r>
            <w:r w:rsidRPr="00C477B7">
              <w:rPr>
                <w:color w:val="000000"/>
                <w:sz w:val="20"/>
                <w:szCs w:val="20"/>
              </w:rPr>
              <w:lastRenderedPageBreak/>
              <w:t>Президента Российской Федерации от</w:t>
            </w:r>
            <w:r w:rsidRPr="00C477B7">
              <w:rPr>
                <w:sz w:val="20"/>
                <w:szCs w:val="20"/>
              </w:rPr>
              <w:t xml:space="preserve"> </w:t>
            </w:r>
            <w:r w:rsidRPr="00C477B7">
              <w:rPr>
                <w:color w:val="000000"/>
                <w:sz w:val="20"/>
                <w:szCs w:val="20"/>
              </w:rPr>
              <w:t>04.02.2021 № 68, «Цифровая зрелость»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lastRenderedPageBreak/>
              <w:t>процент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rFonts w:eastAsia="Calibri"/>
                <w:sz w:val="20"/>
                <w:szCs w:val="20"/>
              </w:rPr>
              <w:t>100</w:t>
            </w:r>
          </w:p>
        </w:tc>
        <w:tc>
          <w:tcPr>
            <w:tcW w:w="10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rFonts w:eastAsia="Calibri"/>
                <w:sz w:val="20"/>
                <w:szCs w:val="20"/>
              </w:rPr>
            </w:pPr>
            <w:r w:rsidRPr="00C477B7">
              <w:rPr>
                <w:rFonts w:eastAsia="Calibri"/>
                <w:sz w:val="20"/>
                <w:szCs w:val="20"/>
              </w:rPr>
              <w:t>100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rFonts w:eastAsia="Calibri"/>
                <w:sz w:val="20"/>
                <w:szCs w:val="20"/>
              </w:rPr>
            </w:pPr>
            <w:r w:rsidRPr="00C477B7">
              <w:rPr>
                <w:rFonts w:eastAsia="Calibri"/>
                <w:sz w:val="20"/>
                <w:szCs w:val="20"/>
                <w:lang w:val="en-US"/>
              </w:rPr>
              <w:t>0</w:t>
            </w:r>
            <w:r w:rsidRPr="00C477B7">
              <w:rPr>
                <w:rFonts w:eastAsia="Calibri"/>
                <w:sz w:val="20"/>
                <w:szCs w:val="20"/>
              </w:rPr>
              <w:t>3</w:t>
            </w:r>
          </w:p>
        </w:tc>
      </w:tr>
      <w:tr w:rsidR="00C477B7" w:rsidRPr="004461D3" w:rsidTr="0060782A">
        <w:trPr>
          <w:trHeight w:val="343"/>
        </w:trPr>
        <w:tc>
          <w:tcPr>
            <w:tcW w:w="8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4E1505" w:rsidRDefault="00C477B7" w:rsidP="004E15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2.</w:t>
            </w:r>
            <w:r w:rsidRPr="004E1505">
              <w:rPr>
                <w:sz w:val="20"/>
                <w:szCs w:val="20"/>
              </w:rPr>
              <w:t>6.</w:t>
            </w:r>
          </w:p>
        </w:tc>
        <w:tc>
          <w:tcPr>
            <w:tcW w:w="27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both"/>
              <w:rPr>
                <w:rFonts w:eastAsia="Calibri"/>
                <w:sz w:val="20"/>
                <w:szCs w:val="20"/>
              </w:rPr>
            </w:pPr>
            <w:r w:rsidRPr="00C477B7">
              <w:rPr>
                <w:rFonts w:eastAsia="Calibri"/>
                <w:sz w:val="20"/>
                <w:szCs w:val="20"/>
              </w:rPr>
              <w:t>Доля муниципальных (государственных) услуг, предоставленных без нарушения регламентного срока при оказании услуг в электронном виде на региональном портале государственных услуг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Приоритетный, показатель, Указ Президента Российской Федерации от 04.02.2021 № 68, «Цифровая зрелость»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sz w:val="20"/>
                <w:szCs w:val="20"/>
              </w:rPr>
            </w:pPr>
            <w:r w:rsidRPr="00C477B7">
              <w:rPr>
                <w:sz w:val="20"/>
                <w:szCs w:val="20"/>
              </w:rPr>
              <w:t>процент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sz w:val="20"/>
                <w:szCs w:val="20"/>
              </w:rPr>
            </w:pPr>
            <w:r w:rsidRPr="00C477B7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sz w:val="20"/>
                <w:szCs w:val="20"/>
              </w:rPr>
            </w:pPr>
            <w:r w:rsidRPr="00C477B7">
              <w:rPr>
                <w:sz w:val="20"/>
                <w:szCs w:val="20"/>
              </w:rPr>
              <w:t>98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sz w:val="20"/>
                <w:szCs w:val="20"/>
                <w:lang w:val="en-US"/>
              </w:rPr>
            </w:pPr>
            <w:r w:rsidRPr="00C477B7">
              <w:rPr>
                <w:sz w:val="20"/>
                <w:szCs w:val="20"/>
                <w:lang w:val="en-US"/>
              </w:rPr>
              <w:t>98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sz w:val="20"/>
                <w:szCs w:val="20"/>
              </w:rPr>
            </w:pPr>
            <w:r w:rsidRPr="00C477B7">
              <w:rPr>
                <w:sz w:val="20"/>
                <w:szCs w:val="20"/>
                <w:lang w:val="en-US"/>
              </w:rPr>
              <w:t>98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sz w:val="20"/>
                <w:szCs w:val="20"/>
              </w:rPr>
            </w:pPr>
            <w:r w:rsidRPr="00C477B7">
              <w:rPr>
                <w:sz w:val="20"/>
                <w:szCs w:val="20"/>
                <w:lang w:val="en-US"/>
              </w:rPr>
              <w:t>98</w:t>
            </w:r>
          </w:p>
        </w:tc>
        <w:tc>
          <w:tcPr>
            <w:tcW w:w="10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sz w:val="20"/>
                <w:szCs w:val="20"/>
              </w:rPr>
            </w:pPr>
            <w:r w:rsidRPr="00C477B7">
              <w:rPr>
                <w:sz w:val="20"/>
                <w:szCs w:val="20"/>
                <w:lang w:val="en-US"/>
              </w:rPr>
              <w:t>98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sz w:val="20"/>
                <w:szCs w:val="20"/>
                <w:lang w:val="en-US"/>
              </w:rPr>
            </w:pPr>
            <w:r w:rsidRPr="00C477B7">
              <w:rPr>
                <w:sz w:val="20"/>
                <w:szCs w:val="20"/>
                <w:lang w:val="en-US"/>
              </w:rPr>
              <w:t>0</w:t>
            </w:r>
            <w:r w:rsidRPr="00C477B7">
              <w:rPr>
                <w:sz w:val="20"/>
                <w:szCs w:val="20"/>
              </w:rPr>
              <w:t>3</w:t>
            </w:r>
          </w:p>
        </w:tc>
      </w:tr>
      <w:tr w:rsidR="00C477B7" w:rsidRPr="004461D3" w:rsidTr="0060782A">
        <w:trPr>
          <w:trHeight w:val="343"/>
        </w:trPr>
        <w:tc>
          <w:tcPr>
            <w:tcW w:w="8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4E1505" w:rsidRDefault="00C477B7" w:rsidP="004E15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Pr="004E1505">
              <w:rPr>
                <w:sz w:val="20"/>
                <w:szCs w:val="20"/>
              </w:rPr>
              <w:t>7.</w:t>
            </w:r>
          </w:p>
        </w:tc>
        <w:tc>
          <w:tcPr>
            <w:tcW w:w="27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both"/>
              <w:rPr>
                <w:rFonts w:eastAsia="Calibri"/>
                <w:sz w:val="20"/>
                <w:szCs w:val="20"/>
              </w:rPr>
            </w:pPr>
            <w:r w:rsidRPr="00C477B7">
              <w:rPr>
                <w:rFonts w:eastAsia="Calibri"/>
                <w:sz w:val="20"/>
                <w:szCs w:val="20"/>
              </w:rPr>
              <w:t>Доля обращений за получением муниципальных (государственных) услуг в электронном виде с использованием РПГУ без необходимости личного посещения органов местного самоуправления и МФЦ от общего количества таких услуг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Приоритетный, показатель, региональный проект « Цифровое государственное управление», Соглашение от 16.12.2020 № 071-2019-D6001-50/2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sz w:val="20"/>
                <w:szCs w:val="20"/>
              </w:rPr>
            </w:pPr>
            <w:r w:rsidRPr="00C477B7">
              <w:rPr>
                <w:sz w:val="20"/>
                <w:szCs w:val="20"/>
              </w:rPr>
              <w:t>процент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sz w:val="20"/>
                <w:szCs w:val="20"/>
              </w:rPr>
            </w:pPr>
            <w:r w:rsidRPr="00C477B7">
              <w:rPr>
                <w:sz w:val="20"/>
                <w:szCs w:val="20"/>
              </w:rPr>
              <w:t>85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sz w:val="20"/>
                <w:szCs w:val="20"/>
              </w:rPr>
            </w:pPr>
            <w:r w:rsidRPr="00C477B7">
              <w:rPr>
                <w:sz w:val="20"/>
                <w:szCs w:val="20"/>
              </w:rPr>
              <w:t>85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sz w:val="20"/>
                <w:szCs w:val="20"/>
                <w:lang w:val="en-US"/>
              </w:rPr>
            </w:pPr>
            <w:r w:rsidRPr="00C477B7">
              <w:rPr>
                <w:sz w:val="20"/>
                <w:szCs w:val="20"/>
                <w:lang w:val="en-US"/>
              </w:rPr>
              <w:t>90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sz w:val="20"/>
                <w:szCs w:val="20"/>
              </w:rPr>
            </w:pPr>
            <w:r w:rsidRPr="00C477B7">
              <w:rPr>
                <w:sz w:val="20"/>
                <w:szCs w:val="20"/>
                <w:lang w:val="en-US"/>
              </w:rPr>
              <w:t>95</w:t>
            </w:r>
            <w:r w:rsidRPr="00C477B7">
              <w:rPr>
                <w:sz w:val="20"/>
                <w:szCs w:val="20"/>
              </w:rPr>
              <w:t>,5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sz w:val="20"/>
                <w:szCs w:val="20"/>
              </w:rPr>
            </w:pPr>
            <w:r w:rsidRPr="00C477B7">
              <w:rPr>
                <w:sz w:val="20"/>
                <w:szCs w:val="20"/>
              </w:rPr>
              <w:t>95,6</w:t>
            </w:r>
          </w:p>
        </w:tc>
        <w:tc>
          <w:tcPr>
            <w:tcW w:w="10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sz w:val="20"/>
                <w:szCs w:val="20"/>
              </w:rPr>
            </w:pPr>
            <w:r w:rsidRPr="00C477B7">
              <w:rPr>
                <w:sz w:val="20"/>
                <w:szCs w:val="20"/>
              </w:rPr>
              <w:t>95,7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sz w:val="20"/>
                <w:szCs w:val="20"/>
              </w:rPr>
            </w:pPr>
            <w:r w:rsidRPr="00C477B7">
              <w:rPr>
                <w:sz w:val="20"/>
                <w:szCs w:val="20"/>
              </w:rPr>
              <w:t>03</w:t>
            </w:r>
          </w:p>
        </w:tc>
      </w:tr>
      <w:tr w:rsidR="00C477B7" w:rsidRPr="004461D3" w:rsidTr="0060782A">
        <w:trPr>
          <w:trHeight w:val="343"/>
        </w:trPr>
        <w:tc>
          <w:tcPr>
            <w:tcW w:w="8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4E1505" w:rsidRDefault="00C477B7" w:rsidP="004E15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Pr="004E1505">
              <w:rPr>
                <w:sz w:val="20"/>
                <w:szCs w:val="20"/>
              </w:rPr>
              <w:t>8.</w:t>
            </w:r>
          </w:p>
        </w:tc>
        <w:tc>
          <w:tcPr>
            <w:tcW w:w="27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both"/>
              <w:rPr>
                <w:sz w:val="20"/>
                <w:szCs w:val="20"/>
              </w:rPr>
            </w:pPr>
            <w:r w:rsidRPr="00C477B7">
              <w:rPr>
                <w:sz w:val="20"/>
                <w:szCs w:val="20"/>
              </w:rPr>
              <w:t>Повторные обращения – Доля обращений, поступивших на портал «</w:t>
            </w:r>
            <w:proofErr w:type="spellStart"/>
            <w:r w:rsidRPr="00C477B7">
              <w:rPr>
                <w:sz w:val="20"/>
                <w:szCs w:val="20"/>
              </w:rPr>
              <w:t>Добродел</w:t>
            </w:r>
            <w:proofErr w:type="spellEnd"/>
            <w:r w:rsidRPr="00C477B7">
              <w:rPr>
                <w:sz w:val="20"/>
                <w:szCs w:val="20"/>
              </w:rPr>
              <w:t>», по которым поступили повторные обращения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Приоритетный, показатель, Рейтинг-45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sz w:val="20"/>
                <w:szCs w:val="20"/>
                <w:lang w:val="en-US"/>
              </w:rPr>
            </w:pPr>
            <w:r w:rsidRPr="00C477B7">
              <w:rPr>
                <w:sz w:val="20"/>
                <w:szCs w:val="20"/>
                <w:lang w:val="en-US"/>
              </w:rPr>
              <w:t>30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sz w:val="20"/>
                <w:szCs w:val="20"/>
                <w:lang w:val="en-US"/>
              </w:rPr>
            </w:pPr>
            <w:r w:rsidRPr="00C477B7">
              <w:rPr>
                <w:sz w:val="20"/>
                <w:szCs w:val="20"/>
                <w:lang w:val="en-US"/>
              </w:rPr>
              <w:t>30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sz w:val="20"/>
                <w:szCs w:val="20"/>
              </w:rPr>
            </w:pPr>
            <w:r w:rsidRPr="00C477B7">
              <w:rPr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sz w:val="20"/>
                <w:szCs w:val="20"/>
              </w:rPr>
            </w:pPr>
            <w:r w:rsidRPr="00C477B7">
              <w:rPr>
                <w:sz w:val="20"/>
                <w:szCs w:val="20"/>
                <w:lang w:val="en-US"/>
              </w:rPr>
              <w:t>30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sz w:val="20"/>
                <w:szCs w:val="20"/>
              </w:rPr>
            </w:pPr>
            <w:r w:rsidRPr="00C477B7">
              <w:rPr>
                <w:sz w:val="20"/>
                <w:szCs w:val="20"/>
                <w:lang w:val="en-US"/>
              </w:rPr>
              <w:t>30</w:t>
            </w:r>
          </w:p>
        </w:tc>
        <w:tc>
          <w:tcPr>
            <w:tcW w:w="10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sz w:val="20"/>
                <w:szCs w:val="20"/>
              </w:rPr>
            </w:pPr>
            <w:r w:rsidRPr="00C477B7">
              <w:rPr>
                <w:sz w:val="20"/>
                <w:szCs w:val="20"/>
                <w:lang w:val="en-US"/>
              </w:rPr>
              <w:t>30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sz w:val="20"/>
                <w:szCs w:val="20"/>
              </w:rPr>
            </w:pPr>
            <w:r w:rsidRPr="00C477B7">
              <w:rPr>
                <w:sz w:val="20"/>
                <w:szCs w:val="20"/>
                <w:lang w:val="en-US"/>
              </w:rPr>
              <w:t>0</w:t>
            </w:r>
            <w:r w:rsidRPr="00C477B7">
              <w:rPr>
                <w:sz w:val="20"/>
                <w:szCs w:val="20"/>
              </w:rPr>
              <w:t>3</w:t>
            </w:r>
          </w:p>
        </w:tc>
      </w:tr>
      <w:tr w:rsidR="00C477B7" w:rsidRPr="004461D3" w:rsidTr="0060782A">
        <w:trPr>
          <w:trHeight w:val="343"/>
        </w:trPr>
        <w:tc>
          <w:tcPr>
            <w:tcW w:w="8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4E1505" w:rsidRDefault="00C477B7" w:rsidP="004E15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Pr="004E1505">
              <w:rPr>
                <w:sz w:val="20"/>
                <w:szCs w:val="20"/>
              </w:rPr>
              <w:t>9.</w:t>
            </w:r>
          </w:p>
        </w:tc>
        <w:tc>
          <w:tcPr>
            <w:tcW w:w="27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both"/>
              <w:rPr>
                <w:sz w:val="20"/>
                <w:szCs w:val="20"/>
                <w:vertAlign w:val="superscript"/>
              </w:rPr>
            </w:pPr>
            <w:r w:rsidRPr="00C477B7">
              <w:rPr>
                <w:sz w:val="20"/>
                <w:szCs w:val="20"/>
              </w:rPr>
              <w:t>Отложенные решения – Доля отложенных решений от числа ответов, предоставленных на портале «</w:t>
            </w:r>
            <w:proofErr w:type="spellStart"/>
            <w:r w:rsidRPr="00C477B7">
              <w:rPr>
                <w:sz w:val="20"/>
                <w:szCs w:val="20"/>
              </w:rPr>
              <w:t>Добродел</w:t>
            </w:r>
            <w:proofErr w:type="spellEnd"/>
            <w:r w:rsidRPr="00C477B7">
              <w:rPr>
                <w:sz w:val="20"/>
                <w:szCs w:val="20"/>
              </w:rPr>
              <w:t>» (два и более раз)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Приоритетный, показатель, Рейтинг-45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sz w:val="20"/>
                <w:szCs w:val="20"/>
              </w:rPr>
            </w:pPr>
            <w:r w:rsidRPr="00C477B7">
              <w:rPr>
                <w:sz w:val="20"/>
                <w:szCs w:val="20"/>
              </w:rPr>
              <w:t>30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sz w:val="20"/>
                <w:szCs w:val="20"/>
              </w:rPr>
            </w:pPr>
            <w:r w:rsidRPr="00C477B7">
              <w:rPr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sz w:val="20"/>
                <w:szCs w:val="20"/>
              </w:rPr>
            </w:pPr>
            <w:r w:rsidRPr="00C477B7"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sz w:val="20"/>
                <w:szCs w:val="20"/>
              </w:rPr>
            </w:pPr>
            <w:r w:rsidRPr="00C477B7">
              <w:rPr>
                <w:sz w:val="20"/>
                <w:szCs w:val="20"/>
              </w:rPr>
              <w:t>5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sz w:val="20"/>
                <w:szCs w:val="20"/>
              </w:rPr>
            </w:pPr>
            <w:r w:rsidRPr="00C477B7">
              <w:rPr>
                <w:sz w:val="20"/>
                <w:szCs w:val="20"/>
              </w:rPr>
              <w:t>5</w:t>
            </w:r>
          </w:p>
        </w:tc>
        <w:tc>
          <w:tcPr>
            <w:tcW w:w="10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sz w:val="20"/>
                <w:szCs w:val="20"/>
              </w:rPr>
            </w:pPr>
            <w:r w:rsidRPr="00C477B7">
              <w:rPr>
                <w:sz w:val="20"/>
                <w:szCs w:val="20"/>
              </w:rPr>
              <w:t>5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sz w:val="20"/>
                <w:szCs w:val="20"/>
              </w:rPr>
            </w:pPr>
            <w:r w:rsidRPr="00C477B7">
              <w:rPr>
                <w:sz w:val="20"/>
                <w:szCs w:val="20"/>
                <w:lang w:val="en-US"/>
              </w:rPr>
              <w:t>0</w:t>
            </w:r>
            <w:r w:rsidRPr="00C477B7">
              <w:rPr>
                <w:sz w:val="20"/>
                <w:szCs w:val="20"/>
              </w:rPr>
              <w:t>3</w:t>
            </w:r>
          </w:p>
        </w:tc>
      </w:tr>
      <w:tr w:rsidR="00C477B7" w:rsidRPr="004461D3" w:rsidTr="0060782A">
        <w:trPr>
          <w:trHeight w:val="343"/>
        </w:trPr>
        <w:tc>
          <w:tcPr>
            <w:tcW w:w="8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4E1505" w:rsidRDefault="00C477B7" w:rsidP="004E15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Pr="004E1505">
              <w:rPr>
                <w:sz w:val="20"/>
                <w:szCs w:val="20"/>
              </w:rPr>
              <w:t>10.</w:t>
            </w:r>
          </w:p>
        </w:tc>
        <w:tc>
          <w:tcPr>
            <w:tcW w:w="27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both"/>
              <w:rPr>
                <w:rFonts w:eastAsia="Calibri"/>
                <w:sz w:val="20"/>
                <w:szCs w:val="20"/>
                <w:vertAlign w:val="superscript"/>
              </w:rPr>
            </w:pPr>
            <w:r w:rsidRPr="00C477B7">
              <w:rPr>
                <w:rFonts w:eastAsia="Calibri"/>
                <w:sz w:val="20"/>
                <w:szCs w:val="20"/>
              </w:rPr>
              <w:t xml:space="preserve">Ответь вовремя – Доля жалоб, поступивших на </w:t>
            </w:r>
            <w:r w:rsidRPr="00C477B7">
              <w:rPr>
                <w:rFonts w:eastAsia="Calibri"/>
                <w:sz w:val="20"/>
                <w:szCs w:val="20"/>
              </w:rPr>
              <w:lastRenderedPageBreak/>
              <w:t>портал «</w:t>
            </w:r>
            <w:proofErr w:type="spellStart"/>
            <w:r w:rsidRPr="00C477B7">
              <w:rPr>
                <w:rFonts w:eastAsia="Calibri"/>
                <w:sz w:val="20"/>
                <w:szCs w:val="20"/>
              </w:rPr>
              <w:t>Добродел</w:t>
            </w:r>
            <w:proofErr w:type="spellEnd"/>
            <w:r w:rsidRPr="00C477B7">
              <w:rPr>
                <w:rFonts w:eastAsia="Calibri"/>
                <w:sz w:val="20"/>
                <w:szCs w:val="20"/>
              </w:rPr>
              <w:t>», по которым нарушен срок подготовки ответа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lastRenderedPageBreak/>
              <w:t xml:space="preserve">Приоритетный, показатель, </w:t>
            </w:r>
            <w:r w:rsidRPr="00C477B7">
              <w:rPr>
                <w:color w:val="000000"/>
                <w:sz w:val="20"/>
                <w:szCs w:val="20"/>
              </w:rPr>
              <w:lastRenderedPageBreak/>
              <w:t>Рейтинг-45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lastRenderedPageBreak/>
              <w:t>процент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sz w:val="20"/>
                <w:szCs w:val="20"/>
              </w:rPr>
            </w:pPr>
            <w:r w:rsidRPr="00C477B7">
              <w:rPr>
                <w:sz w:val="20"/>
                <w:szCs w:val="20"/>
              </w:rPr>
              <w:t>10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sz w:val="20"/>
                <w:szCs w:val="20"/>
              </w:rPr>
            </w:pPr>
            <w:r w:rsidRPr="00C477B7">
              <w:rPr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sz w:val="20"/>
                <w:szCs w:val="20"/>
              </w:rPr>
            </w:pPr>
            <w:r w:rsidRPr="00C477B7"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sz w:val="20"/>
                <w:szCs w:val="20"/>
              </w:rPr>
            </w:pPr>
            <w:r w:rsidRPr="00C477B7">
              <w:rPr>
                <w:sz w:val="20"/>
                <w:szCs w:val="20"/>
              </w:rPr>
              <w:t>5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sz w:val="20"/>
                <w:szCs w:val="20"/>
              </w:rPr>
            </w:pPr>
            <w:r w:rsidRPr="00C477B7">
              <w:rPr>
                <w:sz w:val="20"/>
                <w:szCs w:val="20"/>
              </w:rPr>
              <w:t>5</w:t>
            </w:r>
          </w:p>
        </w:tc>
        <w:tc>
          <w:tcPr>
            <w:tcW w:w="10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sz w:val="20"/>
                <w:szCs w:val="20"/>
              </w:rPr>
            </w:pPr>
            <w:r w:rsidRPr="00C477B7">
              <w:rPr>
                <w:sz w:val="20"/>
                <w:szCs w:val="20"/>
              </w:rPr>
              <w:t>5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sz w:val="20"/>
                <w:szCs w:val="20"/>
              </w:rPr>
            </w:pPr>
            <w:r w:rsidRPr="00C477B7">
              <w:rPr>
                <w:sz w:val="20"/>
                <w:szCs w:val="20"/>
                <w:lang w:val="en-US"/>
              </w:rPr>
              <w:t>0</w:t>
            </w:r>
            <w:r w:rsidRPr="00C477B7">
              <w:rPr>
                <w:sz w:val="20"/>
                <w:szCs w:val="20"/>
              </w:rPr>
              <w:t>3</w:t>
            </w:r>
          </w:p>
        </w:tc>
      </w:tr>
      <w:tr w:rsidR="00697C61" w:rsidRPr="004461D3" w:rsidTr="0060782A">
        <w:trPr>
          <w:trHeight w:val="343"/>
        </w:trPr>
        <w:tc>
          <w:tcPr>
            <w:tcW w:w="8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97C61" w:rsidRPr="004E1505" w:rsidRDefault="00697C61" w:rsidP="004E15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2.</w:t>
            </w:r>
            <w:r w:rsidRPr="004E1505">
              <w:rPr>
                <w:sz w:val="20"/>
                <w:szCs w:val="20"/>
              </w:rPr>
              <w:t>11.</w:t>
            </w:r>
          </w:p>
        </w:tc>
        <w:tc>
          <w:tcPr>
            <w:tcW w:w="27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7C61" w:rsidRPr="00C477B7" w:rsidRDefault="00697C61" w:rsidP="009D664A">
            <w:pPr>
              <w:jc w:val="both"/>
              <w:rPr>
                <w:color w:val="000000"/>
                <w:sz w:val="20"/>
                <w:szCs w:val="20"/>
              </w:rPr>
            </w:pPr>
            <w:r w:rsidRPr="00C477B7">
              <w:rPr>
                <w:sz w:val="20"/>
                <w:szCs w:val="20"/>
              </w:rPr>
              <w:t>Доля многоквартирных домов, имеющих возможность пользоваться услугами проводного и мобильного доступа в информационно-телекоммуникационную сеть Интернет на скорости не менее 1 Мбит/с, предоставляемыми не менее чем 2 операторами связи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97C61" w:rsidRPr="00C477B7" w:rsidRDefault="00697C61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Приоритетный, отраслевой показатель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97C61" w:rsidRPr="00C477B7" w:rsidRDefault="00697C61" w:rsidP="009D664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7C61" w:rsidRPr="00C477B7" w:rsidRDefault="00697C61" w:rsidP="009D664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C477B7">
              <w:rPr>
                <w:sz w:val="20"/>
                <w:szCs w:val="20"/>
              </w:rPr>
              <w:t>77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7C61" w:rsidRPr="00C477B7" w:rsidRDefault="00697C61" w:rsidP="009D664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C477B7">
              <w:rPr>
                <w:sz w:val="20"/>
                <w:szCs w:val="20"/>
              </w:rPr>
              <w:t>87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7C61" w:rsidRDefault="00697C61" w:rsidP="00697C61">
            <w:pPr>
              <w:jc w:val="center"/>
              <w:rPr>
                <w:sz w:val="20"/>
                <w:szCs w:val="20"/>
              </w:rPr>
            </w:pPr>
            <w:r w:rsidRPr="00C477B7">
              <w:rPr>
                <w:sz w:val="20"/>
                <w:szCs w:val="20"/>
              </w:rPr>
              <w:t>87</w:t>
            </w:r>
          </w:p>
          <w:p w:rsidR="00697C61" w:rsidRPr="00C477B7" w:rsidRDefault="00697C61" w:rsidP="00697C6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7C61" w:rsidRPr="00C477B7" w:rsidRDefault="00697C61" w:rsidP="00F759B9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C477B7">
              <w:rPr>
                <w:sz w:val="20"/>
                <w:szCs w:val="20"/>
              </w:rPr>
              <w:t>87,2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7C61" w:rsidRPr="00C477B7" w:rsidRDefault="00697C61" w:rsidP="00F759B9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C477B7">
              <w:rPr>
                <w:sz w:val="20"/>
                <w:szCs w:val="20"/>
              </w:rPr>
              <w:t>87,4</w:t>
            </w:r>
          </w:p>
        </w:tc>
        <w:tc>
          <w:tcPr>
            <w:tcW w:w="10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7C61" w:rsidRPr="00C477B7" w:rsidRDefault="00697C61" w:rsidP="00F759B9">
            <w:pPr>
              <w:jc w:val="center"/>
              <w:rPr>
                <w:rFonts w:eastAsia="Calibri"/>
                <w:bCs/>
                <w:sz w:val="20"/>
                <w:szCs w:val="20"/>
                <w:lang w:val="en-US"/>
              </w:rPr>
            </w:pPr>
            <w:r w:rsidRPr="00C477B7">
              <w:rPr>
                <w:sz w:val="20"/>
                <w:szCs w:val="20"/>
              </w:rPr>
              <w:t>87,5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97C61" w:rsidRPr="00C477B7" w:rsidRDefault="00697C61" w:rsidP="009D664A">
            <w:pPr>
              <w:jc w:val="center"/>
              <w:rPr>
                <w:rFonts w:eastAsia="Calibri"/>
                <w:sz w:val="20"/>
                <w:szCs w:val="20"/>
              </w:rPr>
            </w:pPr>
            <w:r w:rsidRPr="00C477B7">
              <w:rPr>
                <w:rFonts w:eastAsia="Calibri"/>
                <w:sz w:val="20"/>
                <w:szCs w:val="20"/>
              </w:rPr>
              <w:t>01</w:t>
            </w:r>
          </w:p>
        </w:tc>
      </w:tr>
      <w:tr w:rsidR="00C477B7" w:rsidRPr="004461D3" w:rsidTr="0060782A">
        <w:trPr>
          <w:trHeight w:val="343"/>
        </w:trPr>
        <w:tc>
          <w:tcPr>
            <w:tcW w:w="8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4E1505" w:rsidRDefault="00C477B7" w:rsidP="004E15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Pr="004E1505">
              <w:rPr>
                <w:sz w:val="20"/>
                <w:szCs w:val="20"/>
              </w:rPr>
              <w:t>12.</w:t>
            </w:r>
          </w:p>
        </w:tc>
        <w:tc>
          <w:tcPr>
            <w:tcW w:w="27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both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Доля муниципальных учреждений культуры, обеспеченных доступом в </w:t>
            </w:r>
            <w:r w:rsidRPr="00C477B7">
              <w:rPr>
                <w:sz w:val="20"/>
                <w:szCs w:val="20"/>
              </w:rPr>
              <w:t>информационно-телекоммуникационную</w:t>
            </w:r>
            <w:r w:rsidRPr="00C477B7" w:rsidDel="006F092A">
              <w:rPr>
                <w:color w:val="000000"/>
                <w:sz w:val="20"/>
                <w:szCs w:val="20"/>
              </w:rPr>
              <w:t xml:space="preserve"> </w:t>
            </w:r>
            <w:r w:rsidRPr="00C477B7">
              <w:rPr>
                <w:color w:val="000000"/>
                <w:sz w:val="20"/>
                <w:szCs w:val="20"/>
              </w:rPr>
              <w:t>сеть Интернет на скорости:</w:t>
            </w:r>
            <w:r w:rsidRPr="00C477B7">
              <w:rPr>
                <w:color w:val="000000"/>
                <w:sz w:val="20"/>
                <w:szCs w:val="20"/>
              </w:rPr>
              <w:br/>
              <w:t>для учреждений культуры, расположенных в городских населенных пунктах, – не менее 50 Мбит/с;</w:t>
            </w:r>
            <w:r w:rsidRPr="00C477B7">
              <w:rPr>
                <w:color w:val="000000"/>
                <w:sz w:val="20"/>
                <w:szCs w:val="20"/>
              </w:rPr>
              <w:br/>
              <w:t>для учреждений культуры, расположенных в сельских населенных пунктах, – не менее 10 Мбит/</w:t>
            </w:r>
            <w:proofErr w:type="gramStart"/>
            <w:r w:rsidRPr="00C477B7">
              <w:rPr>
                <w:color w:val="000000"/>
                <w:sz w:val="20"/>
                <w:szCs w:val="20"/>
              </w:rPr>
              <w:t>с</w:t>
            </w:r>
            <w:proofErr w:type="gramEnd"/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Приоритетный, отраслевой показатель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0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rFonts w:eastAsia="Calibri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04</w:t>
            </w:r>
          </w:p>
        </w:tc>
      </w:tr>
      <w:tr w:rsidR="00C477B7" w:rsidRPr="004461D3" w:rsidTr="0060782A">
        <w:trPr>
          <w:trHeight w:val="343"/>
        </w:trPr>
        <w:tc>
          <w:tcPr>
            <w:tcW w:w="8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4E1505" w:rsidRDefault="00C477B7" w:rsidP="004E15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Pr="004E1505">
              <w:rPr>
                <w:sz w:val="20"/>
                <w:szCs w:val="20"/>
              </w:rPr>
              <w:t>13.</w:t>
            </w:r>
          </w:p>
        </w:tc>
        <w:tc>
          <w:tcPr>
            <w:tcW w:w="27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both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Образовательные организации оснащены (обновили) компьютерным, мультимедийным, презентационным оборудованием и программным обеспечением в рамках эксперимента по модернизации начального общего, основного общего и среднего общего образования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Приоритетный, показатель, региональный проект «Цифровая образовательная среда», Субсидия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0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06</w:t>
            </w:r>
          </w:p>
        </w:tc>
      </w:tr>
      <w:tr w:rsidR="00C477B7" w:rsidRPr="004461D3" w:rsidTr="0060782A">
        <w:trPr>
          <w:trHeight w:val="343"/>
        </w:trPr>
        <w:tc>
          <w:tcPr>
            <w:tcW w:w="8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4E1505" w:rsidRDefault="00C477B7" w:rsidP="004E15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Pr="004E1505">
              <w:rPr>
                <w:sz w:val="20"/>
                <w:szCs w:val="20"/>
              </w:rPr>
              <w:t>14.</w:t>
            </w:r>
          </w:p>
        </w:tc>
        <w:tc>
          <w:tcPr>
            <w:tcW w:w="27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both"/>
              <w:rPr>
                <w:color w:val="000000"/>
                <w:sz w:val="20"/>
                <w:szCs w:val="20"/>
                <w:vertAlign w:val="superscript"/>
              </w:rPr>
            </w:pPr>
            <w:r w:rsidRPr="00C477B7">
              <w:rPr>
                <w:color w:val="000000"/>
                <w:sz w:val="20"/>
                <w:szCs w:val="20"/>
              </w:rPr>
              <w:t xml:space="preserve">Образовательные организации обеспечены материально-технической </w:t>
            </w:r>
            <w:r w:rsidRPr="00C477B7">
              <w:rPr>
                <w:color w:val="000000"/>
                <w:sz w:val="20"/>
                <w:szCs w:val="20"/>
              </w:rPr>
              <w:lastRenderedPageBreak/>
              <w:t>базой для внедрения цифровой образовательной среды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lastRenderedPageBreak/>
              <w:t>Приоритетный, показатель, региональны</w:t>
            </w:r>
            <w:r w:rsidRPr="00C477B7">
              <w:rPr>
                <w:color w:val="000000"/>
                <w:sz w:val="20"/>
                <w:szCs w:val="20"/>
              </w:rPr>
              <w:lastRenderedPageBreak/>
              <w:t>й проект «Цифровая образовательная среда», Субсидия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lastRenderedPageBreak/>
              <w:t>единица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0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06</w:t>
            </w:r>
          </w:p>
        </w:tc>
      </w:tr>
      <w:tr w:rsidR="00C477B7" w:rsidRPr="004461D3" w:rsidTr="0060782A">
        <w:trPr>
          <w:trHeight w:val="343"/>
        </w:trPr>
        <w:tc>
          <w:tcPr>
            <w:tcW w:w="8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4E1505" w:rsidRDefault="00C477B7" w:rsidP="004E15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2.</w:t>
            </w:r>
            <w:r w:rsidRPr="004E1505">
              <w:rPr>
                <w:sz w:val="20"/>
                <w:szCs w:val="20"/>
              </w:rPr>
              <w:t>15.</w:t>
            </w:r>
          </w:p>
        </w:tc>
        <w:tc>
          <w:tcPr>
            <w:tcW w:w="27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both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Доля помещений аппаратных, приведенных в соответствие со стандартом «Цифровая школа» в части ИТ-инфраструктуры государственных и муниципальных общеобразовательных организаций, реализующих программы общего образования, для обеспечения в помещениях безопасного доступа к государственным, муниципальным и иным информационным системам, информационно-телекоммуникационной сети «Интернет» и обеспечения базовой безопасности образовательного процесса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 xml:space="preserve">Приоритетный, показатель, региональный проект </w:t>
            </w:r>
            <w:r w:rsidR="00607802">
              <w:rPr>
                <w:color w:val="000000"/>
                <w:sz w:val="20"/>
                <w:szCs w:val="20"/>
              </w:rPr>
              <w:t>«Информацион</w:t>
            </w:r>
            <w:r w:rsidRPr="00C477B7">
              <w:rPr>
                <w:color w:val="000000"/>
                <w:sz w:val="20"/>
                <w:szCs w:val="20"/>
              </w:rPr>
              <w:t>ная инфраструктура», Субсидия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sz w:val="20"/>
                <w:szCs w:val="20"/>
              </w:rPr>
            </w:pPr>
            <w:r w:rsidRPr="00C477B7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tabs>
                <w:tab w:val="center" w:pos="245"/>
              </w:tabs>
              <w:jc w:val="center"/>
              <w:rPr>
                <w:sz w:val="20"/>
                <w:szCs w:val="20"/>
              </w:rPr>
            </w:pPr>
            <w:r w:rsidRPr="00C477B7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sz w:val="20"/>
                <w:szCs w:val="20"/>
              </w:rPr>
            </w:pPr>
            <w:r w:rsidRPr="00C477B7">
              <w:rPr>
                <w:sz w:val="20"/>
                <w:szCs w:val="20"/>
              </w:rPr>
              <w:t>100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sz w:val="20"/>
                <w:szCs w:val="20"/>
              </w:rPr>
            </w:pPr>
            <w:r w:rsidRPr="00C477B7">
              <w:rPr>
                <w:sz w:val="20"/>
                <w:szCs w:val="20"/>
              </w:rPr>
              <w:t>100</w:t>
            </w:r>
          </w:p>
        </w:tc>
        <w:tc>
          <w:tcPr>
            <w:tcW w:w="10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sz w:val="20"/>
                <w:szCs w:val="20"/>
                <w:lang w:val="en-US"/>
              </w:rPr>
            </w:pPr>
            <w:r w:rsidRPr="00C477B7">
              <w:rPr>
                <w:sz w:val="20"/>
                <w:szCs w:val="20"/>
              </w:rPr>
              <w:t>100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05</w:t>
            </w:r>
          </w:p>
        </w:tc>
      </w:tr>
    </w:tbl>
    <w:p w:rsidR="00853693" w:rsidRDefault="00853693" w:rsidP="00853693">
      <w:pPr>
        <w:jc w:val="center"/>
        <w:rPr>
          <w:sz w:val="28"/>
          <w:szCs w:val="28"/>
        </w:rPr>
      </w:pPr>
      <w:r>
        <w:rPr>
          <w:sz w:val="16"/>
          <w:szCs w:val="16"/>
        </w:rPr>
        <w:br w:type="column"/>
      </w:r>
      <w:r w:rsidR="00607E2B">
        <w:rPr>
          <w:sz w:val="28"/>
          <w:szCs w:val="28"/>
        </w:rPr>
        <w:lastRenderedPageBreak/>
        <w:t>7</w:t>
      </w:r>
      <w:r>
        <w:rPr>
          <w:sz w:val="28"/>
          <w:szCs w:val="28"/>
        </w:rPr>
        <w:t>. </w:t>
      </w:r>
      <w:r w:rsidRPr="00853693">
        <w:rPr>
          <w:sz w:val="28"/>
          <w:szCs w:val="28"/>
        </w:rPr>
        <w:t xml:space="preserve">Методика </w:t>
      </w:r>
      <w:proofErr w:type="gramStart"/>
      <w:r w:rsidRPr="00853693">
        <w:rPr>
          <w:sz w:val="28"/>
          <w:szCs w:val="28"/>
        </w:rPr>
        <w:t>расчета значений показателей эффективности реализации</w:t>
      </w:r>
      <w:proofErr w:type="gramEnd"/>
      <w:r w:rsidRPr="00853693">
        <w:rPr>
          <w:sz w:val="28"/>
          <w:szCs w:val="28"/>
        </w:rPr>
        <w:t xml:space="preserve"> </w:t>
      </w:r>
      <w:r>
        <w:rPr>
          <w:sz w:val="28"/>
          <w:szCs w:val="28"/>
        </w:rPr>
        <w:t>программы</w:t>
      </w:r>
      <w:r>
        <w:rPr>
          <w:sz w:val="28"/>
          <w:szCs w:val="28"/>
        </w:rPr>
        <w:br/>
      </w:r>
      <w:r w:rsidRPr="00853693">
        <w:rPr>
          <w:sz w:val="28"/>
          <w:szCs w:val="28"/>
        </w:rPr>
        <w:t>«Цифр</w:t>
      </w:r>
      <w:r w:rsidR="000A3031">
        <w:rPr>
          <w:sz w:val="28"/>
          <w:szCs w:val="28"/>
        </w:rPr>
        <w:t>овое муниципальное образование»</w:t>
      </w:r>
    </w:p>
    <w:p w:rsidR="00853693" w:rsidRPr="00853693" w:rsidRDefault="00853693" w:rsidP="00853693">
      <w:pPr>
        <w:ind w:right="-315"/>
        <w:jc w:val="both"/>
        <w:rPr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147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38"/>
        <w:gridCol w:w="2894"/>
        <w:gridCol w:w="1217"/>
        <w:gridCol w:w="5386"/>
        <w:gridCol w:w="2835"/>
        <w:gridCol w:w="1702"/>
      </w:tblGrid>
      <w:tr w:rsidR="00853693" w:rsidRPr="00EB298A" w:rsidTr="004E1505">
        <w:trPr>
          <w:trHeight w:val="276"/>
        </w:trPr>
        <w:tc>
          <w:tcPr>
            <w:tcW w:w="738" w:type="dxa"/>
            <w:vAlign w:val="center"/>
          </w:tcPr>
          <w:p w:rsidR="00853693" w:rsidRPr="00EB298A" w:rsidRDefault="00853693" w:rsidP="004E1505">
            <w:pPr>
              <w:widowControl w:val="0"/>
              <w:autoSpaceDE w:val="0"/>
              <w:autoSpaceDN w:val="0"/>
              <w:adjustRightInd w:val="0"/>
              <w:ind w:left="-1189" w:firstLine="891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rFonts w:eastAsiaTheme="minorEastAsia"/>
                <w:sz w:val="20"/>
                <w:szCs w:val="20"/>
              </w:rPr>
              <w:t>№</w:t>
            </w:r>
          </w:p>
          <w:p w:rsidR="00853693" w:rsidRPr="00EB298A" w:rsidRDefault="00853693" w:rsidP="004E1505">
            <w:pPr>
              <w:widowControl w:val="0"/>
              <w:autoSpaceDE w:val="0"/>
              <w:autoSpaceDN w:val="0"/>
              <w:adjustRightInd w:val="0"/>
              <w:ind w:left="-1189" w:firstLine="891"/>
              <w:jc w:val="center"/>
              <w:rPr>
                <w:rFonts w:eastAsiaTheme="minorEastAsia"/>
                <w:sz w:val="20"/>
                <w:szCs w:val="20"/>
              </w:rPr>
            </w:pPr>
            <w:proofErr w:type="gramStart"/>
            <w:r w:rsidRPr="00EB298A">
              <w:rPr>
                <w:rFonts w:eastAsiaTheme="minorEastAsia"/>
                <w:sz w:val="20"/>
                <w:szCs w:val="20"/>
              </w:rPr>
              <w:t>п</w:t>
            </w:r>
            <w:proofErr w:type="gramEnd"/>
            <w:r w:rsidRPr="00EB298A">
              <w:rPr>
                <w:rFonts w:eastAsiaTheme="minorEastAsia"/>
                <w:sz w:val="20"/>
                <w:szCs w:val="20"/>
              </w:rPr>
              <w:t>/п</w:t>
            </w:r>
          </w:p>
        </w:tc>
        <w:tc>
          <w:tcPr>
            <w:tcW w:w="2894" w:type="dxa"/>
          </w:tcPr>
          <w:p w:rsidR="00853693" w:rsidRPr="00EB298A" w:rsidRDefault="00853693" w:rsidP="004E1505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rFonts w:eastAsiaTheme="minorEastAsia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217" w:type="dxa"/>
          </w:tcPr>
          <w:p w:rsidR="00853693" w:rsidRPr="00EB298A" w:rsidRDefault="00853693" w:rsidP="004E1505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rFonts w:eastAsiaTheme="minorEastAsia"/>
                <w:sz w:val="20"/>
                <w:szCs w:val="20"/>
              </w:rPr>
              <w:t>Единица измерения</w:t>
            </w:r>
          </w:p>
        </w:tc>
        <w:tc>
          <w:tcPr>
            <w:tcW w:w="5386" w:type="dxa"/>
          </w:tcPr>
          <w:p w:rsidR="00853693" w:rsidRPr="00EB298A" w:rsidRDefault="00853693" w:rsidP="004E1505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rFonts w:eastAsiaTheme="minorEastAsia"/>
                <w:sz w:val="20"/>
                <w:szCs w:val="20"/>
              </w:rPr>
              <w:t xml:space="preserve">Методика расчета показателя </w:t>
            </w:r>
          </w:p>
        </w:tc>
        <w:tc>
          <w:tcPr>
            <w:tcW w:w="2835" w:type="dxa"/>
          </w:tcPr>
          <w:p w:rsidR="00853693" w:rsidRPr="00EB298A" w:rsidRDefault="00853693" w:rsidP="004E1505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rFonts w:eastAsiaTheme="minorEastAsia"/>
                <w:sz w:val="20"/>
                <w:szCs w:val="20"/>
              </w:rPr>
              <w:t>Источник данных</w:t>
            </w:r>
          </w:p>
        </w:tc>
        <w:tc>
          <w:tcPr>
            <w:tcW w:w="1702" w:type="dxa"/>
            <w:tcBorders>
              <w:right w:val="single" w:sz="4" w:space="0" w:color="auto"/>
            </w:tcBorders>
          </w:tcPr>
          <w:p w:rsidR="00853693" w:rsidRPr="00EB298A" w:rsidRDefault="00853693" w:rsidP="004E1505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rFonts w:eastAsiaTheme="minorEastAsia"/>
                <w:sz w:val="20"/>
                <w:szCs w:val="20"/>
              </w:rPr>
              <w:t>Период представления отчетности</w:t>
            </w:r>
          </w:p>
        </w:tc>
      </w:tr>
      <w:tr w:rsidR="00853693" w:rsidRPr="00EB298A" w:rsidTr="004E1505">
        <w:trPr>
          <w:trHeight w:val="156"/>
        </w:trPr>
        <w:tc>
          <w:tcPr>
            <w:tcW w:w="738" w:type="dxa"/>
          </w:tcPr>
          <w:p w:rsidR="00853693" w:rsidRPr="00EB298A" w:rsidRDefault="000F2194" w:rsidP="004E150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rFonts w:eastAsiaTheme="minorEastAsia"/>
                <w:sz w:val="20"/>
                <w:szCs w:val="20"/>
              </w:rPr>
              <w:t>1</w:t>
            </w:r>
          </w:p>
        </w:tc>
        <w:tc>
          <w:tcPr>
            <w:tcW w:w="2894" w:type="dxa"/>
          </w:tcPr>
          <w:p w:rsidR="00853693" w:rsidRPr="00EB298A" w:rsidRDefault="00853693" w:rsidP="004E1505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rFonts w:eastAsiaTheme="minorEastAsia"/>
                <w:sz w:val="20"/>
                <w:szCs w:val="20"/>
              </w:rPr>
              <w:t>2</w:t>
            </w:r>
          </w:p>
        </w:tc>
        <w:tc>
          <w:tcPr>
            <w:tcW w:w="1217" w:type="dxa"/>
          </w:tcPr>
          <w:p w:rsidR="00853693" w:rsidRPr="00EB298A" w:rsidRDefault="00853693" w:rsidP="004E1505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rFonts w:eastAsiaTheme="minorEastAsia"/>
                <w:sz w:val="20"/>
                <w:szCs w:val="20"/>
              </w:rPr>
              <w:t>3</w:t>
            </w:r>
          </w:p>
        </w:tc>
        <w:tc>
          <w:tcPr>
            <w:tcW w:w="5386" w:type="dxa"/>
          </w:tcPr>
          <w:p w:rsidR="00853693" w:rsidRPr="00EB298A" w:rsidRDefault="00853693" w:rsidP="004E1505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rFonts w:eastAsiaTheme="minorEastAsia"/>
                <w:sz w:val="20"/>
                <w:szCs w:val="20"/>
              </w:rPr>
              <w:t>4</w:t>
            </w:r>
          </w:p>
        </w:tc>
        <w:tc>
          <w:tcPr>
            <w:tcW w:w="2835" w:type="dxa"/>
          </w:tcPr>
          <w:p w:rsidR="00853693" w:rsidRPr="00EB298A" w:rsidRDefault="00853693" w:rsidP="004E1505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rFonts w:eastAsiaTheme="minorEastAsia"/>
                <w:sz w:val="20"/>
                <w:szCs w:val="20"/>
              </w:rPr>
              <w:t>5</w:t>
            </w:r>
          </w:p>
        </w:tc>
        <w:tc>
          <w:tcPr>
            <w:tcW w:w="1702" w:type="dxa"/>
          </w:tcPr>
          <w:p w:rsidR="00853693" w:rsidRPr="00EB298A" w:rsidRDefault="00853693" w:rsidP="004E1505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rFonts w:eastAsiaTheme="minorEastAsia"/>
                <w:sz w:val="20"/>
                <w:szCs w:val="20"/>
              </w:rPr>
              <w:t>6</w:t>
            </w:r>
          </w:p>
        </w:tc>
      </w:tr>
      <w:tr w:rsidR="00853693" w:rsidRPr="00EB298A" w:rsidTr="00AA05EC">
        <w:trPr>
          <w:trHeight w:val="297"/>
        </w:trPr>
        <w:tc>
          <w:tcPr>
            <w:tcW w:w="738" w:type="dxa"/>
            <w:tcBorders>
              <w:right w:val="single" w:sz="4" w:space="0" w:color="auto"/>
            </w:tcBorders>
          </w:tcPr>
          <w:p w:rsidR="00853693" w:rsidRPr="00EB298A" w:rsidRDefault="00AA05EC" w:rsidP="004E150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rFonts w:eastAsiaTheme="minorEastAsia"/>
                <w:sz w:val="20"/>
                <w:szCs w:val="20"/>
              </w:rPr>
              <w:t>1</w:t>
            </w:r>
            <w:r>
              <w:rPr>
                <w:rFonts w:eastAsiaTheme="minorEastAsia"/>
                <w:sz w:val="20"/>
                <w:szCs w:val="20"/>
              </w:rPr>
              <w:t>1</w:t>
            </w:r>
          </w:p>
        </w:tc>
        <w:tc>
          <w:tcPr>
            <w:tcW w:w="14034" w:type="dxa"/>
            <w:gridSpan w:val="5"/>
            <w:tcBorders>
              <w:right w:val="single" w:sz="4" w:space="0" w:color="auto"/>
            </w:tcBorders>
          </w:tcPr>
          <w:p w:rsidR="00853693" w:rsidRPr="009E109B" w:rsidRDefault="000F2194" w:rsidP="009E109B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E109B">
              <w:rPr>
                <w:sz w:val="20"/>
                <w:szCs w:val="20"/>
              </w:rPr>
              <w:t xml:space="preserve">Подпрограмма 1 </w:t>
            </w:r>
            <w:r w:rsidR="009E109B" w:rsidRPr="009E109B">
              <w:rPr>
                <w:sz w:val="20"/>
                <w:szCs w:val="20"/>
              </w:rPr>
              <w:t>«Снижение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 муниципальных услуг, а также услуг почтовой связи» на 2020-2024 годы</w:t>
            </w:r>
          </w:p>
        </w:tc>
      </w:tr>
      <w:tr w:rsidR="000F2194" w:rsidRPr="00EB298A" w:rsidTr="004E1505">
        <w:trPr>
          <w:trHeight w:val="250"/>
        </w:trPr>
        <w:tc>
          <w:tcPr>
            <w:tcW w:w="738" w:type="dxa"/>
          </w:tcPr>
          <w:p w:rsidR="000F2194" w:rsidRPr="00EB298A" w:rsidRDefault="000F2194" w:rsidP="004E1505">
            <w:pPr>
              <w:widowControl w:val="0"/>
              <w:autoSpaceDE w:val="0"/>
              <w:autoSpaceDN w:val="0"/>
              <w:adjustRightInd w:val="0"/>
              <w:ind w:left="-725" w:firstLine="720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rFonts w:eastAsiaTheme="minorEastAsia"/>
                <w:sz w:val="20"/>
                <w:szCs w:val="20"/>
              </w:rPr>
              <w:t>1.1</w:t>
            </w:r>
          </w:p>
        </w:tc>
        <w:tc>
          <w:tcPr>
            <w:tcW w:w="2894" w:type="dxa"/>
          </w:tcPr>
          <w:p w:rsidR="000F2194" w:rsidRPr="00EB298A" w:rsidRDefault="000F2194" w:rsidP="004E150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i/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>Доля граждан, имеющих доступ к получению государственных и муниципальных услуг по принципу «одного окна» по месту пребывания, в том числе в МФЦ</w:t>
            </w:r>
          </w:p>
        </w:tc>
        <w:tc>
          <w:tcPr>
            <w:tcW w:w="1217" w:type="dxa"/>
          </w:tcPr>
          <w:p w:rsidR="000F2194" w:rsidRPr="00EB298A" w:rsidRDefault="000F2194" w:rsidP="004E15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>процент</w:t>
            </w:r>
          </w:p>
        </w:tc>
        <w:tc>
          <w:tcPr>
            <w:tcW w:w="5386" w:type="dxa"/>
          </w:tcPr>
          <w:p w:rsidR="00EB298A" w:rsidRPr="00EB298A" w:rsidRDefault="000F2194" w:rsidP="004E1505">
            <w:pPr>
              <w:rPr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>Значение показателя определяется в соответствии с методикой, утвержденной протоколом Правительственной комиссии по проведению административной реформы от 30.10.2012 № 135 (с учетом изменений, утвержденных протоколом заседания Правительственной комиссии по проведению административно</w:t>
            </w:r>
            <w:r w:rsidR="00EB298A" w:rsidRPr="00EB298A">
              <w:rPr>
                <w:sz w:val="20"/>
                <w:szCs w:val="20"/>
              </w:rPr>
              <w:t>й реформы от 13.11.2013 № 138).</w:t>
            </w:r>
          </w:p>
          <w:p w:rsidR="000F2194" w:rsidRPr="00EB298A" w:rsidRDefault="000F2194" w:rsidP="004E1505">
            <w:pPr>
              <w:rPr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 xml:space="preserve">Значение базового показателя – </w:t>
            </w:r>
            <w:r w:rsidR="00305B4E">
              <w:rPr>
                <w:sz w:val="20"/>
                <w:szCs w:val="20"/>
              </w:rPr>
              <w:t>100</w:t>
            </w:r>
            <w:r w:rsidR="00C1304B">
              <w:rPr>
                <w:sz w:val="20"/>
                <w:szCs w:val="20"/>
              </w:rPr>
              <w:t>%</w:t>
            </w:r>
          </w:p>
        </w:tc>
        <w:tc>
          <w:tcPr>
            <w:tcW w:w="2835" w:type="dxa"/>
          </w:tcPr>
          <w:p w:rsidR="000F2194" w:rsidRPr="00EB298A" w:rsidRDefault="000F2194" w:rsidP="004E1505">
            <w:pPr>
              <w:rPr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>Данные автоматизированной информационной системы Министерства экономического развития Российской Федерации «Мо</w:t>
            </w:r>
            <w:r w:rsidR="00EB298A" w:rsidRPr="00EB298A">
              <w:rPr>
                <w:sz w:val="20"/>
                <w:szCs w:val="20"/>
              </w:rPr>
              <w:t>ниторинг развития системы МФЦ»</w:t>
            </w:r>
          </w:p>
        </w:tc>
        <w:tc>
          <w:tcPr>
            <w:tcW w:w="1702" w:type="dxa"/>
            <w:tcBorders>
              <w:right w:val="single" w:sz="4" w:space="0" w:color="auto"/>
            </w:tcBorders>
          </w:tcPr>
          <w:p w:rsidR="000F2194" w:rsidRPr="00EB298A" w:rsidRDefault="000F2194" w:rsidP="004E15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>Ежегодно</w:t>
            </w:r>
          </w:p>
        </w:tc>
      </w:tr>
      <w:tr w:rsidR="000F2194" w:rsidRPr="00EB298A" w:rsidTr="004E1505">
        <w:trPr>
          <w:trHeight w:val="332"/>
        </w:trPr>
        <w:tc>
          <w:tcPr>
            <w:tcW w:w="738" w:type="dxa"/>
          </w:tcPr>
          <w:p w:rsidR="000F2194" w:rsidRPr="00EB298A" w:rsidRDefault="000F2194" w:rsidP="004E1505">
            <w:pPr>
              <w:widowControl w:val="0"/>
              <w:autoSpaceDE w:val="0"/>
              <w:autoSpaceDN w:val="0"/>
              <w:adjustRightInd w:val="0"/>
              <w:ind w:left="-725" w:firstLine="720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rFonts w:eastAsiaTheme="minorEastAsia"/>
                <w:sz w:val="20"/>
                <w:szCs w:val="20"/>
              </w:rPr>
              <w:t>1.2</w:t>
            </w:r>
          </w:p>
        </w:tc>
        <w:tc>
          <w:tcPr>
            <w:tcW w:w="2894" w:type="dxa"/>
          </w:tcPr>
          <w:p w:rsidR="000F2194" w:rsidRPr="00EB298A" w:rsidRDefault="000F2194" w:rsidP="004E150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>Уровень удовлетворенности граждан качеством предоставления государственных и муниципальных услуг</w:t>
            </w:r>
          </w:p>
        </w:tc>
        <w:tc>
          <w:tcPr>
            <w:tcW w:w="1217" w:type="dxa"/>
          </w:tcPr>
          <w:p w:rsidR="000F2194" w:rsidRPr="00EB298A" w:rsidRDefault="000F2194" w:rsidP="004E15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>процент</w:t>
            </w:r>
          </w:p>
        </w:tc>
        <w:tc>
          <w:tcPr>
            <w:tcW w:w="5386" w:type="dxa"/>
          </w:tcPr>
          <w:p w:rsidR="000F2194" w:rsidRPr="00EB298A" w:rsidRDefault="000F2194" w:rsidP="004E1505">
            <w:pPr>
              <w:rPr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>Значение показателя определяется посредством СМС-опросов, переданных в</w:t>
            </w:r>
            <w:r w:rsidR="00EB298A" w:rsidRPr="00EB298A">
              <w:rPr>
                <w:sz w:val="20"/>
                <w:szCs w:val="20"/>
              </w:rPr>
              <w:t> </w:t>
            </w:r>
            <w:r w:rsidRPr="00EB298A">
              <w:rPr>
                <w:sz w:val="20"/>
                <w:szCs w:val="20"/>
              </w:rPr>
              <w:t xml:space="preserve">информационно-аналитическую систему «Мониторинга качества государственных услуг» (ИАС МКГУ) </w:t>
            </w:r>
          </w:p>
          <w:p w:rsidR="000F2194" w:rsidRPr="00EB298A" w:rsidRDefault="0058129C" w:rsidP="004E1505">
            <w:pPr>
              <w:rPr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У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смс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Н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4,5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Н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смс</m:t>
                      </m:r>
                    </m:sub>
                  </m:sSub>
                </m:den>
              </m:f>
              <m:r>
                <w:rPr>
                  <w:rFonts w:ascii="Cambria Math" w:hAnsi="Cambria Math"/>
                  <w:sz w:val="20"/>
                  <w:szCs w:val="20"/>
                </w:rPr>
                <m:t>×100%</m:t>
              </m:r>
            </m:oMath>
            <w:r w:rsidR="000F2194" w:rsidRPr="00EB298A">
              <w:rPr>
                <w:sz w:val="20"/>
                <w:szCs w:val="20"/>
              </w:rPr>
              <w:t>, где</w:t>
            </w:r>
          </w:p>
          <w:p w:rsidR="000F2194" w:rsidRPr="00EB298A" w:rsidRDefault="000F2194" w:rsidP="004E1505">
            <w:pPr>
              <w:rPr>
                <w:sz w:val="20"/>
                <w:szCs w:val="20"/>
              </w:rPr>
            </w:pPr>
            <w:proofErr w:type="spellStart"/>
            <w:r w:rsidRPr="00EB298A">
              <w:rPr>
                <w:sz w:val="20"/>
                <w:szCs w:val="20"/>
              </w:rPr>
              <w:t>Усмс</w:t>
            </w:r>
            <w:proofErr w:type="spellEnd"/>
            <w:r w:rsidRPr="00EB298A">
              <w:rPr>
                <w:sz w:val="20"/>
                <w:szCs w:val="20"/>
              </w:rPr>
              <w:t xml:space="preserve"> - уровень удовлетворенности граждан качеством предоставления государственных и</w:t>
            </w:r>
            <w:r w:rsidR="00EB298A" w:rsidRPr="00EB298A">
              <w:rPr>
                <w:sz w:val="20"/>
                <w:szCs w:val="20"/>
              </w:rPr>
              <w:t> </w:t>
            </w:r>
            <w:r w:rsidRPr="00EB298A">
              <w:rPr>
                <w:sz w:val="20"/>
                <w:szCs w:val="20"/>
              </w:rPr>
              <w:t>муниципальных услуг;</w:t>
            </w:r>
          </w:p>
          <w:p w:rsidR="000F2194" w:rsidRPr="00EB298A" w:rsidRDefault="000F2194" w:rsidP="004E1505">
            <w:pPr>
              <w:rPr>
                <w:sz w:val="20"/>
                <w:szCs w:val="20"/>
              </w:rPr>
            </w:pPr>
            <w:r w:rsidRPr="00EB298A">
              <w:rPr>
                <w:rFonts w:hint="eastAsia"/>
                <w:sz w:val="20"/>
                <w:szCs w:val="20"/>
              </w:rPr>
              <w:t>Н</w:t>
            </w:r>
            <w:proofErr w:type="gramStart"/>
            <w:r w:rsidRPr="00EB298A">
              <w:rPr>
                <w:sz w:val="20"/>
                <w:szCs w:val="20"/>
                <w:vertAlign w:val="subscript"/>
              </w:rPr>
              <w:t>4</w:t>
            </w:r>
            <w:proofErr w:type="gramEnd"/>
            <w:r w:rsidRPr="00EB298A">
              <w:rPr>
                <w:sz w:val="20"/>
                <w:szCs w:val="20"/>
                <w:vertAlign w:val="subscript"/>
              </w:rPr>
              <w:t>,5</w:t>
            </w:r>
            <w:r w:rsidRPr="00EB298A">
              <w:rPr>
                <w:sz w:val="20"/>
                <w:szCs w:val="20"/>
              </w:rPr>
              <w:t xml:space="preserve"> - количество оценок «4» и «5» по всем офисам МФЦ, полученных посредством СМС-опросов;</w:t>
            </w:r>
          </w:p>
          <w:p w:rsidR="000F2194" w:rsidRPr="00EB298A" w:rsidRDefault="000F2194" w:rsidP="004E1505">
            <w:pPr>
              <w:rPr>
                <w:sz w:val="20"/>
                <w:szCs w:val="20"/>
              </w:rPr>
            </w:pPr>
            <w:proofErr w:type="spellStart"/>
            <w:r w:rsidRPr="00EB298A">
              <w:rPr>
                <w:rFonts w:hint="eastAsia"/>
                <w:sz w:val="20"/>
                <w:szCs w:val="20"/>
              </w:rPr>
              <w:t>Нсмс</w:t>
            </w:r>
            <w:proofErr w:type="spellEnd"/>
            <w:r w:rsidRPr="00EB298A">
              <w:rPr>
                <w:sz w:val="20"/>
                <w:szCs w:val="20"/>
              </w:rPr>
              <w:t xml:space="preserve"> - общее количество оценок по всем офисам МФЦ, полученных посредством СМС - опросов.</w:t>
            </w:r>
          </w:p>
          <w:p w:rsidR="000F2194" w:rsidRPr="00EB298A" w:rsidRDefault="000F2194" w:rsidP="004E150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 xml:space="preserve">Значение базового показателя – </w:t>
            </w:r>
            <w:r w:rsidR="00305B4E">
              <w:rPr>
                <w:sz w:val="20"/>
                <w:szCs w:val="20"/>
              </w:rPr>
              <w:t>99,</w:t>
            </w:r>
            <w:r w:rsidR="007A53FB">
              <w:rPr>
                <w:sz w:val="20"/>
                <w:szCs w:val="20"/>
              </w:rPr>
              <w:t>6</w:t>
            </w:r>
            <w:r w:rsidR="00305B4E">
              <w:rPr>
                <w:sz w:val="20"/>
                <w:szCs w:val="20"/>
              </w:rPr>
              <w:t>%</w:t>
            </w:r>
          </w:p>
        </w:tc>
        <w:tc>
          <w:tcPr>
            <w:tcW w:w="2835" w:type="dxa"/>
          </w:tcPr>
          <w:p w:rsidR="000F2194" w:rsidRPr="00EB298A" w:rsidRDefault="000F2194" w:rsidP="004E1505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0"/>
                <w:szCs w:val="20"/>
                <w:highlight w:val="yellow"/>
              </w:rPr>
            </w:pPr>
            <w:r w:rsidRPr="00EB298A">
              <w:rPr>
                <w:sz w:val="20"/>
                <w:szCs w:val="20"/>
              </w:rPr>
              <w:t>Данные ИАС МКГУ</w:t>
            </w:r>
          </w:p>
        </w:tc>
        <w:tc>
          <w:tcPr>
            <w:tcW w:w="1702" w:type="dxa"/>
            <w:tcBorders>
              <w:right w:val="single" w:sz="4" w:space="0" w:color="auto"/>
            </w:tcBorders>
          </w:tcPr>
          <w:p w:rsidR="000F2194" w:rsidRPr="00EB298A" w:rsidRDefault="00EB298A" w:rsidP="004E15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 xml:space="preserve">Ежеквартально, </w:t>
            </w:r>
            <w:r w:rsidR="000F2194" w:rsidRPr="00EB298A">
              <w:rPr>
                <w:sz w:val="20"/>
                <w:szCs w:val="20"/>
              </w:rPr>
              <w:t>ежегодно.</w:t>
            </w:r>
          </w:p>
        </w:tc>
      </w:tr>
      <w:tr w:rsidR="000F2194" w:rsidRPr="00EB298A" w:rsidTr="004E1505">
        <w:trPr>
          <w:trHeight w:val="332"/>
        </w:trPr>
        <w:tc>
          <w:tcPr>
            <w:tcW w:w="738" w:type="dxa"/>
          </w:tcPr>
          <w:p w:rsidR="000F2194" w:rsidRPr="00EB298A" w:rsidRDefault="000F2194" w:rsidP="004E1505">
            <w:pPr>
              <w:widowControl w:val="0"/>
              <w:autoSpaceDE w:val="0"/>
              <w:autoSpaceDN w:val="0"/>
              <w:adjustRightInd w:val="0"/>
              <w:ind w:left="-725" w:firstLine="720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rFonts w:eastAsiaTheme="minorEastAsia"/>
                <w:sz w:val="20"/>
                <w:szCs w:val="20"/>
              </w:rPr>
              <w:t>1.3</w:t>
            </w:r>
          </w:p>
        </w:tc>
        <w:tc>
          <w:tcPr>
            <w:tcW w:w="2894" w:type="dxa"/>
          </w:tcPr>
          <w:p w:rsidR="000F2194" w:rsidRPr="00EB298A" w:rsidRDefault="000F2194" w:rsidP="004E150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i/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>Среднее время ожидания в очереди  для получения государственных (муниципальных) услуг</w:t>
            </w:r>
          </w:p>
        </w:tc>
        <w:tc>
          <w:tcPr>
            <w:tcW w:w="1217" w:type="dxa"/>
          </w:tcPr>
          <w:p w:rsidR="000F2194" w:rsidRPr="00EB298A" w:rsidRDefault="000F2194" w:rsidP="004E15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>минута</w:t>
            </w:r>
          </w:p>
        </w:tc>
        <w:tc>
          <w:tcPr>
            <w:tcW w:w="5386" w:type="dxa"/>
          </w:tcPr>
          <w:p w:rsidR="000F2194" w:rsidRPr="00EB298A" w:rsidRDefault="000F2194" w:rsidP="004E1505">
            <w:pPr>
              <w:rPr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>Значение показателя по состоянию на конец отчетного месяца определяется по формуле:</w:t>
            </w:r>
          </w:p>
          <w:p w:rsidR="000F2194" w:rsidRPr="00EB298A" w:rsidRDefault="0058129C" w:rsidP="004E1505">
            <w:pPr>
              <w:rPr>
                <w:sz w:val="20"/>
                <w:szCs w:val="20"/>
                <w:lang w:val="en-US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Т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m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  <w:lang w:val="en-US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</m:ctrlPr>
                      </m:sSubSupPr>
                      <m:e>
                        <m:r>
                          <m:rPr>
                            <m:nor/>
                          </m:rPr>
                          <w:rPr>
                            <w:sz w:val="20"/>
                            <w:szCs w:val="20"/>
                            <w:lang w:val="en-US"/>
                          </w:rPr>
                          <m:t>SUM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sz w:val="20"/>
                            <w:szCs w:val="20"/>
                            <w:lang w:val="en-US"/>
                          </w:rPr>
                          <m:t>i=0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sz w:val="20"/>
                            <w:szCs w:val="20"/>
                            <w:lang w:val="en-US"/>
                          </w:rPr>
                          <m:t>n</m:t>
                        </m:r>
                      </m:sup>
                    </m:sSubSup>
                    <m:r>
                      <m:rPr>
                        <m:nor/>
                      </m:rPr>
                      <w:rPr>
                        <w:sz w:val="20"/>
                        <w:szCs w:val="20"/>
                        <w:lang w:val="en-US"/>
                      </w:rPr>
                      <m:t>(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Т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  <m:t>i</m:t>
                        </m:r>
                      </m:sub>
                    </m:sSub>
                    <m:r>
                      <m:rPr>
                        <m:nor/>
                      </m:rPr>
                      <w:rPr>
                        <w:sz w:val="20"/>
                        <w:szCs w:val="20"/>
                        <w:lang w:val="en-US"/>
                      </w:rPr>
                      <m:t>)</m:t>
                    </m:r>
                  </m:num>
                  <m:den>
                    <m:r>
                      <m:rPr>
                        <m:nor/>
                      </m:rPr>
                      <w:rPr>
                        <w:sz w:val="20"/>
                        <w:szCs w:val="20"/>
                        <w:lang w:val="en-US"/>
                      </w:rPr>
                      <m:t>n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  <w:lang w:val="en-US"/>
                  </w:rPr>
                  <m:t xml:space="preserve">,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где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  <w:lang w:val="en-US"/>
                  </w:rPr>
                  <m:t>:</m:t>
                </m:r>
              </m:oMath>
            </m:oMathPara>
          </w:p>
          <w:p w:rsidR="000F2194" w:rsidRPr="00EB298A" w:rsidRDefault="000F2194" w:rsidP="004E1505">
            <w:pPr>
              <w:rPr>
                <w:sz w:val="20"/>
                <w:szCs w:val="20"/>
              </w:rPr>
            </w:pPr>
            <w:proofErr w:type="spellStart"/>
            <w:r w:rsidRPr="00EB298A">
              <w:rPr>
                <w:sz w:val="20"/>
                <w:szCs w:val="20"/>
              </w:rPr>
              <w:t>Т</w:t>
            </w:r>
            <w:proofErr w:type="gramStart"/>
            <w:r w:rsidRPr="00EB298A">
              <w:rPr>
                <w:i/>
                <w:sz w:val="20"/>
                <w:szCs w:val="20"/>
              </w:rPr>
              <w:t>m</w:t>
            </w:r>
            <w:proofErr w:type="spellEnd"/>
            <w:proofErr w:type="gramEnd"/>
            <w:r w:rsidRPr="00EB298A">
              <w:rPr>
                <w:sz w:val="20"/>
                <w:szCs w:val="20"/>
              </w:rPr>
              <w:t xml:space="preserve"> – среднее время ожидания в очереди для получения государственных (муниципальных) услуг за месяц;</w:t>
            </w:r>
          </w:p>
          <w:p w:rsidR="000F2194" w:rsidRPr="00EB298A" w:rsidRDefault="000F2194" w:rsidP="004E1505">
            <w:pPr>
              <w:rPr>
                <w:sz w:val="20"/>
                <w:szCs w:val="20"/>
              </w:rPr>
            </w:pPr>
            <w:proofErr w:type="spellStart"/>
            <w:r w:rsidRPr="00EB298A">
              <w:rPr>
                <w:sz w:val="20"/>
                <w:szCs w:val="20"/>
              </w:rPr>
              <w:t>Ti</w:t>
            </w:r>
            <w:proofErr w:type="spellEnd"/>
            <w:r w:rsidRPr="00EB298A">
              <w:rPr>
                <w:sz w:val="20"/>
                <w:szCs w:val="20"/>
              </w:rPr>
              <w:t xml:space="preserve"> – время ожидания в очереди для получения государственных (муниципальных) услуг по каждому талону;</w:t>
            </w:r>
          </w:p>
          <w:p w:rsidR="000F2194" w:rsidRPr="00EB298A" w:rsidRDefault="000F2194" w:rsidP="004E1505">
            <w:pPr>
              <w:rPr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 xml:space="preserve">n – общее количество талонов, зафиксированное в информационной системе «Дистанционное управление, мониторинг и контроль очереди заявителей, обращающихся </w:t>
            </w:r>
            <w:r w:rsidRPr="00EB298A">
              <w:rPr>
                <w:sz w:val="20"/>
                <w:szCs w:val="20"/>
              </w:rPr>
              <w:lastRenderedPageBreak/>
              <w:t>в МФЦ Московской области (АСУ «Очередь»)» (далее – АСУ «Очередь»).</w:t>
            </w:r>
          </w:p>
          <w:p w:rsidR="000F2194" w:rsidRPr="00EB298A" w:rsidRDefault="000F2194" w:rsidP="004E1505">
            <w:pPr>
              <w:rPr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>Значение показателя по итогам за квартал, год определяется по следующей формуле:</w:t>
            </w:r>
          </w:p>
          <w:p w:rsidR="000F2194" w:rsidRPr="00EB298A" w:rsidRDefault="0058129C" w:rsidP="004E1505">
            <w:pPr>
              <w:rPr>
                <w:sz w:val="20"/>
                <w:szCs w:val="20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g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  <w:lang w:val="en-US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</m:ctrlPr>
                      </m:sSubSupPr>
                      <m:e>
                        <m:r>
                          <m:rPr>
                            <m:nor/>
                          </m:rPr>
                          <w:rPr>
                            <w:sz w:val="20"/>
                            <w:szCs w:val="20"/>
                            <w:lang w:val="en-US"/>
                          </w:rPr>
                          <m:t>SUM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sz w:val="20"/>
                            <w:szCs w:val="20"/>
                            <w:lang w:val="en-US"/>
                          </w:rPr>
                          <m:t>m=1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sz w:val="20"/>
                            <w:szCs w:val="20"/>
                            <w:lang w:val="en-US"/>
                          </w:rPr>
                          <m:t>g</m:t>
                        </m:r>
                      </m:sup>
                    </m:sSubSup>
                    <m:r>
                      <m:rPr>
                        <m:nor/>
                      </m:rPr>
                      <w:rPr>
                        <w:sz w:val="20"/>
                        <w:szCs w:val="20"/>
                        <w:lang w:val="en-US"/>
                      </w:rPr>
                      <m:t>(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  <m:t>m</m:t>
                        </m:r>
                      </m:sub>
                    </m:sSub>
                    <m:r>
                      <m:rPr>
                        <m:nor/>
                      </m:rPr>
                      <w:rPr>
                        <w:sz w:val="20"/>
                        <w:szCs w:val="20"/>
                        <w:lang w:val="en-US"/>
                      </w:rPr>
                      <m:t>)</m:t>
                    </m:r>
                  </m:num>
                  <m:den>
                    <m:r>
                      <m:rPr>
                        <m:nor/>
                      </m:rPr>
                      <w:rPr>
                        <w:sz w:val="20"/>
                        <w:szCs w:val="20"/>
                        <w:lang w:val="en-US"/>
                      </w:rPr>
                      <m:t>g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  <w:lang w:val="en-US"/>
                  </w:rPr>
                  <m:t xml:space="preserve">,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где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  <w:lang w:val="en-US"/>
                  </w:rPr>
                  <m:t>:</m:t>
                </m:r>
              </m:oMath>
            </m:oMathPara>
          </w:p>
          <w:p w:rsidR="000F2194" w:rsidRPr="00EB298A" w:rsidRDefault="0058129C" w:rsidP="004E1505">
            <w:pPr>
              <w:rPr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lang w:val="en-US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  <w:lang w:val="en-US"/>
                    </w:rPr>
                    <m:t>g</m:t>
                  </m:r>
                </m:sub>
              </m:sSub>
            </m:oMath>
            <w:r w:rsidR="000F2194" w:rsidRPr="00EB298A">
              <w:rPr>
                <w:sz w:val="20"/>
                <w:szCs w:val="20"/>
              </w:rPr>
              <w:t xml:space="preserve"> – среднее время ожидания в очереди для получения государственных (муниципальных) услуг за отчетный период;</w:t>
            </w:r>
          </w:p>
          <w:p w:rsidR="000F2194" w:rsidRPr="00EB298A" w:rsidRDefault="000F2194" w:rsidP="004E1505">
            <w:pPr>
              <w:rPr>
                <w:sz w:val="20"/>
                <w:szCs w:val="20"/>
              </w:rPr>
            </w:pPr>
            <w:r w:rsidRPr="00EB298A">
              <w:rPr>
                <w:sz w:val="20"/>
                <w:szCs w:val="20"/>
                <w:lang w:val="en-US"/>
              </w:rPr>
              <w:t>g</w:t>
            </w:r>
            <w:r w:rsidRPr="00EB298A">
              <w:rPr>
                <w:sz w:val="20"/>
                <w:szCs w:val="20"/>
              </w:rPr>
              <w:t xml:space="preserve"> – количество месяцев в отчетном периоде (квартал, год);</w:t>
            </w:r>
          </w:p>
          <w:p w:rsidR="000F2194" w:rsidRPr="00EB298A" w:rsidRDefault="000F2194" w:rsidP="004E150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 xml:space="preserve">Значение базового показателя – </w:t>
            </w:r>
            <w:r w:rsidR="007A53FB">
              <w:rPr>
                <w:sz w:val="20"/>
                <w:szCs w:val="20"/>
              </w:rPr>
              <w:t>0,1</w:t>
            </w:r>
          </w:p>
        </w:tc>
        <w:tc>
          <w:tcPr>
            <w:tcW w:w="2835" w:type="dxa"/>
          </w:tcPr>
          <w:p w:rsidR="000F2194" w:rsidRPr="00EB298A" w:rsidRDefault="00EB298A" w:rsidP="004E1505">
            <w:pPr>
              <w:rPr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lastRenderedPageBreak/>
              <w:t>Данные АСУ «Очередь»</w:t>
            </w:r>
          </w:p>
          <w:p w:rsidR="000F2194" w:rsidRPr="00EB298A" w:rsidRDefault="000F2194" w:rsidP="004E1505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0"/>
                <w:szCs w:val="20"/>
                <w:highlight w:val="yellow"/>
              </w:rPr>
            </w:pPr>
          </w:p>
        </w:tc>
        <w:tc>
          <w:tcPr>
            <w:tcW w:w="1702" w:type="dxa"/>
            <w:tcBorders>
              <w:right w:val="single" w:sz="4" w:space="0" w:color="auto"/>
            </w:tcBorders>
          </w:tcPr>
          <w:p w:rsidR="000F2194" w:rsidRPr="00EB298A" w:rsidRDefault="000F2194" w:rsidP="004E15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>Ежемесячно, ежеквартально, ежегодно</w:t>
            </w:r>
          </w:p>
        </w:tc>
      </w:tr>
      <w:tr w:rsidR="000F2194" w:rsidRPr="00EB298A" w:rsidTr="004E1505">
        <w:trPr>
          <w:trHeight w:val="332"/>
        </w:trPr>
        <w:tc>
          <w:tcPr>
            <w:tcW w:w="738" w:type="dxa"/>
          </w:tcPr>
          <w:p w:rsidR="000F2194" w:rsidRPr="00EB298A" w:rsidRDefault="000F2194" w:rsidP="004E1505">
            <w:pPr>
              <w:widowControl w:val="0"/>
              <w:autoSpaceDE w:val="0"/>
              <w:autoSpaceDN w:val="0"/>
              <w:adjustRightInd w:val="0"/>
              <w:ind w:left="-725" w:firstLine="720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rFonts w:eastAsiaTheme="minorEastAsia"/>
                <w:sz w:val="20"/>
                <w:szCs w:val="20"/>
              </w:rPr>
              <w:lastRenderedPageBreak/>
              <w:t>1.4</w:t>
            </w:r>
          </w:p>
        </w:tc>
        <w:tc>
          <w:tcPr>
            <w:tcW w:w="2894" w:type="dxa"/>
          </w:tcPr>
          <w:p w:rsidR="000F2194" w:rsidRPr="00EB298A" w:rsidRDefault="000F2194" w:rsidP="004E150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i/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>Доля заявителей МФЦ, ожидающих в очереди более 11,5 минут</w:t>
            </w:r>
          </w:p>
        </w:tc>
        <w:tc>
          <w:tcPr>
            <w:tcW w:w="1217" w:type="dxa"/>
          </w:tcPr>
          <w:p w:rsidR="000F2194" w:rsidRPr="00EB298A" w:rsidRDefault="000F2194" w:rsidP="004E15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>процент</w:t>
            </w:r>
          </w:p>
        </w:tc>
        <w:tc>
          <w:tcPr>
            <w:tcW w:w="5386" w:type="dxa"/>
          </w:tcPr>
          <w:tbl>
            <w:tblPr>
              <w:tblStyle w:val="af7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85"/>
              <w:gridCol w:w="567"/>
              <w:gridCol w:w="1418"/>
            </w:tblGrid>
            <w:tr w:rsidR="000F2194" w:rsidRPr="00EB298A" w:rsidTr="000F2194">
              <w:trPr>
                <w:trHeight w:val="323"/>
              </w:trPr>
              <w:tc>
                <w:tcPr>
                  <w:tcW w:w="485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F2194" w:rsidRPr="00EB298A" w:rsidRDefault="000F2194" w:rsidP="00E72608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B298A">
                    <w:rPr>
                      <w:rFonts w:ascii="Times New Roman" w:eastAsia="Times New Roman" w:hAnsi="Times New Roman"/>
                      <w:sz w:val="20"/>
                      <w:szCs w:val="20"/>
                      <w:lang w:val="en-US"/>
                    </w:rPr>
                    <w:t>L</w:t>
                  </w:r>
                  <w:r w:rsidRPr="00EB298A">
                    <w:rPr>
                      <w:rFonts w:ascii="Times New Roman" w:eastAsia="Times New Roman" w:hAnsi="Times New Roman"/>
                      <w:sz w:val="20"/>
                      <w:szCs w:val="20"/>
                    </w:rPr>
                    <w:t xml:space="preserve"> =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0F2194" w:rsidRPr="00EB298A" w:rsidRDefault="000F2194" w:rsidP="00E72608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="Times New Roman" w:eastAsia="Times New Roman" w:hAnsi="Times New Roman"/>
                      <w:i/>
                      <w:sz w:val="20"/>
                      <w:szCs w:val="20"/>
                    </w:rPr>
                  </w:pPr>
                  <w:r w:rsidRPr="00EB298A">
                    <w:rPr>
                      <w:rFonts w:ascii="Times New Roman" w:eastAsia="Times New Roman" w:hAnsi="Times New Roman"/>
                      <w:i/>
                      <w:sz w:val="20"/>
                      <w:szCs w:val="20"/>
                      <w:lang w:val="en-US"/>
                    </w:rPr>
                    <w:t>O</w:t>
                  </w:r>
                </w:p>
              </w:tc>
              <w:tc>
                <w:tcPr>
                  <w:tcW w:w="1418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F2194" w:rsidRPr="00EB298A" w:rsidRDefault="000F2194" w:rsidP="00E72608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</w:p>
                <w:p w:rsidR="000F2194" w:rsidRPr="00EB298A" w:rsidRDefault="000F2194" w:rsidP="00E72608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B298A">
                    <w:rPr>
                      <w:rFonts w:ascii="Times New Roman" w:eastAsia="Times New Roman" w:hAnsi="Times New Roman"/>
                      <w:sz w:val="20"/>
                      <w:szCs w:val="20"/>
                      <w:lang w:val="en-US"/>
                    </w:rPr>
                    <w:t>x</w:t>
                  </w:r>
                  <w:r w:rsidRPr="00EB298A">
                    <w:rPr>
                      <w:rFonts w:ascii="Times New Roman" w:eastAsia="Times New Roman" w:hAnsi="Times New Roman"/>
                      <w:sz w:val="20"/>
                      <w:szCs w:val="20"/>
                    </w:rPr>
                    <w:t xml:space="preserve"> 100, где: </w:t>
                  </w:r>
                </w:p>
              </w:tc>
            </w:tr>
            <w:tr w:rsidR="000F2194" w:rsidRPr="00EB298A" w:rsidTr="000F2194">
              <w:trPr>
                <w:trHeight w:val="75"/>
              </w:trPr>
              <w:tc>
                <w:tcPr>
                  <w:tcW w:w="485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F2194" w:rsidRPr="00EB298A" w:rsidRDefault="000F2194" w:rsidP="00E72608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0F2194" w:rsidRPr="00EB298A" w:rsidRDefault="000F2194" w:rsidP="00E72608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="Times New Roman" w:eastAsia="Times New Roman" w:hAnsi="Times New Roman"/>
                      <w:i/>
                      <w:sz w:val="20"/>
                      <w:szCs w:val="20"/>
                    </w:rPr>
                  </w:pPr>
                  <w:r w:rsidRPr="00EB298A">
                    <w:rPr>
                      <w:rFonts w:ascii="Times New Roman" w:eastAsia="Times New Roman" w:hAnsi="Times New Roman"/>
                      <w:i/>
                      <w:sz w:val="20"/>
                      <w:szCs w:val="20"/>
                      <w:lang w:val="en-US"/>
                    </w:rPr>
                    <w:t>T</w:t>
                  </w:r>
                </w:p>
              </w:tc>
              <w:tc>
                <w:tcPr>
                  <w:tcW w:w="1418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F2194" w:rsidRPr="00EB298A" w:rsidRDefault="000F2194" w:rsidP="00E72608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</w:p>
              </w:tc>
            </w:tr>
          </w:tbl>
          <w:p w:rsidR="000F2194" w:rsidRPr="00EB298A" w:rsidRDefault="000F2194" w:rsidP="004E1505">
            <w:pPr>
              <w:rPr>
                <w:sz w:val="20"/>
                <w:szCs w:val="20"/>
              </w:rPr>
            </w:pPr>
            <w:r w:rsidRPr="00EB298A">
              <w:rPr>
                <w:sz w:val="20"/>
                <w:szCs w:val="20"/>
                <w:lang w:val="en-US"/>
              </w:rPr>
              <w:t>L</w:t>
            </w:r>
            <w:r w:rsidRPr="00EB298A">
              <w:rPr>
                <w:sz w:val="20"/>
                <w:szCs w:val="20"/>
              </w:rPr>
              <w:t xml:space="preserve"> – доля заявителей, ожидающих в очереди более 11,5минут, процент;</w:t>
            </w:r>
          </w:p>
          <w:p w:rsidR="000F2194" w:rsidRPr="00EB298A" w:rsidRDefault="000F2194" w:rsidP="004E1505">
            <w:pPr>
              <w:rPr>
                <w:sz w:val="20"/>
                <w:szCs w:val="20"/>
              </w:rPr>
            </w:pPr>
            <w:r w:rsidRPr="00EB298A">
              <w:rPr>
                <w:sz w:val="20"/>
                <w:szCs w:val="20"/>
                <w:lang w:val="en-US"/>
              </w:rPr>
              <w:t>O</w:t>
            </w:r>
            <w:r w:rsidRPr="00EB298A">
              <w:rPr>
                <w:sz w:val="20"/>
                <w:szCs w:val="20"/>
              </w:rPr>
              <w:t xml:space="preserve"> – количество заявителей ожидающих более 11,5 минут, человек;</w:t>
            </w:r>
          </w:p>
          <w:p w:rsidR="000F2194" w:rsidRPr="00EB298A" w:rsidRDefault="000F2194" w:rsidP="004E150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sz w:val="20"/>
                <w:szCs w:val="20"/>
                <w:lang w:val="en-US"/>
              </w:rPr>
              <w:t>T</w:t>
            </w:r>
            <w:r w:rsidRPr="00EB298A">
              <w:rPr>
                <w:sz w:val="20"/>
                <w:szCs w:val="20"/>
              </w:rPr>
              <w:t xml:space="preserve"> – </w:t>
            </w:r>
            <w:proofErr w:type="gramStart"/>
            <w:r w:rsidRPr="00EB298A">
              <w:rPr>
                <w:sz w:val="20"/>
                <w:szCs w:val="20"/>
              </w:rPr>
              <w:t>общее</w:t>
            </w:r>
            <w:proofErr w:type="gramEnd"/>
            <w:r w:rsidRPr="00EB298A">
              <w:rPr>
                <w:sz w:val="20"/>
                <w:szCs w:val="20"/>
              </w:rPr>
              <w:t xml:space="preserve"> количество заявителей обратившихся в МФЦ в отчетном периоде, человек.</w:t>
            </w:r>
          </w:p>
        </w:tc>
        <w:tc>
          <w:tcPr>
            <w:tcW w:w="2835" w:type="dxa"/>
          </w:tcPr>
          <w:p w:rsidR="000F2194" w:rsidRPr="00EB298A" w:rsidRDefault="000F2194" w:rsidP="004E1505">
            <w:pPr>
              <w:rPr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>Данные АСУ</w:t>
            </w:r>
            <w:r w:rsidR="00EB298A" w:rsidRPr="00EB298A">
              <w:rPr>
                <w:sz w:val="20"/>
                <w:szCs w:val="20"/>
              </w:rPr>
              <w:t xml:space="preserve"> «Очередь». </w:t>
            </w:r>
            <w:r w:rsidRPr="00EB298A">
              <w:rPr>
                <w:sz w:val="20"/>
                <w:szCs w:val="20"/>
              </w:rPr>
              <w:t>При расчете показателя доля заявителей, ожидающих в очереди более 11,5 минут (L), учитываются талоны, обслуживание по которым составляет 10 минут и более и факт оказания у</w:t>
            </w:r>
            <w:r w:rsidR="00EB298A" w:rsidRPr="00EB298A">
              <w:rPr>
                <w:sz w:val="20"/>
                <w:szCs w:val="20"/>
              </w:rPr>
              <w:t>слуги зарегистрирован в ЕИСОУ</w:t>
            </w:r>
          </w:p>
        </w:tc>
        <w:tc>
          <w:tcPr>
            <w:tcW w:w="1702" w:type="dxa"/>
            <w:tcBorders>
              <w:right w:val="single" w:sz="4" w:space="0" w:color="auto"/>
            </w:tcBorders>
          </w:tcPr>
          <w:p w:rsidR="000F2194" w:rsidRPr="00EB298A" w:rsidRDefault="000F2194" w:rsidP="004E15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>Ежеквартально, без нарастающего итога. Итоговое (годовое) значение показателя определяется по фактически достигнутому значению показателя в IV квартале текущего года.</w:t>
            </w:r>
          </w:p>
        </w:tc>
      </w:tr>
      <w:tr w:rsidR="000F2194" w:rsidRPr="00EB298A" w:rsidTr="004E1505">
        <w:trPr>
          <w:trHeight w:val="332"/>
        </w:trPr>
        <w:tc>
          <w:tcPr>
            <w:tcW w:w="738" w:type="dxa"/>
          </w:tcPr>
          <w:p w:rsidR="000F2194" w:rsidRPr="00EB298A" w:rsidRDefault="000F2194" w:rsidP="004E1505">
            <w:pPr>
              <w:widowControl w:val="0"/>
              <w:autoSpaceDE w:val="0"/>
              <w:autoSpaceDN w:val="0"/>
              <w:adjustRightInd w:val="0"/>
              <w:ind w:left="-725" w:firstLine="720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rFonts w:eastAsiaTheme="minorEastAsia"/>
                <w:sz w:val="20"/>
                <w:szCs w:val="20"/>
              </w:rPr>
              <w:t>1.5</w:t>
            </w:r>
          </w:p>
        </w:tc>
        <w:tc>
          <w:tcPr>
            <w:tcW w:w="2894" w:type="dxa"/>
          </w:tcPr>
          <w:p w:rsidR="000F2194" w:rsidRPr="00EB298A" w:rsidRDefault="000F2194" w:rsidP="004E150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i/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 xml:space="preserve">Выполнение требований комфортности и доступности МФЦ  </w:t>
            </w:r>
          </w:p>
        </w:tc>
        <w:tc>
          <w:tcPr>
            <w:tcW w:w="1217" w:type="dxa"/>
          </w:tcPr>
          <w:p w:rsidR="000F2194" w:rsidRPr="00EB298A" w:rsidRDefault="000F2194" w:rsidP="004E15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>процент</w:t>
            </w:r>
          </w:p>
        </w:tc>
        <w:tc>
          <w:tcPr>
            <w:tcW w:w="5386" w:type="dxa"/>
          </w:tcPr>
          <w:p w:rsidR="000F2194" w:rsidRPr="00EB298A" w:rsidRDefault="000F2194" w:rsidP="004E1505">
            <w:pPr>
              <w:rPr>
                <w:sz w:val="20"/>
                <w:szCs w:val="20"/>
              </w:rPr>
            </w:pPr>
            <w:proofErr w:type="gramStart"/>
            <w:r w:rsidRPr="00EB298A">
              <w:rPr>
                <w:sz w:val="20"/>
                <w:szCs w:val="20"/>
              </w:rPr>
              <w:t xml:space="preserve">Показатель определяет выполнение муниципальным образованием требований комфортности и доступности МФЦ, установленных постановлением Правительства Российской Федерации  от 22 декабря 2012 г. № 1376 «Об утверждении Правил организации деятельности многофункциональных центров предоставления государственных и муниципальных услуг» и распоряжением </w:t>
            </w:r>
            <w:proofErr w:type="spellStart"/>
            <w:r w:rsidRPr="00EB298A">
              <w:rPr>
                <w:sz w:val="20"/>
                <w:szCs w:val="20"/>
              </w:rPr>
              <w:t>Мингосуправления</w:t>
            </w:r>
            <w:proofErr w:type="spellEnd"/>
            <w:r w:rsidRPr="00EB298A">
              <w:rPr>
                <w:sz w:val="20"/>
                <w:szCs w:val="20"/>
              </w:rPr>
              <w:t xml:space="preserve"> Московской области от 21 июля 2016 г. № 10-57/РВ «О региональном стандарте организации деятельности многофункциональных центров предоставления государственных и муниципальных услуг в Московской области»</w:t>
            </w:r>
            <w:proofErr w:type="gramEnd"/>
          </w:p>
          <w:p w:rsidR="000F2194" w:rsidRPr="00EB298A" w:rsidRDefault="000F2194" w:rsidP="004E1505">
            <w:pPr>
              <w:rPr>
                <w:sz w:val="20"/>
                <w:szCs w:val="20"/>
              </w:rPr>
            </w:pPr>
            <w:proofErr w:type="spellStart"/>
            <w:r w:rsidRPr="00EB298A">
              <w:rPr>
                <w:sz w:val="20"/>
                <w:szCs w:val="20"/>
              </w:rPr>
              <w:t>У</w:t>
            </w:r>
            <w:r w:rsidRPr="00EB298A">
              <w:rPr>
                <w:sz w:val="20"/>
                <w:szCs w:val="20"/>
                <w:vertAlign w:val="subscript"/>
              </w:rPr>
              <w:t>к</w:t>
            </w:r>
            <w:proofErr w:type="spellEnd"/>
            <w:r w:rsidRPr="00EB298A">
              <w:rPr>
                <w:sz w:val="20"/>
                <w:szCs w:val="20"/>
              </w:rPr>
              <w:t xml:space="preserve"> = (К</w:t>
            </w:r>
            <w:r w:rsidRPr="00EB298A">
              <w:rPr>
                <w:sz w:val="20"/>
                <w:szCs w:val="20"/>
                <w:vertAlign w:val="subscript"/>
              </w:rPr>
              <w:t>1376</w:t>
            </w:r>
            <w:r w:rsidRPr="00EB298A">
              <w:rPr>
                <w:sz w:val="20"/>
                <w:szCs w:val="20"/>
              </w:rPr>
              <w:t xml:space="preserve"> х 0,7) + (К</w:t>
            </w:r>
            <w:r w:rsidRPr="00EB298A">
              <w:rPr>
                <w:sz w:val="20"/>
                <w:szCs w:val="20"/>
                <w:vertAlign w:val="subscript"/>
              </w:rPr>
              <w:t>РС</w:t>
            </w:r>
            <w:r w:rsidRPr="00EB298A">
              <w:rPr>
                <w:sz w:val="20"/>
                <w:szCs w:val="20"/>
              </w:rPr>
              <w:t xml:space="preserve"> х 0,3), где:</w:t>
            </w:r>
          </w:p>
          <w:p w:rsidR="000F2194" w:rsidRPr="00EB298A" w:rsidRDefault="000F2194" w:rsidP="004E1505">
            <w:pPr>
              <w:rPr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>0,7 и 0,3 – коэффициенты значимости показателя;</w:t>
            </w:r>
          </w:p>
          <w:p w:rsidR="000F2194" w:rsidRPr="00EB298A" w:rsidRDefault="000F2194" w:rsidP="004E1505">
            <w:pPr>
              <w:rPr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>К</w:t>
            </w:r>
            <w:r w:rsidRPr="00EB298A">
              <w:rPr>
                <w:sz w:val="20"/>
                <w:szCs w:val="20"/>
                <w:vertAlign w:val="subscript"/>
              </w:rPr>
              <w:t>1376</w:t>
            </w:r>
            <w:r w:rsidRPr="00EB298A">
              <w:rPr>
                <w:sz w:val="20"/>
                <w:szCs w:val="20"/>
              </w:rPr>
              <w:t xml:space="preserve"> – доля выполнения требований комфортности и доступности МФЦ, установленных постановлением Правительства Российской Федерации № 1376 во всех офисах МФЦ;</w:t>
            </w:r>
          </w:p>
          <w:p w:rsidR="000F2194" w:rsidRPr="00EB298A" w:rsidRDefault="000F2194" w:rsidP="004E1505">
            <w:pPr>
              <w:rPr>
                <w:sz w:val="20"/>
                <w:szCs w:val="20"/>
              </w:rPr>
            </w:pPr>
            <w:proofErr w:type="spellStart"/>
            <w:r w:rsidRPr="00EB298A">
              <w:rPr>
                <w:sz w:val="20"/>
                <w:szCs w:val="20"/>
              </w:rPr>
              <w:lastRenderedPageBreak/>
              <w:t>К</w:t>
            </w:r>
            <w:r w:rsidRPr="00EB298A">
              <w:rPr>
                <w:sz w:val="20"/>
                <w:szCs w:val="20"/>
                <w:vertAlign w:val="subscript"/>
              </w:rPr>
              <w:t>рс</w:t>
            </w:r>
            <w:proofErr w:type="spellEnd"/>
            <w:r w:rsidRPr="00EB298A">
              <w:rPr>
                <w:sz w:val="20"/>
                <w:szCs w:val="20"/>
              </w:rPr>
              <w:t xml:space="preserve"> – доля выполнения требований комфортности и доступности МФЦ, установленных в Региональном стандарте во всех офисах МФЦ.</w:t>
            </w:r>
          </w:p>
          <w:p w:rsidR="000F2194" w:rsidRPr="00EB298A" w:rsidRDefault="000F2194" w:rsidP="004E150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 xml:space="preserve">Значение базового показателя – </w:t>
            </w:r>
            <w:r w:rsidR="007A53FB">
              <w:rPr>
                <w:sz w:val="20"/>
                <w:szCs w:val="20"/>
              </w:rPr>
              <w:t>99,2</w:t>
            </w:r>
            <w:r w:rsidR="00305B4E">
              <w:rPr>
                <w:sz w:val="20"/>
                <w:szCs w:val="20"/>
              </w:rPr>
              <w:t>%</w:t>
            </w:r>
          </w:p>
        </w:tc>
        <w:tc>
          <w:tcPr>
            <w:tcW w:w="2835" w:type="dxa"/>
          </w:tcPr>
          <w:p w:rsidR="000F2194" w:rsidRPr="00EB298A" w:rsidRDefault="000F2194" w:rsidP="004E1505">
            <w:pPr>
              <w:rPr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lastRenderedPageBreak/>
              <w:t>Д</w:t>
            </w:r>
            <w:r w:rsidR="00EB298A" w:rsidRPr="00EB298A">
              <w:rPr>
                <w:sz w:val="20"/>
                <w:szCs w:val="20"/>
              </w:rPr>
              <w:t>анные</w:t>
            </w:r>
            <w:r w:rsidRPr="00EB298A">
              <w:rPr>
                <w:sz w:val="20"/>
                <w:szCs w:val="20"/>
              </w:rPr>
              <w:t xml:space="preserve"> Единой государственной информационной системы обеспечения контрольно-надзорной деятельности Московской области</w:t>
            </w:r>
            <w:r w:rsidR="00EB298A" w:rsidRPr="00EB298A">
              <w:rPr>
                <w:sz w:val="20"/>
                <w:szCs w:val="20"/>
              </w:rPr>
              <w:t>.</w:t>
            </w:r>
          </w:p>
        </w:tc>
        <w:tc>
          <w:tcPr>
            <w:tcW w:w="1702" w:type="dxa"/>
            <w:tcBorders>
              <w:right w:val="single" w:sz="4" w:space="0" w:color="auto"/>
            </w:tcBorders>
          </w:tcPr>
          <w:p w:rsidR="000F2194" w:rsidRPr="00EB298A" w:rsidRDefault="000F2194" w:rsidP="004E15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>Ежемесячно, ежеквартально, ежегодно</w:t>
            </w:r>
          </w:p>
        </w:tc>
      </w:tr>
      <w:tr w:rsidR="000F2194" w:rsidRPr="00EB298A" w:rsidTr="004E1505">
        <w:trPr>
          <w:trHeight w:val="293"/>
        </w:trPr>
        <w:tc>
          <w:tcPr>
            <w:tcW w:w="738" w:type="dxa"/>
            <w:tcBorders>
              <w:right w:val="single" w:sz="4" w:space="0" w:color="auto"/>
            </w:tcBorders>
          </w:tcPr>
          <w:p w:rsidR="000F2194" w:rsidRPr="00EB298A" w:rsidRDefault="000F2194" w:rsidP="004E150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rFonts w:eastAsiaTheme="minor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4034" w:type="dxa"/>
            <w:gridSpan w:val="5"/>
            <w:tcBorders>
              <w:right w:val="single" w:sz="4" w:space="0" w:color="auto"/>
            </w:tcBorders>
          </w:tcPr>
          <w:p w:rsidR="000F2194" w:rsidRPr="00EB298A" w:rsidRDefault="000F2194" w:rsidP="004E150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>Подпрограмма 2 «Развитие информационной и технологической инфраструктуры экосистемы цифровой экономики муниципального образования Московской области» на 2020-2024 годы</w:t>
            </w:r>
          </w:p>
        </w:tc>
      </w:tr>
      <w:tr w:rsidR="009A7149" w:rsidRPr="00EB298A" w:rsidTr="004E1505">
        <w:trPr>
          <w:trHeight w:val="390"/>
        </w:trPr>
        <w:tc>
          <w:tcPr>
            <w:tcW w:w="738" w:type="dxa"/>
          </w:tcPr>
          <w:p w:rsidR="009A7149" w:rsidRPr="004E1505" w:rsidRDefault="009A7149" w:rsidP="004E15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Pr="004E1505">
              <w:rPr>
                <w:sz w:val="20"/>
                <w:szCs w:val="20"/>
              </w:rPr>
              <w:t>1.</w:t>
            </w:r>
          </w:p>
        </w:tc>
        <w:tc>
          <w:tcPr>
            <w:tcW w:w="2894" w:type="dxa"/>
          </w:tcPr>
          <w:p w:rsidR="009A7149" w:rsidRPr="00861650" w:rsidRDefault="009A7149" w:rsidP="003A6BD2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861650">
              <w:rPr>
                <w:color w:val="000000"/>
                <w:sz w:val="20"/>
                <w:szCs w:val="20"/>
              </w:rPr>
              <w:t>Доля рабочих мест, обеспеченных необходимым компьютерным оборудованием и услугами связи в соответствии с требованиями нормативных правовых актов Московской области</w:t>
            </w:r>
          </w:p>
        </w:tc>
        <w:tc>
          <w:tcPr>
            <w:tcW w:w="1217" w:type="dxa"/>
          </w:tcPr>
          <w:p w:rsidR="009A7149" w:rsidRPr="00861650" w:rsidRDefault="009A7149" w:rsidP="003A6BD2">
            <w:pPr>
              <w:rPr>
                <w:rFonts w:eastAsia="Calibri"/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5386" w:type="dxa"/>
          </w:tcPr>
          <w:p w:rsidR="009A7149" w:rsidRPr="00861650" w:rsidRDefault="009A7149" w:rsidP="003A6BD2">
            <w:pPr>
              <w:jc w:val="both"/>
              <w:rPr>
                <w:rFonts w:eastAsia="Calibri"/>
                <w:color w:val="000000"/>
                <w:sz w:val="20"/>
                <w:szCs w:val="20"/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color w:val="000000"/>
                    <w:sz w:val="20"/>
                    <w:szCs w:val="20"/>
                  </w:rPr>
                  <m:t>n</m:t>
                </m:r>
                <m:r>
                  <w:rPr>
                    <w:rFonts w:ascii="Cambria Math" w:eastAsia="Calibri" w:hAnsi="Cambria Math"/>
                    <w:color w:val="000000"/>
                    <w:sz w:val="20"/>
                    <w:szCs w:val="20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/>
                        <w:i/>
                        <w:color w:val="000000"/>
                        <w:sz w:val="20"/>
                        <w:szCs w:val="20"/>
                      </w:rPr>
                    </m:ctrlPr>
                  </m:fPr>
                  <m:num>
                    <m:f>
                      <m:fPr>
                        <m:ctrlPr>
                          <w:rPr>
                            <w:rFonts w:ascii="Cambria Math" w:eastAsia="Calibri" w:hAnsi="Cambria Math"/>
                            <w:i/>
                            <w:color w:val="000000"/>
                            <w:sz w:val="20"/>
                            <w:szCs w:val="20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="Calibri" w:hAnsi="Cambria Math"/>
                                <w:i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1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eastAsia="Calibri" w:hAnsi="Cambria Math"/>
                                <w:i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1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eastAsia="Calibri" w:hAnsi="Cambria Math"/>
                        <w:color w:val="000000"/>
                        <w:sz w:val="20"/>
                        <w:szCs w:val="20"/>
                      </w:rPr>
                      <m:t>×100%+</m:t>
                    </m:r>
                    <m:f>
                      <m:fPr>
                        <m:ctrlPr>
                          <w:rPr>
                            <w:rFonts w:ascii="Cambria Math" w:eastAsia="Calibri" w:hAnsi="Cambria Math"/>
                            <w:i/>
                            <w:color w:val="000000"/>
                            <w:sz w:val="20"/>
                            <w:szCs w:val="20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="Calibri" w:hAnsi="Cambria Math"/>
                                <w:i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2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eastAsia="Calibri" w:hAnsi="Cambria Math"/>
                                <w:i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2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eastAsia="Calibri" w:hAnsi="Cambria Math"/>
                        <w:color w:val="000000"/>
                        <w:sz w:val="20"/>
                        <w:szCs w:val="20"/>
                      </w:rPr>
                      <m:t>×100%</m:t>
                    </m:r>
                  </m:num>
                  <m:den>
                    <m:r>
                      <w:rPr>
                        <w:rFonts w:ascii="Cambria Math" w:eastAsia="Calibri" w:hAnsi="Cambria Math"/>
                        <w:color w:val="000000"/>
                        <w:sz w:val="20"/>
                        <w:szCs w:val="20"/>
                      </w:rPr>
                      <m:t>2</m:t>
                    </m:r>
                  </m:den>
                </m:f>
              </m:oMath>
            </m:oMathPara>
          </w:p>
          <w:p w:rsidR="009A7149" w:rsidRPr="00861650" w:rsidRDefault="009A7149" w:rsidP="003A6BD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861650">
              <w:rPr>
                <w:rFonts w:eastAsia="Calibri"/>
                <w:color w:val="000000"/>
                <w:sz w:val="20"/>
                <w:szCs w:val="20"/>
              </w:rPr>
              <w:t xml:space="preserve">где: </w:t>
            </w:r>
          </w:p>
          <w:p w:rsidR="009A7149" w:rsidRPr="00861650" w:rsidRDefault="009A7149" w:rsidP="003A6BD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color w:val="000000"/>
                  <w:sz w:val="20"/>
                  <w:szCs w:val="20"/>
                </w:rPr>
                <m:t>n</m:t>
              </m:r>
            </m:oMath>
            <w:r w:rsidRPr="00861650">
              <w:rPr>
                <w:rFonts w:eastAsia="Calibri"/>
                <w:color w:val="000000"/>
                <w:sz w:val="20"/>
                <w:szCs w:val="20"/>
              </w:rPr>
              <w:t xml:space="preserve"> – </w:t>
            </w:r>
            <w:r w:rsidRPr="00861650">
              <w:rPr>
                <w:color w:val="000000"/>
                <w:sz w:val="20"/>
                <w:szCs w:val="20"/>
              </w:rPr>
              <w:t>доля рабочих мест, обеспеченных необходимым компьютерным оборудованием и услугами связи в соответствии с</w:t>
            </w:r>
            <w:r w:rsidRPr="00861650">
              <w:rPr>
                <w:color w:val="000000"/>
                <w:sz w:val="20"/>
                <w:szCs w:val="20"/>
                <w:lang w:val="en-US"/>
              </w:rPr>
              <w:t> </w:t>
            </w:r>
            <w:r w:rsidRPr="00861650">
              <w:rPr>
                <w:color w:val="000000"/>
                <w:sz w:val="20"/>
                <w:szCs w:val="20"/>
              </w:rPr>
              <w:t>требованиями нормативных правовых актов Московской области</w:t>
            </w:r>
            <w:r w:rsidRPr="00861650">
              <w:rPr>
                <w:rFonts w:eastAsia="Calibri"/>
                <w:color w:val="000000"/>
                <w:sz w:val="20"/>
                <w:szCs w:val="20"/>
              </w:rPr>
              <w:t>;</w:t>
            </w:r>
          </w:p>
          <w:p w:rsidR="009A7149" w:rsidRPr="00861650" w:rsidRDefault="0058129C" w:rsidP="003A6BD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color w:val="000000"/>
                      <w:sz w:val="20"/>
                      <w:szCs w:val="20"/>
                      <w:lang w:val="en-US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</w:rPr>
                    <m:t>1</m:t>
                  </m:r>
                </m:sub>
              </m:sSub>
            </m:oMath>
            <w:r w:rsidR="009A7149" w:rsidRPr="00861650">
              <w:rPr>
                <w:rFonts w:eastAsia="Calibri"/>
                <w:color w:val="000000"/>
                <w:sz w:val="20"/>
                <w:szCs w:val="20"/>
              </w:rPr>
              <w:t xml:space="preserve"> – количество </w:t>
            </w:r>
            <w:r w:rsidR="009A7149" w:rsidRPr="00861650">
              <w:rPr>
                <w:color w:val="000000"/>
                <w:sz w:val="20"/>
                <w:szCs w:val="20"/>
              </w:rPr>
              <w:t>работников ОМСУ муниципального образования Московской области, МФЦ муниципального образования Московской области, обеспеченных необходимым компьютерным оборудованием с предустановленным общесистемным программным обеспечением и организационной техникой в соответствии с требованиями нормативных правовых актов Московской области</w:t>
            </w:r>
            <w:r w:rsidR="009A7149" w:rsidRPr="00861650">
              <w:rPr>
                <w:rFonts w:eastAsia="Calibri"/>
                <w:color w:val="000000"/>
                <w:sz w:val="20"/>
                <w:szCs w:val="20"/>
              </w:rPr>
              <w:t>;</w:t>
            </w:r>
          </w:p>
          <w:p w:rsidR="009A7149" w:rsidRPr="00861650" w:rsidRDefault="0058129C" w:rsidP="003A6BD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color w:val="000000"/>
                      <w:sz w:val="20"/>
                      <w:szCs w:val="20"/>
                      <w:lang w:val="en-US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</w:rPr>
                    <m:t>1</m:t>
                  </m:r>
                </m:sub>
              </m:sSub>
            </m:oMath>
            <w:r w:rsidR="009A7149" w:rsidRPr="00861650">
              <w:rPr>
                <w:rFonts w:eastAsia="Calibri"/>
                <w:color w:val="000000"/>
                <w:sz w:val="20"/>
                <w:szCs w:val="20"/>
              </w:rPr>
              <w:t xml:space="preserve"> – общее количество работников ОМСУ муниципального образования Московской области</w:t>
            </w:r>
            <w:r w:rsidR="009A7149" w:rsidRPr="00861650">
              <w:rPr>
                <w:color w:val="000000"/>
                <w:sz w:val="20"/>
                <w:szCs w:val="20"/>
              </w:rPr>
              <w:t>, МФЦ муниципального образования Московской области</w:t>
            </w:r>
            <w:r w:rsidR="009A7149" w:rsidRPr="00861650">
              <w:rPr>
                <w:rFonts w:eastAsia="Calibri"/>
                <w:color w:val="000000"/>
                <w:sz w:val="20"/>
                <w:szCs w:val="20"/>
              </w:rPr>
              <w:t>, нуждающихся в компьютерном оборудовании с предустановленным общесистемным программным обеспечением и организационной технике в соответствии с требованиями нормативных правовых актов Московской области, или уже обеспеченных таким оборудованием;</w:t>
            </w:r>
          </w:p>
          <w:p w:rsidR="009A7149" w:rsidRPr="00861650" w:rsidRDefault="0058129C" w:rsidP="003A6BD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color w:val="000000"/>
                      <w:sz w:val="20"/>
                      <w:szCs w:val="20"/>
                      <w:lang w:val="en-US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</w:rPr>
                    <m:t>2</m:t>
                  </m:r>
                </m:sub>
              </m:sSub>
            </m:oMath>
            <w:r w:rsidR="009A7149" w:rsidRPr="00861650">
              <w:rPr>
                <w:rFonts w:eastAsia="Calibri"/>
                <w:color w:val="000000"/>
                <w:sz w:val="20"/>
                <w:szCs w:val="20"/>
              </w:rPr>
              <w:t xml:space="preserve"> – </w:t>
            </w:r>
            <w:r w:rsidR="009A7149" w:rsidRPr="00861650">
              <w:rPr>
                <w:color w:val="000000"/>
                <w:sz w:val="20"/>
                <w:szCs w:val="20"/>
              </w:rPr>
              <w:t xml:space="preserve">количество ОМСУ муниципального образования Московской области, МФЦ муниципального образования Московской области, обеспеченных необходимыми услугами </w:t>
            </w:r>
            <w:proofErr w:type="gramStart"/>
            <w:r w:rsidR="009A7149" w:rsidRPr="00861650">
              <w:rPr>
                <w:color w:val="000000"/>
                <w:sz w:val="20"/>
                <w:szCs w:val="20"/>
              </w:rPr>
              <w:t>связи</w:t>
            </w:r>
            <w:proofErr w:type="gramEnd"/>
            <w:r w:rsidR="009A7149" w:rsidRPr="00861650">
              <w:rPr>
                <w:color w:val="000000"/>
                <w:sz w:val="20"/>
                <w:szCs w:val="20"/>
              </w:rPr>
              <w:t xml:space="preserve"> в том числе для оказания государственных и муниципальных услуг в</w:t>
            </w:r>
            <w:r w:rsidR="009A7149" w:rsidRPr="00861650">
              <w:rPr>
                <w:color w:val="000000"/>
                <w:sz w:val="20"/>
                <w:szCs w:val="20"/>
                <w:lang w:val="en-US"/>
              </w:rPr>
              <w:t> </w:t>
            </w:r>
            <w:r w:rsidR="009A7149" w:rsidRPr="00861650">
              <w:rPr>
                <w:color w:val="000000"/>
                <w:sz w:val="20"/>
                <w:szCs w:val="20"/>
              </w:rPr>
              <w:t>электронной форме;</w:t>
            </w:r>
          </w:p>
          <w:p w:rsidR="009A7149" w:rsidRPr="00861650" w:rsidRDefault="0058129C" w:rsidP="003A6BD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color w:val="000000"/>
                      <w:sz w:val="20"/>
                      <w:szCs w:val="20"/>
                      <w:lang w:val="en-US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</w:rPr>
                    <m:t>2</m:t>
                  </m:r>
                </m:sub>
              </m:sSub>
            </m:oMath>
            <w:r w:rsidR="009A7149" w:rsidRPr="00861650">
              <w:rPr>
                <w:rFonts w:eastAsia="Calibri"/>
                <w:color w:val="000000"/>
                <w:sz w:val="20"/>
                <w:szCs w:val="20"/>
              </w:rPr>
              <w:t xml:space="preserve"> – </w:t>
            </w:r>
            <w:r w:rsidR="009A7149" w:rsidRPr="00861650">
              <w:rPr>
                <w:color w:val="000000"/>
                <w:sz w:val="20"/>
                <w:szCs w:val="20"/>
              </w:rPr>
              <w:t>общее количество ОМСУ муниципального образования Московской области, МФЦ муниципального образования Московской области.</w:t>
            </w:r>
          </w:p>
        </w:tc>
        <w:tc>
          <w:tcPr>
            <w:tcW w:w="2835" w:type="dxa"/>
          </w:tcPr>
          <w:p w:rsidR="009A7149" w:rsidRPr="00861650" w:rsidRDefault="009A7149" w:rsidP="003A6BD2">
            <w:pPr>
              <w:jc w:val="both"/>
              <w:rPr>
                <w:rFonts w:eastAsia="MS Mincho"/>
                <w:color w:val="000000"/>
                <w:sz w:val="20"/>
                <w:szCs w:val="20"/>
              </w:rPr>
            </w:pPr>
            <w:r w:rsidRPr="00861650">
              <w:rPr>
                <w:rFonts w:eastAsia="MS Mincho"/>
                <w:color w:val="000000"/>
                <w:sz w:val="20"/>
                <w:szCs w:val="20"/>
              </w:rPr>
              <w:t>Данные муниципальных образований Московской области</w:t>
            </w:r>
          </w:p>
        </w:tc>
        <w:tc>
          <w:tcPr>
            <w:tcW w:w="1702" w:type="dxa"/>
          </w:tcPr>
          <w:p w:rsidR="009A7149" w:rsidRPr="00F81122" w:rsidRDefault="009A7149" w:rsidP="004E1505">
            <w:pPr>
              <w:rPr>
                <w:rFonts w:eastAsia="Calibri"/>
                <w:color w:val="000000"/>
                <w:sz w:val="20"/>
                <w:szCs w:val="20"/>
              </w:rPr>
            </w:pPr>
          </w:p>
        </w:tc>
      </w:tr>
      <w:tr w:rsidR="009A7149" w:rsidRPr="00EB298A" w:rsidTr="004E1505">
        <w:trPr>
          <w:trHeight w:val="390"/>
        </w:trPr>
        <w:tc>
          <w:tcPr>
            <w:tcW w:w="738" w:type="dxa"/>
          </w:tcPr>
          <w:p w:rsidR="009A7149" w:rsidRPr="004E1505" w:rsidRDefault="009A7149" w:rsidP="004E15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Pr="004E1505">
              <w:rPr>
                <w:sz w:val="20"/>
                <w:szCs w:val="20"/>
              </w:rPr>
              <w:t>2.</w:t>
            </w:r>
          </w:p>
        </w:tc>
        <w:tc>
          <w:tcPr>
            <w:tcW w:w="2894" w:type="dxa"/>
          </w:tcPr>
          <w:p w:rsidR="009A7149" w:rsidRPr="00861650" w:rsidRDefault="009A7149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Стоимостная доля закупаемого и (или)</w:t>
            </w:r>
            <w:r w:rsidRPr="00861650">
              <w:rPr>
                <w:color w:val="000000"/>
                <w:sz w:val="20"/>
                <w:szCs w:val="20"/>
                <w:lang w:val="en-US"/>
              </w:rPr>
              <w:t> </w:t>
            </w:r>
            <w:r w:rsidRPr="00861650">
              <w:rPr>
                <w:color w:val="000000"/>
                <w:sz w:val="20"/>
                <w:szCs w:val="20"/>
              </w:rPr>
              <w:t>арендуемого ОМСУ муниципального образования Московской области отечественного программного обеспечения</w:t>
            </w:r>
          </w:p>
        </w:tc>
        <w:tc>
          <w:tcPr>
            <w:tcW w:w="1217" w:type="dxa"/>
          </w:tcPr>
          <w:p w:rsidR="009A7149" w:rsidRPr="00861650" w:rsidRDefault="009A7149" w:rsidP="003A6BD2">
            <w:pPr>
              <w:widowControl w:val="0"/>
              <w:rPr>
                <w:rFonts w:eastAsia="Calibri"/>
                <w:color w:val="000000"/>
                <w:sz w:val="20"/>
                <w:szCs w:val="20"/>
                <w:lang w:val="en-US"/>
              </w:rPr>
            </w:pPr>
            <w:r w:rsidRPr="00861650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5386" w:type="dxa"/>
          </w:tcPr>
          <w:p w:rsidR="009A7149" w:rsidRPr="00861650" w:rsidRDefault="009A7149" w:rsidP="003A6BD2">
            <w:pPr>
              <w:widowControl w:val="0"/>
              <w:jc w:val="center"/>
              <w:rPr>
                <w:rFonts w:eastAsia="Courier New"/>
                <w:color w:val="000000"/>
                <w:sz w:val="20"/>
                <w:szCs w:val="20"/>
                <w:shd w:val="clear" w:color="auto" w:fill="FFFFFF"/>
              </w:rPr>
            </w:pPr>
            <m:oMathPara>
              <m:oMath>
                <m:r>
                  <w:rPr>
                    <w:rFonts w:ascii="Cambria Math" w:hAnsi="Cambria Math"/>
                    <w:color w:val="000000"/>
                    <w:sz w:val="20"/>
                    <w:szCs w:val="20"/>
                    <w:lang w:val="en-US"/>
                  </w:rPr>
                  <m:t>n</m:t>
                </m:r>
                <m:r>
                  <w:rPr>
                    <w:rFonts w:ascii="Cambria Math" w:eastAsia="Courier New" w:hAnsi="Cambria Math"/>
                    <w:color w:val="000000"/>
                    <w:sz w:val="20"/>
                    <w:szCs w:val="20"/>
                    <w:shd w:val="clear" w:color="auto" w:fill="FFFFFF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/>
                    <w:sz w:val="20"/>
                    <w:szCs w:val="20"/>
                  </w:rPr>
                  <m:t>×100%</m:t>
                </m:r>
              </m:oMath>
            </m:oMathPara>
          </w:p>
          <w:p w:rsidR="009A7149" w:rsidRPr="00861650" w:rsidRDefault="009A7149" w:rsidP="003A6BD2">
            <w:pPr>
              <w:jc w:val="both"/>
              <w:rPr>
                <w:sz w:val="20"/>
                <w:szCs w:val="20"/>
              </w:rPr>
            </w:pPr>
            <w:r w:rsidRPr="00861650">
              <w:rPr>
                <w:sz w:val="20"/>
                <w:szCs w:val="20"/>
              </w:rPr>
              <w:t>где:</w:t>
            </w:r>
          </w:p>
          <w:p w:rsidR="009A7149" w:rsidRPr="00861650" w:rsidRDefault="009A7149" w:rsidP="003A6BD2">
            <w:pPr>
              <w:jc w:val="both"/>
              <w:rPr>
                <w:sz w:val="20"/>
                <w:szCs w:val="20"/>
              </w:rPr>
            </w:pPr>
            <w:r w:rsidRPr="00861650">
              <w:rPr>
                <w:sz w:val="20"/>
                <w:szCs w:val="20"/>
              </w:rPr>
              <w:t xml:space="preserve">n - </w:t>
            </w:r>
            <w:r w:rsidRPr="00861650">
              <w:rPr>
                <w:color w:val="000000"/>
                <w:sz w:val="20"/>
                <w:szCs w:val="20"/>
              </w:rPr>
              <w:t>стоимостная доля закупаемого и (или)</w:t>
            </w:r>
            <w:r w:rsidRPr="00861650">
              <w:rPr>
                <w:color w:val="000000"/>
                <w:sz w:val="20"/>
                <w:szCs w:val="20"/>
                <w:lang w:val="en-US"/>
              </w:rPr>
              <w:t> </w:t>
            </w:r>
            <w:r w:rsidRPr="00861650">
              <w:rPr>
                <w:color w:val="000000"/>
                <w:sz w:val="20"/>
                <w:szCs w:val="20"/>
              </w:rPr>
              <w:t>арендуемого ОМСУ муниципального образования Московской области отечественного программного обеспечения</w:t>
            </w:r>
            <w:r w:rsidRPr="00861650">
              <w:rPr>
                <w:sz w:val="20"/>
                <w:szCs w:val="20"/>
              </w:rPr>
              <w:t>;</w:t>
            </w:r>
          </w:p>
          <w:p w:rsidR="009A7149" w:rsidRPr="00861650" w:rsidRDefault="009A7149" w:rsidP="003A6BD2">
            <w:pPr>
              <w:jc w:val="both"/>
              <w:rPr>
                <w:sz w:val="20"/>
                <w:szCs w:val="20"/>
              </w:rPr>
            </w:pPr>
            <w:r w:rsidRPr="00861650">
              <w:rPr>
                <w:sz w:val="20"/>
                <w:szCs w:val="20"/>
              </w:rPr>
              <w:lastRenderedPageBreak/>
              <w:t>R – стоимость закупаемого и</w:t>
            </w:r>
            <w:r w:rsidRPr="00861650">
              <w:rPr>
                <w:color w:val="000000"/>
                <w:sz w:val="20"/>
                <w:szCs w:val="20"/>
              </w:rPr>
              <w:t xml:space="preserve"> (или)</w:t>
            </w:r>
            <w:r w:rsidRPr="00861650">
              <w:rPr>
                <w:sz w:val="20"/>
                <w:szCs w:val="20"/>
              </w:rPr>
              <w:t xml:space="preserve"> арендуемого ОМСУ муниципального образования Московской области отечественного программного обеспечения;</w:t>
            </w:r>
          </w:p>
          <w:p w:rsidR="009A7149" w:rsidRPr="00861650" w:rsidRDefault="009A7149" w:rsidP="003A6BD2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sz w:val="20"/>
                <w:szCs w:val="20"/>
              </w:rPr>
              <w:t>K – общая стоимость закупаемого и</w:t>
            </w:r>
            <w:r w:rsidRPr="00861650">
              <w:rPr>
                <w:color w:val="000000"/>
                <w:sz w:val="20"/>
                <w:szCs w:val="20"/>
              </w:rPr>
              <w:t xml:space="preserve"> (или)</w:t>
            </w:r>
            <w:r w:rsidRPr="00861650">
              <w:rPr>
                <w:sz w:val="20"/>
                <w:szCs w:val="20"/>
              </w:rPr>
              <w:t xml:space="preserve"> арендуемого ОМСУ муниципального образования Московской области программного обеспечения.</w:t>
            </w:r>
          </w:p>
        </w:tc>
        <w:tc>
          <w:tcPr>
            <w:tcW w:w="2835" w:type="dxa"/>
          </w:tcPr>
          <w:p w:rsidR="009A7149" w:rsidRPr="00861650" w:rsidRDefault="009A7149" w:rsidP="003A6BD2">
            <w:pPr>
              <w:widowControl w:val="0"/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861650">
              <w:rPr>
                <w:rFonts w:eastAsia="MS Mincho"/>
                <w:color w:val="000000"/>
                <w:sz w:val="20"/>
                <w:szCs w:val="20"/>
              </w:rPr>
              <w:lastRenderedPageBreak/>
              <w:t>Данные муниципальных образований Московской области</w:t>
            </w:r>
          </w:p>
        </w:tc>
        <w:tc>
          <w:tcPr>
            <w:tcW w:w="1702" w:type="dxa"/>
          </w:tcPr>
          <w:p w:rsidR="009A7149" w:rsidRPr="00F81122" w:rsidRDefault="009A7149" w:rsidP="004E1505">
            <w:pPr>
              <w:rPr>
                <w:rFonts w:eastAsia="Calibri"/>
                <w:color w:val="000000"/>
                <w:sz w:val="20"/>
                <w:szCs w:val="20"/>
              </w:rPr>
            </w:pPr>
          </w:p>
        </w:tc>
      </w:tr>
      <w:tr w:rsidR="009A7149" w:rsidRPr="00EB298A" w:rsidTr="004E1505">
        <w:trPr>
          <w:trHeight w:val="390"/>
        </w:trPr>
        <w:tc>
          <w:tcPr>
            <w:tcW w:w="738" w:type="dxa"/>
          </w:tcPr>
          <w:p w:rsidR="009A7149" w:rsidRPr="004E1505" w:rsidRDefault="009A7149" w:rsidP="004E15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2.</w:t>
            </w:r>
            <w:r w:rsidRPr="004E1505">
              <w:rPr>
                <w:sz w:val="20"/>
                <w:szCs w:val="20"/>
              </w:rPr>
              <w:t>3.</w:t>
            </w:r>
          </w:p>
        </w:tc>
        <w:tc>
          <w:tcPr>
            <w:tcW w:w="2894" w:type="dxa"/>
          </w:tcPr>
          <w:p w:rsidR="009A7149" w:rsidRPr="00861650" w:rsidRDefault="009A7149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Увеличение доли защищенных по требованиям безопасности информации информационных систем, используемых ОМСУ муниципального образования Московской области, в соответствии с</w:t>
            </w:r>
            <w:r w:rsidRPr="00861650">
              <w:rPr>
                <w:color w:val="000000"/>
                <w:sz w:val="20"/>
                <w:szCs w:val="20"/>
                <w:lang w:val="en-US"/>
              </w:rPr>
              <w:t> </w:t>
            </w:r>
            <w:r w:rsidRPr="00861650">
              <w:rPr>
                <w:color w:val="000000"/>
                <w:sz w:val="20"/>
                <w:szCs w:val="20"/>
              </w:rPr>
              <w:t>категорией обрабатываемой информации, а также персональных компьютеров, используемых на рабочих местах работников, обеспеченных антивирусным программным обеспечением с регулярным обновлением соответствующих баз</w:t>
            </w:r>
          </w:p>
        </w:tc>
        <w:tc>
          <w:tcPr>
            <w:tcW w:w="1217" w:type="dxa"/>
          </w:tcPr>
          <w:p w:rsidR="009A7149" w:rsidRPr="00861650" w:rsidRDefault="009A7149" w:rsidP="003A6BD2">
            <w:pPr>
              <w:rPr>
                <w:rFonts w:eastAsia="Calibri"/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5386" w:type="dxa"/>
          </w:tcPr>
          <w:p w:rsidR="009A7149" w:rsidRPr="00861650" w:rsidRDefault="009A7149" w:rsidP="003A6BD2">
            <w:pPr>
              <w:jc w:val="both"/>
              <w:rPr>
                <w:rFonts w:eastAsia="Calibri"/>
                <w:color w:val="000000"/>
                <w:sz w:val="20"/>
                <w:szCs w:val="20"/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color w:val="000000"/>
                    <w:sz w:val="20"/>
                    <w:szCs w:val="20"/>
                  </w:rPr>
                  <m:t>n</m:t>
                </m:r>
                <m:r>
                  <w:rPr>
                    <w:rFonts w:ascii="Cambria Math" w:eastAsia="Calibri" w:hAnsi="Cambria Math"/>
                    <w:color w:val="000000"/>
                    <w:sz w:val="20"/>
                    <w:szCs w:val="20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/>
                        <w:i/>
                        <w:color w:val="000000"/>
                        <w:sz w:val="20"/>
                        <w:szCs w:val="20"/>
                      </w:rPr>
                    </m:ctrlPr>
                  </m:fPr>
                  <m:num>
                    <m:f>
                      <m:fPr>
                        <m:ctrlPr>
                          <w:rPr>
                            <w:rFonts w:ascii="Cambria Math" w:eastAsia="Calibri" w:hAnsi="Cambria Math"/>
                            <w:i/>
                            <w:color w:val="000000"/>
                            <w:sz w:val="20"/>
                            <w:szCs w:val="20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="Calibri" w:hAnsi="Cambria Math"/>
                                <w:i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1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eastAsia="Calibri" w:hAnsi="Cambria Math"/>
                                <w:i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1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eastAsia="Calibri" w:hAnsi="Cambria Math"/>
                        <w:color w:val="000000"/>
                        <w:sz w:val="20"/>
                        <w:szCs w:val="20"/>
                      </w:rPr>
                      <m:t>×100%+</m:t>
                    </m:r>
                    <m:f>
                      <m:fPr>
                        <m:ctrlPr>
                          <w:rPr>
                            <w:rFonts w:ascii="Cambria Math" w:eastAsia="Calibri" w:hAnsi="Cambria Math"/>
                            <w:i/>
                            <w:color w:val="000000"/>
                            <w:sz w:val="20"/>
                            <w:szCs w:val="20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="Calibri" w:hAnsi="Cambria Math"/>
                                <w:i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2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eastAsia="Calibri" w:hAnsi="Cambria Math"/>
                                <w:i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2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eastAsia="Calibri" w:hAnsi="Cambria Math"/>
                        <w:color w:val="000000"/>
                        <w:sz w:val="20"/>
                        <w:szCs w:val="20"/>
                      </w:rPr>
                      <m:t>×100%</m:t>
                    </m:r>
                  </m:num>
                  <m:den>
                    <m:r>
                      <w:rPr>
                        <w:rFonts w:ascii="Cambria Math" w:eastAsia="Calibri" w:hAnsi="Cambria Math"/>
                        <w:color w:val="000000"/>
                        <w:sz w:val="20"/>
                        <w:szCs w:val="20"/>
                      </w:rPr>
                      <m:t>2</m:t>
                    </m:r>
                  </m:den>
                </m:f>
              </m:oMath>
            </m:oMathPara>
          </w:p>
          <w:p w:rsidR="009A7149" w:rsidRPr="00861650" w:rsidRDefault="009A7149" w:rsidP="003A6BD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861650">
              <w:rPr>
                <w:rFonts w:eastAsia="Calibri"/>
                <w:color w:val="000000"/>
                <w:sz w:val="20"/>
                <w:szCs w:val="20"/>
              </w:rPr>
              <w:t xml:space="preserve">где: </w:t>
            </w:r>
          </w:p>
          <w:p w:rsidR="009A7149" w:rsidRPr="00861650" w:rsidRDefault="009A7149" w:rsidP="003A6BD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color w:val="000000"/>
                  <w:sz w:val="20"/>
                  <w:szCs w:val="20"/>
                </w:rPr>
                <m:t>n</m:t>
              </m:r>
            </m:oMath>
            <w:r w:rsidRPr="00861650">
              <w:rPr>
                <w:rFonts w:eastAsia="Calibri"/>
                <w:color w:val="000000"/>
                <w:sz w:val="20"/>
                <w:szCs w:val="20"/>
              </w:rPr>
              <w:t xml:space="preserve"> – </w:t>
            </w:r>
            <w:r w:rsidRPr="00861650">
              <w:rPr>
                <w:color w:val="000000"/>
                <w:sz w:val="20"/>
                <w:szCs w:val="20"/>
              </w:rPr>
              <w:t>доля защищенных по требованиям безопасности информации информационных систем, используемых ОМСУ муниципального образования Московской области, в соответствии с категорией обрабатываемой информации, а также персональных компьютеров, используемых на рабочих местах работников, обеспеченных антивирусным программным обеспечением с регулярным обновлением соответствующих баз</w:t>
            </w:r>
            <w:r w:rsidRPr="00861650">
              <w:rPr>
                <w:rFonts w:eastAsia="Calibri"/>
                <w:color w:val="000000"/>
                <w:sz w:val="20"/>
                <w:szCs w:val="20"/>
              </w:rPr>
              <w:t>;</w:t>
            </w:r>
          </w:p>
          <w:p w:rsidR="009A7149" w:rsidRPr="00861650" w:rsidRDefault="0058129C" w:rsidP="003A6BD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color w:val="000000"/>
                      <w:sz w:val="20"/>
                      <w:szCs w:val="20"/>
                      <w:lang w:val="en-US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</w:rPr>
                    <m:t>1</m:t>
                  </m:r>
                </m:sub>
              </m:sSub>
            </m:oMath>
            <w:r w:rsidR="009A7149" w:rsidRPr="00861650">
              <w:rPr>
                <w:rFonts w:eastAsia="Calibri"/>
                <w:color w:val="000000"/>
                <w:sz w:val="20"/>
                <w:szCs w:val="20"/>
              </w:rPr>
              <w:t xml:space="preserve"> – </w:t>
            </w:r>
            <w:r w:rsidR="009A7149" w:rsidRPr="00861650">
              <w:rPr>
                <w:sz w:val="20"/>
                <w:szCs w:val="20"/>
              </w:rPr>
              <w:t xml:space="preserve">количество информационных систем, используемых </w:t>
            </w:r>
            <w:r w:rsidR="009A7149" w:rsidRPr="00861650">
              <w:rPr>
                <w:color w:val="000000"/>
                <w:sz w:val="20"/>
                <w:szCs w:val="20"/>
              </w:rPr>
              <w:t>ОМСУ муниципального образования Московской области</w:t>
            </w:r>
            <w:r w:rsidR="009A7149" w:rsidRPr="00861650">
              <w:rPr>
                <w:sz w:val="20"/>
                <w:szCs w:val="20"/>
              </w:rPr>
              <w:t>, обеспеченных средствами защиты информации соответствии с классом защиты обрабатываемой информации</w:t>
            </w:r>
            <w:r w:rsidR="009A7149" w:rsidRPr="00861650">
              <w:rPr>
                <w:rFonts w:eastAsia="Calibri"/>
                <w:color w:val="000000"/>
                <w:sz w:val="20"/>
                <w:szCs w:val="20"/>
              </w:rPr>
              <w:t>;</w:t>
            </w:r>
          </w:p>
          <w:p w:rsidR="009A7149" w:rsidRPr="00861650" w:rsidRDefault="0058129C" w:rsidP="003A6BD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color w:val="000000"/>
                      <w:sz w:val="20"/>
                      <w:szCs w:val="20"/>
                      <w:lang w:val="en-US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</w:rPr>
                    <m:t>1</m:t>
                  </m:r>
                </m:sub>
              </m:sSub>
            </m:oMath>
            <w:r w:rsidR="009A7149" w:rsidRPr="00861650">
              <w:rPr>
                <w:rFonts w:eastAsia="Calibri"/>
                <w:color w:val="000000"/>
                <w:sz w:val="20"/>
                <w:szCs w:val="20"/>
              </w:rPr>
              <w:t xml:space="preserve"> – </w:t>
            </w:r>
            <w:r w:rsidR="009A7149" w:rsidRPr="00861650">
              <w:rPr>
                <w:sz w:val="20"/>
                <w:szCs w:val="20"/>
              </w:rPr>
              <w:t xml:space="preserve">общее количество информационных систем, используемых </w:t>
            </w:r>
            <w:r w:rsidR="009A7149" w:rsidRPr="00861650">
              <w:rPr>
                <w:color w:val="000000"/>
                <w:sz w:val="20"/>
                <w:szCs w:val="20"/>
              </w:rPr>
              <w:t>ОМСУ муниципального образования Московской области</w:t>
            </w:r>
            <w:r w:rsidR="009A7149" w:rsidRPr="00861650">
              <w:rPr>
                <w:sz w:val="20"/>
                <w:szCs w:val="20"/>
              </w:rPr>
              <w:t>, которые необходимо обеспечить средствами защиты информации в соответствии с классом защиты обрабатываемой информации</w:t>
            </w:r>
            <w:r w:rsidR="009A7149" w:rsidRPr="00861650">
              <w:rPr>
                <w:rFonts w:eastAsia="Calibri"/>
                <w:color w:val="000000"/>
                <w:sz w:val="20"/>
                <w:szCs w:val="20"/>
              </w:rPr>
              <w:t>;</w:t>
            </w:r>
          </w:p>
          <w:p w:rsidR="009A7149" w:rsidRPr="00861650" w:rsidRDefault="0058129C" w:rsidP="003A6BD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color w:val="000000"/>
                      <w:sz w:val="20"/>
                      <w:szCs w:val="20"/>
                      <w:lang w:val="en-US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</w:rPr>
                    <m:t>2</m:t>
                  </m:r>
                </m:sub>
              </m:sSub>
            </m:oMath>
            <w:r w:rsidR="009A7149" w:rsidRPr="00861650">
              <w:rPr>
                <w:rFonts w:eastAsia="Calibri"/>
                <w:color w:val="000000"/>
                <w:sz w:val="20"/>
                <w:szCs w:val="20"/>
              </w:rPr>
              <w:t xml:space="preserve"> – </w:t>
            </w:r>
            <w:r w:rsidR="009A7149" w:rsidRPr="00861650">
              <w:rPr>
                <w:rFonts w:eastAsia="Calibri"/>
                <w:sz w:val="20"/>
                <w:szCs w:val="20"/>
              </w:rPr>
              <w:t xml:space="preserve">количество </w:t>
            </w:r>
            <w:r w:rsidR="009A7149" w:rsidRPr="00861650">
              <w:rPr>
                <w:color w:val="000000"/>
                <w:sz w:val="20"/>
                <w:szCs w:val="20"/>
              </w:rPr>
              <w:t>персональных компьютеров, используемых на рабочих местах работников ОМСУ муниципального образования Московской области, обеспеченных антивирусным программным обеспечением с регулярным обновлением соответствующих баз;</w:t>
            </w:r>
          </w:p>
          <w:p w:rsidR="009A7149" w:rsidRPr="00861650" w:rsidRDefault="0058129C" w:rsidP="003A6BD2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color w:val="000000"/>
                      <w:sz w:val="20"/>
                      <w:szCs w:val="20"/>
                      <w:lang w:val="en-US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</w:rPr>
                    <m:t>2</m:t>
                  </m:r>
                </m:sub>
              </m:sSub>
            </m:oMath>
            <w:r w:rsidR="009A7149" w:rsidRPr="00861650">
              <w:rPr>
                <w:rFonts w:eastAsia="Calibri"/>
                <w:color w:val="000000"/>
                <w:sz w:val="20"/>
                <w:szCs w:val="20"/>
              </w:rPr>
              <w:t xml:space="preserve"> – </w:t>
            </w:r>
            <w:r w:rsidR="009A7149" w:rsidRPr="00861650">
              <w:rPr>
                <w:rFonts w:eastAsia="Calibri"/>
                <w:sz w:val="20"/>
                <w:szCs w:val="20"/>
              </w:rPr>
              <w:t xml:space="preserve">общее количество компьютерного оборудования, используемого на рабочих местах работников </w:t>
            </w:r>
            <w:r w:rsidR="009A7149" w:rsidRPr="00861650">
              <w:rPr>
                <w:color w:val="000000"/>
                <w:sz w:val="20"/>
                <w:szCs w:val="20"/>
              </w:rPr>
              <w:t>ОМСУ муниципального образования Московской области.</w:t>
            </w:r>
          </w:p>
        </w:tc>
        <w:tc>
          <w:tcPr>
            <w:tcW w:w="2835" w:type="dxa"/>
          </w:tcPr>
          <w:p w:rsidR="009A7149" w:rsidRPr="00861650" w:rsidRDefault="009A7149" w:rsidP="003A6BD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861650">
              <w:rPr>
                <w:rFonts w:eastAsia="MS Mincho"/>
                <w:color w:val="000000"/>
                <w:sz w:val="20"/>
                <w:szCs w:val="20"/>
              </w:rPr>
              <w:t>Данные муниципальных образований Московской области</w:t>
            </w:r>
          </w:p>
        </w:tc>
        <w:tc>
          <w:tcPr>
            <w:tcW w:w="1702" w:type="dxa"/>
          </w:tcPr>
          <w:p w:rsidR="009A7149" w:rsidRPr="00F81122" w:rsidRDefault="009A7149" w:rsidP="004E1505">
            <w:pPr>
              <w:rPr>
                <w:rFonts w:eastAsia="Calibri"/>
                <w:color w:val="000000"/>
                <w:sz w:val="20"/>
                <w:szCs w:val="20"/>
              </w:rPr>
            </w:pPr>
          </w:p>
        </w:tc>
      </w:tr>
      <w:tr w:rsidR="009A7149" w:rsidRPr="00EB298A" w:rsidTr="004E1505">
        <w:trPr>
          <w:trHeight w:val="253"/>
        </w:trPr>
        <w:tc>
          <w:tcPr>
            <w:tcW w:w="738" w:type="dxa"/>
          </w:tcPr>
          <w:p w:rsidR="009A7149" w:rsidRPr="004E1505" w:rsidRDefault="009A7149" w:rsidP="004E15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Pr="004E1505">
              <w:rPr>
                <w:sz w:val="20"/>
                <w:szCs w:val="20"/>
              </w:rPr>
              <w:t>4.</w:t>
            </w:r>
          </w:p>
        </w:tc>
        <w:tc>
          <w:tcPr>
            <w:tcW w:w="2894" w:type="dxa"/>
          </w:tcPr>
          <w:p w:rsidR="009A7149" w:rsidRPr="00861650" w:rsidRDefault="009A7149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Доля работников ОМСУ муниципального образования Московской области, обеспеченных средствами электронной подписи в</w:t>
            </w:r>
            <w:r w:rsidRPr="00861650">
              <w:rPr>
                <w:color w:val="000000"/>
                <w:sz w:val="20"/>
                <w:szCs w:val="20"/>
                <w:lang w:val="en-US"/>
              </w:rPr>
              <w:t> </w:t>
            </w:r>
            <w:r w:rsidRPr="00861650">
              <w:rPr>
                <w:color w:val="000000"/>
                <w:sz w:val="20"/>
                <w:szCs w:val="20"/>
              </w:rPr>
              <w:t>соответствии с установленными требованиями</w:t>
            </w:r>
          </w:p>
        </w:tc>
        <w:tc>
          <w:tcPr>
            <w:tcW w:w="1217" w:type="dxa"/>
          </w:tcPr>
          <w:p w:rsidR="009A7149" w:rsidRPr="00861650" w:rsidRDefault="009A7149" w:rsidP="003A6BD2">
            <w:pPr>
              <w:widowControl w:val="0"/>
              <w:rPr>
                <w:rFonts w:eastAsia="Calibri"/>
                <w:color w:val="000000"/>
                <w:sz w:val="20"/>
                <w:szCs w:val="20"/>
                <w:lang w:val="en-US"/>
              </w:rPr>
            </w:pPr>
            <w:r w:rsidRPr="00861650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5386" w:type="dxa"/>
          </w:tcPr>
          <w:p w:rsidR="009A7149" w:rsidRPr="00861650" w:rsidRDefault="009A7149" w:rsidP="003A6BD2">
            <w:pPr>
              <w:widowControl w:val="0"/>
              <w:jc w:val="center"/>
              <w:rPr>
                <w:rFonts w:eastAsia="Courier New"/>
                <w:color w:val="000000"/>
                <w:sz w:val="20"/>
                <w:szCs w:val="20"/>
                <w:shd w:val="clear" w:color="auto" w:fill="FFFFFF"/>
              </w:rPr>
            </w:pPr>
            <m:oMathPara>
              <m:oMath>
                <m:r>
                  <w:rPr>
                    <w:rFonts w:ascii="Cambria Math" w:hAnsi="Cambria Math"/>
                    <w:color w:val="000000"/>
                    <w:sz w:val="20"/>
                    <w:szCs w:val="20"/>
                    <w:lang w:val="en-US"/>
                  </w:rPr>
                  <m:t>n</m:t>
                </m:r>
                <m:r>
                  <w:rPr>
                    <w:rFonts w:ascii="Cambria Math" w:eastAsia="Courier New" w:hAnsi="Cambria Math"/>
                    <w:color w:val="000000"/>
                    <w:sz w:val="20"/>
                    <w:szCs w:val="20"/>
                    <w:shd w:val="clear" w:color="auto" w:fill="FFFFFF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/>
                    <w:sz w:val="20"/>
                    <w:szCs w:val="20"/>
                  </w:rPr>
                  <m:t>×100%</m:t>
                </m:r>
              </m:oMath>
            </m:oMathPara>
          </w:p>
          <w:p w:rsidR="009A7149" w:rsidRPr="00861650" w:rsidRDefault="009A7149" w:rsidP="003A6BD2">
            <w:pPr>
              <w:widowControl w:val="0"/>
              <w:contextualSpacing/>
              <w:jc w:val="both"/>
              <w:rPr>
                <w:rFonts w:eastAsia="Calibri"/>
                <w:sz w:val="20"/>
                <w:szCs w:val="20"/>
              </w:rPr>
            </w:pPr>
            <w:r w:rsidRPr="00861650">
              <w:rPr>
                <w:rFonts w:eastAsia="Calibri"/>
                <w:sz w:val="20"/>
                <w:szCs w:val="20"/>
              </w:rPr>
              <w:t>где:</w:t>
            </w:r>
          </w:p>
          <w:p w:rsidR="009A7149" w:rsidRPr="00861650" w:rsidRDefault="009A7149" w:rsidP="003A6BD2">
            <w:pPr>
              <w:widowControl w:val="0"/>
              <w:contextualSpacing/>
              <w:jc w:val="both"/>
              <w:rPr>
                <w:rFonts w:eastAsia="Calibri"/>
                <w:sz w:val="20"/>
                <w:szCs w:val="20"/>
              </w:rPr>
            </w:pPr>
            <w:r w:rsidRPr="00861650">
              <w:rPr>
                <w:rFonts w:eastAsia="Calibri"/>
                <w:sz w:val="20"/>
                <w:szCs w:val="20"/>
              </w:rPr>
              <w:t>n – доля работников ОМСУ муниципального образования Московской области, обеспеченных средствами электронной подписи в соответствии с потребностью и установленными требованиями;</w:t>
            </w:r>
          </w:p>
          <w:p w:rsidR="009A7149" w:rsidRPr="00861650" w:rsidRDefault="009A7149" w:rsidP="003A6BD2">
            <w:pPr>
              <w:widowControl w:val="0"/>
              <w:contextualSpacing/>
              <w:jc w:val="both"/>
              <w:rPr>
                <w:rFonts w:eastAsia="Calibri"/>
                <w:sz w:val="20"/>
                <w:szCs w:val="20"/>
              </w:rPr>
            </w:pPr>
            <w:r w:rsidRPr="00861650">
              <w:rPr>
                <w:rFonts w:eastAsia="Calibri"/>
                <w:sz w:val="20"/>
                <w:szCs w:val="20"/>
              </w:rPr>
              <w:t xml:space="preserve">R – количество работников </w:t>
            </w:r>
            <w:r w:rsidRPr="00861650">
              <w:rPr>
                <w:color w:val="000000"/>
                <w:sz w:val="20"/>
                <w:szCs w:val="20"/>
              </w:rPr>
              <w:t xml:space="preserve">ОМСУ муниципального </w:t>
            </w:r>
            <w:r w:rsidRPr="00861650">
              <w:rPr>
                <w:color w:val="000000"/>
                <w:sz w:val="20"/>
                <w:szCs w:val="20"/>
              </w:rPr>
              <w:lastRenderedPageBreak/>
              <w:t>образования Московской области</w:t>
            </w:r>
            <w:r w:rsidRPr="00861650">
              <w:rPr>
                <w:rFonts w:eastAsia="Calibri"/>
                <w:sz w:val="20"/>
                <w:szCs w:val="20"/>
              </w:rPr>
              <w:t>, обеспеченных средствами электронной подписи в</w:t>
            </w:r>
            <w:r w:rsidRPr="00861650">
              <w:rPr>
                <w:rFonts w:eastAsia="Calibri"/>
                <w:sz w:val="20"/>
                <w:szCs w:val="20"/>
                <w:lang w:val="en-US"/>
              </w:rPr>
              <w:t> </w:t>
            </w:r>
            <w:r w:rsidRPr="00861650">
              <w:rPr>
                <w:rFonts w:eastAsia="Calibri"/>
                <w:sz w:val="20"/>
                <w:szCs w:val="20"/>
              </w:rPr>
              <w:t xml:space="preserve">соответствии с потребностью и установленными требованиями; </w:t>
            </w:r>
          </w:p>
          <w:p w:rsidR="009A7149" w:rsidRPr="00861650" w:rsidRDefault="009A7149" w:rsidP="003A6BD2">
            <w:pPr>
              <w:jc w:val="both"/>
              <w:rPr>
                <w:sz w:val="20"/>
                <w:szCs w:val="20"/>
              </w:rPr>
            </w:pPr>
            <w:r w:rsidRPr="00861650">
              <w:rPr>
                <w:rFonts w:eastAsia="Calibri"/>
                <w:sz w:val="20"/>
                <w:szCs w:val="20"/>
              </w:rPr>
              <w:t xml:space="preserve">K – общая потребность работников </w:t>
            </w:r>
            <w:r w:rsidRPr="00861650">
              <w:rPr>
                <w:color w:val="000000"/>
                <w:sz w:val="20"/>
                <w:szCs w:val="20"/>
              </w:rPr>
              <w:t>ОМСУ муниципального образования Московской области</w:t>
            </w:r>
            <w:r w:rsidRPr="00861650">
              <w:rPr>
                <w:rFonts w:eastAsia="Calibri"/>
                <w:sz w:val="20"/>
                <w:szCs w:val="20"/>
              </w:rPr>
              <w:t xml:space="preserve"> в средствах электронной подписи.</w:t>
            </w:r>
          </w:p>
        </w:tc>
        <w:tc>
          <w:tcPr>
            <w:tcW w:w="2835" w:type="dxa"/>
          </w:tcPr>
          <w:p w:rsidR="009A7149" w:rsidRPr="00861650" w:rsidRDefault="009A7149" w:rsidP="003A6BD2">
            <w:pPr>
              <w:widowControl w:val="0"/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861650">
              <w:rPr>
                <w:rFonts w:eastAsia="MS Mincho"/>
                <w:color w:val="000000"/>
                <w:sz w:val="20"/>
                <w:szCs w:val="20"/>
              </w:rPr>
              <w:lastRenderedPageBreak/>
              <w:t>Данные муниципальных образований Московской области</w:t>
            </w:r>
          </w:p>
        </w:tc>
        <w:tc>
          <w:tcPr>
            <w:tcW w:w="1702" w:type="dxa"/>
          </w:tcPr>
          <w:p w:rsidR="009A7149" w:rsidRPr="004E1505" w:rsidRDefault="009A7149" w:rsidP="004E1505">
            <w:pPr>
              <w:widowControl w:val="0"/>
              <w:rPr>
                <w:rFonts w:eastAsia="Calibri"/>
                <w:color w:val="000000"/>
                <w:sz w:val="20"/>
                <w:szCs w:val="20"/>
              </w:rPr>
            </w:pPr>
          </w:p>
        </w:tc>
      </w:tr>
      <w:tr w:rsidR="009A7149" w:rsidRPr="00EB298A" w:rsidTr="004E1505">
        <w:trPr>
          <w:trHeight w:val="253"/>
        </w:trPr>
        <w:tc>
          <w:tcPr>
            <w:tcW w:w="738" w:type="dxa"/>
          </w:tcPr>
          <w:p w:rsidR="009A7149" w:rsidRPr="004E1505" w:rsidRDefault="009A7149" w:rsidP="004E15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2.</w:t>
            </w:r>
            <w:r w:rsidRPr="004E1505">
              <w:rPr>
                <w:sz w:val="20"/>
                <w:szCs w:val="20"/>
              </w:rPr>
              <w:t>5.</w:t>
            </w:r>
          </w:p>
        </w:tc>
        <w:tc>
          <w:tcPr>
            <w:tcW w:w="2894" w:type="dxa"/>
          </w:tcPr>
          <w:p w:rsidR="009A7149" w:rsidRPr="00861650" w:rsidRDefault="009A7149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rFonts w:eastAsia="Calibri"/>
                <w:sz w:val="20"/>
                <w:szCs w:val="20"/>
              </w:rPr>
              <w:t>Доля электронного юридически значимого документооборота в органах местного самоуправления и подведомственных им учреждениях в Московской области</w:t>
            </w:r>
          </w:p>
        </w:tc>
        <w:tc>
          <w:tcPr>
            <w:tcW w:w="1217" w:type="dxa"/>
          </w:tcPr>
          <w:p w:rsidR="009A7149" w:rsidRPr="00861650" w:rsidRDefault="009A7149" w:rsidP="003A6BD2">
            <w:pPr>
              <w:widowControl w:val="0"/>
              <w:rPr>
                <w:color w:val="000000"/>
                <w:sz w:val="20"/>
                <w:szCs w:val="20"/>
                <w:lang w:val="en-US"/>
              </w:rPr>
            </w:pPr>
            <w:r w:rsidRPr="00861650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5386" w:type="dxa"/>
          </w:tcPr>
          <w:p w:rsidR="009A7149" w:rsidRPr="00861650" w:rsidRDefault="009A7149" w:rsidP="003A6BD2">
            <w:pPr>
              <w:widowControl w:val="0"/>
              <w:jc w:val="center"/>
              <w:rPr>
                <w:rFonts w:eastAsia="Courier New"/>
                <w:color w:val="000000"/>
                <w:sz w:val="20"/>
                <w:szCs w:val="20"/>
                <w:shd w:val="clear" w:color="auto" w:fill="FFFFFF"/>
              </w:rPr>
            </w:pPr>
            <m:oMathPara>
              <m:oMath>
                <m:r>
                  <w:rPr>
                    <w:rFonts w:ascii="Cambria Math" w:hAnsi="Cambria Math"/>
                    <w:color w:val="000000"/>
                    <w:sz w:val="20"/>
                    <w:szCs w:val="20"/>
                    <w:lang w:val="en-US"/>
                  </w:rPr>
                  <m:t>n</m:t>
                </m:r>
                <m:r>
                  <w:rPr>
                    <w:rFonts w:ascii="Cambria Math" w:eastAsia="Courier New" w:hAnsi="Cambria Math"/>
                    <w:color w:val="000000"/>
                    <w:sz w:val="20"/>
                    <w:szCs w:val="20"/>
                    <w:shd w:val="clear" w:color="auto" w:fill="FFFFFF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/>
                    <w:sz w:val="20"/>
                    <w:szCs w:val="20"/>
                  </w:rPr>
                  <m:t>×100%</m:t>
                </m:r>
              </m:oMath>
            </m:oMathPara>
          </w:p>
          <w:p w:rsidR="009A7149" w:rsidRPr="00861650" w:rsidRDefault="009A7149" w:rsidP="003A6BD2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 xml:space="preserve">где: </w:t>
            </w:r>
          </w:p>
          <w:p w:rsidR="009A7149" w:rsidRPr="00861650" w:rsidRDefault="009A7149" w:rsidP="003A6BD2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color w:val="000000"/>
                  <w:sz w:val="20"/>
                  <w:szCs w:val="20"/>
                </w:rPr>
                <m:t>n</m:t>
              </m:r>
            </m:oMath>
            <w:r w:rsidRPr="00861650">
              <w:rPr>
                <w:color w:val="000000"/>
                <w:sz w:val="20"/>
                <w:szCs w:val="20"/>
              </w:rPr>
              <w:t xml:space="preserve"> – доля электронного юридически значимого документооборота в органах местного самоуправления и подведомственных им учреждениях в Московской области</w:t>
            </w:r>
            <w:r w:rsidRPr="00861650">
              <w:rPr>
                <w:sz w:val="20"/>
                <w:szCs w:val="20"/>
              </w:rPr>
              <w:t>;</w:t>
            </w:r>
          </w:p>
          <w:p w:rsidR="009A7149" w:rsidRPr="00861650" w:rsidRDefault="009A7149" w:rsidP="003A6BD2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R – количество исходящих документов в электронном виде, заверенных ЭП, органов местного самоуправления и подведомственных им учреждений;</w:t>
            </w:r>
          </w:p>
          <w:p w:rsidR="009A7149" w:rsidRPr="00861650" w:rsidRDefault="009A7149" w:rsidP="003A6BD2">
            <w:pPr>
              <w:jc w:val="both"/>
              <w:rPr>
                <w:sz w:val="20"/>
                <w:szCs w:val="20"/>
              </w:rPr>
            </w:pPr>
            <w:proofErr w:type="gramStart"/>
            <w:r w:rsidRPr="00861650">
              <w:rPr>
                <w:color w:val="000000"/>
                <w:sz w:val="20"/>
                <w:szCs w:val="20"/>
              </w:rPr>
              <w:t>К</w:t>
            </w:r>
            <w:proofErr w:type="gramEnd"/>
            <w:r w:rsidRPr="00861650">
              <w:rPr>
                <w:color w:val="000000"/>
                <w:sz w:val="20"/>
                <w:szCs w:val="20"/>
              </w:rPr>
              <w:t xml:space="preserve"> – общее количество исходящих документов органов местного самоуправления и подведомственных им учреждений</w:t>
            </w:r>
            <w:r w:rsidRPr="00861650">
              <w:rPr>
                <w:sz w:val="20"/>
                <w:szCs w:val="20"/>
              </w:rPr>
              <w:t>.</w:t>
            </w:r>
          </w:p>
          <w:p w:rsidR="009A7149" w:rsidRPr="00861650" w:rsidRDefault="009A7149" w:rsidP="003A6BD2">
            <w:pPr>
              <w:jc w:val="both"/>
              <w:rPr>
                <w:sz w:val="20"/>
                <w:szCs w:val="20"/>
              </w:rPr>
            </w:pPr>
            <w:r w:rsidRPr="00861650">
              <w:rPr>
                <w:sz w:val="20"/>
                <w:szCs w:val="20"/>
              </w:rPr>
              <w:t>Документооборот оценивается через количество исходящих документов местного самоуправления и подведомственных им учреждений за отчетный период (по дате регистрации документа в установленном порядке). Входящие документы не учитываются при расчете показателя во избежание двойного счета.</w:t>
            </w:r>
          </w:p>
          <w:p w:rsidR="009A7149" w:rsidRPr="00861650" w:rsidRDefault="009A7149" w:rsidP="003A6BD2">
            <w:pPr>
              <w:jc w:val="both"/>
              <w:rPr>
                <w:sz w:val="20"/>
                <w:szCs w:val="20"/>
              </w:rPr>
            </w:pPr>
            <w:r w:rsidRPr="00861650">
              <w:rPr>
                <w:sz w:val="20"/>
                <w:szCs w:val="20"/>
              </w:rPr>
              <w:t xml:space="preserve">В расчете показателя учитываются документы, отвечающие двум критериям: </w:t>
            </w:r>
          </w:p>
          <w:p w:rsidR="009A7149" w:rsidRPr="00861650" w:rsidRDefault="009A7149" w:rsidP="003A6BD2">
            <w:pPr>
              <w:jc w:val="both"/>
              <w:rPr>
                <w:sz w:val="20"/>
                <w:szCs w:val="20"/>
              </w:rPr>
            </w:pPr>
            <w:r w:rsidRPr="00861650">
              <w:rPr>
                <w:sz w:val="20"/>
                <w:szCs w:val="20"/>
              </w:rPr>
              <w:t>документ получил регистрационный номер в качестве исходящего документа (в соответствии с Приказом Федерального архивного агентства от 22.05.2019 N 71 «Об утверждении Правил делопроизводства в государственных органах, органах местного самоуправления», далее – Правила делопроизводства);</w:t>
            </w:r>
          </w:p>
          <w:p w:rsidR="009A7149" w:rsidRPr="00861650" w:rsidRDefault="009A7149" w:rsidP="003A6BD2">
            <w:pPr>
              <w:jc w:val="both"/>
              <w:rPr>
                <w:sz w:val="20"/>
                <w:szCs w:val="20"/>
              </w:rPr>
            </w:pPr>
            <w:r w:rsidRPr="00861650">
              <w:rPr>
                <w:sz w:val="20"/>
                <w:szCs w:val="20"/>
              </w:rPr>
              <w:t>вид документа относится к перечню видов документов, передаваемых в электронном виде, установленному Распоряжением Правительства РФ от 02.04.2015 N 583-р.</w:t>
            </w:r>
          </w:p>
          <w:p w:rsidR="009A7149" w:rsidRPr="00861650" w:rsidRDefault="009A7149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Не учитываются при расчете показателя (ни в числителе, ни в знаменателе):</w:t>
            </w:r>
          </w:p>
          <w:p w:rsidR="009A7149" w:rsidRPr="00861650" w:rsidRDefault="009A7149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запросы в рамках системы межведомственного электронного взаимодействия (СМЭВ), т.е. электронные сообщения в рамках предоставления государственных и муниципальных услуг;</w:t>
            </w:r>
          </w:p>
          <w:p w:rsidR="009A7149" w:rsidRPr="00861650" w:rsidRDefault="009A7149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 xml:space="preserve">документы, формируемые в Государственной интегрированной информационной системе (ГИИС) </w:t>
            </w:r>
            <w:r w:rsidRPr="00861650">
              <w:rPr>
                <w:color w:val="000000"/>
                <w:sz w:val="20"/>
                <w:szCs w:val="20"/>
              </w:rPr>
              <w:lastRenderedPageBreak/>
              <w:t>управления общественными финансами "Электронный бюджет";</w:t>
            </w:r>
          </w:p>
          <w:p w:rsidR="009A7149" w:rsidRPr="00861650" w:rsidRDefault="009A7149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документы, на которые не распространяются указанные выше Правила делопроизводства, в том числе документы, содержащие сведения, составляющие государственную тайну.</w:t>
            </w:r>
          </w:p>
        </w:tc>
        <w:tc>
          <w:tcPr>
            <w:tcW w:w="2835" w:type="dxa"/>
          </w:tcPr>
          <w:p w:rsidR="009A7149" w:rsidRPr="00861650" w:rsidRDefault="009A7149" w:rsidP="003A6BD2">
            <w:pPr>
              <w:widowControl w:val="0"/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861650">
              <w:rPr>
                <w:rFonts w:eastAsia="MS Mincho"/>
                <w:color w:val="000000"/>
                <w:sz w:val="20"/>
                <w:szCs w:val="20"/>
              </w:rPr>
              <w:lastRenderedPageBreak/>
              <w:t>Данные муниципальных образований Московской области</w:t>
            </w:r>
          </w:p>
        </w:tc>
        <w:tc>
          <w:tcPr>
            <w:tcW w:w="1702" w:type="dxa"/>
          </w:tcPr>
          <w:p w:rsidR="009A7149" w:rsidRPr="00F81122" w:rsidRDefault="009A7149" w:rsidP="004E1505">
            <w:pPr>
              <w:rPr>
                <w:rFonts w:eastAsia="Calibri"/>
                <w:color w:val="000000"/>
                <w:sz w:val="20"/>
                <w:szCs w:val="20"/>
              </w:rPr>
            </w:pPr>
          </w:p>
        </w:tc>
      </w:tr>
      <w:tr w:rsidR="009A7149" w:rsidRPr="00EB298A" w:rsidTr="004E1505">
        <w:trPr>
          <w:trHeight w:val="253"/>
        </w:trPr>
        <w:tc>
          <w:tcPr>
            <w:tcW w:w="738" w:type="dxa"/>
          </w:tcPr>
          <w:p w:rsidR="009A7149" w:rsidRPr="004E1505" w:rsidRDefault="009A7149" w:rsidP="004E15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2.</w:t>
            </w:r>
            <w:r w:rsidRPr="004E1505">
              <w:rPr>
                <w:sz w:val="20"/>
                <w:szCs w:val="20"/>
              </w:rPr>
              <w:t>6.</w:t>
            </w:r>
          </w:p>
        </w:tc>
        <w:tc>
          <w:tcPr>
            <w:tcW w:w="2894" w:type="dxa"/>
          </w:tcPr>
          <w:p w:rsidR="009A7149" w:rsidRPr="00861650" w:rsidRDefault="009A7149" w:rsidP="003A6BD2">
            <w:pPr>
              <w:jc w:val="both"/>
              <w:rPr>
                <w:rFonts w:eastAsia="Calibri"/>
                <w:sz w:val="20"/>
                <w:szCs w:val="20"/>
              </w:rPr>
            </w:pPr>
            <w:r w:rsidRPr="00861650">
              <w:rPr>
                <w:rFonts w:eastAsia="Calibri"/>
                <w:sz w:val="20"/>
                <w:szCs w:val="20"/>
              </w:rPr>
              <w:t>Доля муниципальных (государственных) услуг, предоставленных без нарушения регламентного срока при оказании услуг в электронном виде на региональном портале государственных услуг</w:t>
            </w:r>
          </w:p>
          <w:p w:rsidR="009A7149" w:rsidRPr="00861650" w:rsidRDefault="009A7149" w:rsidP="003A6BD2">
            <w:pPr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217" w:type="dxa"/>
          </w:tcPr>
          <w:p w:rsidR="009A7149" w:rsidRPr="00861650" w:rsidRDefault="009A7149" w:rsidP="003A6BD2">
            <w:pPr>
              <w:rPr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5386" w:type="dxa"/>
          </w:tcPr>
          <w:p w:rsidR="009A7149" w:rsidRPr="00861650" w:rsidRDefault="009A7149" w:rsidP="003A6BD2">
            <w:pPr>
              <w:jc w:val="both"/>
              <w:rPr>
                <w:i/>
                <w:sz w:val="20"/>
                <w:szCs w:val="20"/>
                <w:lang w:val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/>
                    <w:sz w:val="20"/>
                    <w:szCs w:val="20"/>
                  </w:rPr>
                  <m:t>n=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/>
                    <w:sz w:val="20"/>
                    <w:szCs w:val="20"/>
                  </w:rPr>
                  <m:t>×100%</m:t>
                </m:r>
              </m:oMath>
            </m:oMathPara>
          </w:p>
          <w:p w:rsidR="009A7149" w:rsidRPr="00861650" w:rsidRDefault="009A7149" w:rsidP="003A6BD2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861650">
              <w:rPr>
                <w:bCs/>
                <w:color w:val="000000"/>
                <w:sz w:val="20"/>
                <w:szCs w:val="20"/>
              </w:rPr>
              <w:t>где:</w:t>
            </w:r>
          </w:p>
          <w:p w:rsidR="009A7149" w:rsidRPr="00861650" w:rsidRDefault="009A7149" w:rsidP="003A6BD2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m:oMath>
              <m:r>
                <m:rPr>
                  <m:sty m:val="p"/>
                </m:rPr>
                <w:rPr>
                  <w:rFonts w:ascii="Cambria Math" w:eastAsia="Courier New" w:hAnsi="Cambria Math"/>
                  <w:color w:val="000000"/>
                  <w:sz w:val="20"/>
                  <w:szCs w:val="20"/>
                </w:rPr>
                <m:t>n</m:t>
              </m:r>
            </m:oMath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 – </w:t>
            </w:r>
            <w:r w:rsidRPr="00861650">
              <w:rPr>
                <w:rFonts w:eastAsia="Calibri"/>
                <w:sz w:val="20"/>
                <w:szCs w:val="20"/>
                <w:lang w:eastAsia="en-US"/>
              </w:rPr>
              <w:t>доля муниципальных (государственных) услуг, предоставленных без нарушения регламентного срока при оказании услуг в электронном виде на региональном портале государственных услуг;</w:t>
            </w:r>
          </w:p>
          <w:p w:rsidR="009A7149" w:rsidRPr="00861650" w:rsidRDefault="009A7149" w:rsidP="003A6BD2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w:r w:rsidRPr="00861650">
              <w:rPr>
                <w:rFonts w:eastAsia="Courier New"/>
                <w:color w:val="000000"/>
                <w:sz w:val="20"/>
                <w:szCs w:val="20"/>
                <w:lang w:val="en-US"/>
              </w:rPr>
              <w:t>R</w:t>
            </w:r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 – </w:t>
            </w:r>
            <w:r w:rsidRPr="00861650">
              <w:rPr>
                <w:color w:val="000000"/>
                <w:sz w:val="20"/>
                <w:szCs w:val="20"/>
              </w:rPr>
              <w:t>количество муниципальных (государственных) услуг, оказанных ОМСУ в отчетном периоде без нарушения регламентного срока оказания услуг;</w:t>
            </w:r>
          </w:p>
          <w:p w:rsidR="009A7149" w:rsidRPr="00861650" w:rsidRDefault="009A7149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rFonts w:eastAsia="Courier New"/>
                <w:color w:val="000000"/>
                <w:sz w:val="20"/>
                <w:szCs w:val="20"/>
                <w:lang w:val="en-US"/>
              </w:rPr>
              <w:t>K</w:t>
            </w:r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 – </w:t>
            </w:r>
            <w:proofErr w:type="gramStart"/>
            <w:r w:rsidRPr="00861650">
              <w:rPr>
                <w:rFonts w:eastAsia="Courier New"/>
                <w:color w:val="000000"/>
                <w:sz w:val="20"/>
                <w:szCs w:val="20"/>
              </w:rPr>
              <w:t>общее</w:t>
            </w:r>
            <w:proofErr w:type="gramEnd"/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 количество муниципальных (государственных) услуг, оказанных ОМСУ в отчетном периоде.</w:t>
            </w:r>
          </w:p>
          <w:p w:rsidR="009A7149" w:rsidRPr="00861650" w:rsidRDefault="009A7149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2% – возможно допустимая доля муниципальных услуг, по которым нарушены регламентные сроки оказания услуг, возникшая по</w:t>
            </w:r>
            <w:r w:rsidRPr="00861650">
              <w:rPr>
                <w:color w:val="000000"/>
                <w:sz w:val="20"/>
                <w:szCs w:val="20"/>
                <w:lang w:val="en-US"/>
              </w:rPr>
              <w:t> </w:t>
            </w:r>
            <w:r w:rsidRPr="00861650">
              <w:rPr>
                <w:color w:val="000000"/>
                <w:sz w:val="20"/>
                <w:szCs w:val="20"/>
              </w:rPr>
              <w:t>техническим причинам, по причинам апробирования, а также просрочкам, связанным с федеральными ведомствами.</w:t>
            </w:r>
          </w:p>
        </w:tc>
        <w:tc>
          <w:tcPr>
            <w:tcW w:w="2835" w:type="dxa"/>
          </w:tcPr>
          <w:p w:rsidR="009A7149" w:rsidRPr="00861650" w:rsidRDefault="009A7149" w:rsidP="003A6BD2">
            <w:pPr>
              <w:jc w:val="both"/>
              <w:rPr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Данные Государственной информационной системы Московской области «Единая информационная система оказания государственных и муниципальных услуг (функций) Московской области» (ЕИС ОУ).</w:t>
            </w:r>
          </w:p>
        </w:tc>
        <w:tc>
          <w:tcPr>
            <w:tcW w:w="1702" w:type="dxa"/>
          </w:tcPr>
          <w:p w:rsidR="009A7149" w:rsidRPr="004E1505" w:rsidRDefault="009A7149" w:rsidP="004E1505">
            <w:pPr>
              <w:widowControl w:val="0"/>
              <w:rPr>
                <w:rFonts w:eastAsia="Calibri"/>
                <w:color w:val="000000"/>
                <w:sz w:val="20"/>
                <w:szCs w:val="20"/>
              </w:rPr>
            </w:pPr>
          </w:p>
        </w:tc>
      </w:tr>
      <w:tr w:rsidR="009A7149" w:rsidRPr="00EB298A" w:rsidTr="004E1505">
        <w:trPr>
          <w:trHeight w:val="253"/>
        </w:trPr>
        <w:tc>
          <w:tcPr>
            <w:tcW w:w="738" w:type="dxa"/>
          </w:tcPr>
          <w:p w:rsidR="009A7149" w:rsidRPr="004E1505" w:rsidRDefault="009A7149" w:rsidP="004E15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Pr="004E1505">
              <w:rPr>
                <w:sz w:val="20"/>
                <w:szCs w:val="20"/>
              </w:rPr>
              <w:t>7.</w:t>
            </w:r>
          </w:p>
        </w:tc>
        <w:tc>
          <w:tcPr>
            <w:tcW w:w="2894" w:type="dxa"/>
          </w:tcPr>
          <w:p w:rsidR="009A7149" w:rsidRPr="00861650" w:rsidRDefault="009A7149" w:rsidP="003A6BD2">
            <w:pPr>
              <w:jc w:val="both"/>
              <w:rPr>
                <w:rFonts w:eastAsia="Calibri"/>
                <w:sz w:val="20"/>
                <w:szCs w:val="20"/>
              </w:rPr>
            </w:pPr>
            <w:r w:rsidRPr="00861650">
              <w:rPr>
                <w:sz w:val="21"/>
                <w:szCs w:val="21"/>
              </w:rPr>
              <w:t>Доля обращений за получением муниципальных (государственных) услуг в электронном виде с использованием РПГУ без необходимости личного посещения органов местного самоуправления и МФЦ от общего количества таких услуг</w:t>
            </w:r>
          </w:p>
        </w:tc>
        <w:tc>
          <w:tcPr>
            <w:tcW w:w="1217" w:type="dxa"/>
          </w:tcPr>
          <w:p w:rsidR="009A7149" w:rsidRPr="00861650" w:rsidRDefault="009A7149" w:rsidP="003A6BD2">
            <w:pPr>
              <w:rPr>
                <w:rFonts w:eastAsia="Calibri"/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5386" w:type="dxa"/>
          </w:tcPr>
          <w:p w:rsidR="009A7149" w:rsidRPr="00861650" w:rsidRDefault="009A7149" w:rsidP="003A6BD2">
            <w:pPr>
              <w:jc w:val="both"/>
              <w:rPr>
                <w:rFonts w:eastAsia="Courier New"/>
                <w:sz w:val="20"/>
                <w:szCs w:val="20"/>
                <w:lang w:val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/>
                    <w:color w:val="000000"/>
                    <w:sz w:val="20"/>
                    <w:szCs w:val="20"/>
                  </w:rPr>
                  <m:t>n</m:t>
                </m:r>
                <m:r>
                  <w:rPr>
                    <w:rFonts w:ascii="Cambria Math" w:hAnsi="Cambria Math"/>
                    <w:sz w:val="20"/>
                    <w:szCs w:val="20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/>
                    <w:sz w:val="20"/>
                    <w:szCs w:val="20"/>
                  </w:rPr>
                  <m:t>×100%</m:t>
                </m:r>
              </m:oMath>
            </m:oMathPara>
          </w:p>
          <w:p w:rsidR="009A7149" w:rsidRPr="00861650" w:rsidRDefault="009A7149" w:rsidP="003A6BD2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где: </w:t>
            </w:r>
          </w:p>
          <w:p w:rsidR="009A7149" w:rsidRPr="00861650" w:rsidRDefault="009A7149" w:rsidP="003A6BD2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color w:val="000000"/>
                  <w:sz w:val="20"/>
                  <w:szCs w:val="20"/>
                </w:rPr>
                <m:t>n</m:t>
              </m:r>
            </m:oMath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 – </w:t>
            </w:r>
            <w:r w:rsidRPr="00861650">
              <w:rPr>
                <w:sz w:val="21"/>
                <w:szCs w:val="21"/>
              </w:rPr>
              <w:t>доля обращений за получением муниципальных (государственных) услуг в электронном виде с использованием РПГУ без необходимости личного посещения органов местного самоуправления и МФЦ от общего количества таких услуг</w:t>
            </w:r>
            <w:r w:rsidRPr="00861650">
              <w:rPr>
                <w:rFonts w:eastAsia="Calibri"/>
                <w:sz w:val="20"/>
                <w:szCs w:val="20"/>
                <w:lang w:eastAsia="en-US"/>
              </w:rPr>
              <w:t>;</w:t>
            </w:r>
          </w:p>
          <w:p w:rsidR="009A7149" w:rsidRPr="00861650" w:rsidRDefault="009A7149" w:rsidP="003A6BD2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w:r w:rsidRPr="00861650">
              <w:rPr>
                <w:rFonts w:eastAsia="Courier New"/>
                <w:color w:val="000000"/>
                <w:sz w:val="20"/>
                <w:szCs w:val="20"/>
                <w:lang w:val="en-US"/>
              </w:rPr>
              <w:t>R</w:t>
            </w:r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 – количество </w:t>
            </w:r>
            <w:r w:rsidRPr="00861650">
              <w:rPr>
                <w:sz w:val="21"/>
                <w:szCs w:val="21"/>
              </w:rPr>
              <w:t xml:space="preserve">обращений за получением муниципальных (государственных) услуг в электронном виде с использованием </w:t>
            </w:r>
            <w:r w:rsidRPr="00861650">
              <w:rPr>
                <w:rFonts w:eastAsia="Courier New"/>
                <w:color w:val="000000"/>
                <w:sz w:val="20"/>
                <w:szCs w:val="20"/>
              </w:rPr>
              <w:t>Государственной информационной системы Московской области «Портал государственных и муниципальных услуг (функций) Московской области»;</w:t>
            </w:r>
          </w:p>
          <w:p w:rsidR="009A7149" w:rsidRPr="00861650" w:rsidRDefault="009A7149" w:rsidP="003A6BD2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w:proofErr w:type="gramStart"/>
            <w:r w:rsidRPr="00861650">
              <w:rPr>
                <w:rFonts w:eastAsia="Courier New"/>
                <w:color w:val="000000"/>
                <w:sz w:val="20"/>
                <w:szCs w:val="20"/>
              </w:rPr>
              <w:t>К</w:t>
            </w:r>
            <w:proofErr w:type="gramEnd"/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 – общее количество обращений </w:t>
            </w:r>
            <w:r w:rsidRPr="00861650">
              <w:rPr>
                <w:sz w:val="21"/>
                <w:szCs w:val="21"/>
              </w:rPr>
              <w:t>за получением муниципальных (государственных) услуг (в том числе путем личного посещения органов местного самоуправления и МФЦ)</w:t>
            </w:r>
            <w:r w:rsidRPr="00861650">
              <w:rPr>
                <w:rFonts w:eastAsia="Courier New"/>
                <w:color w:val="000000"/>
                <w:sz w:val="20"/>
                <w:szCs w:val="20"/>
              </w:rPr>
              <w:t>.</w:t>
            </w:r>
          </w:p>
        </w:tc>
        <w:tc>
          <w:tcPr>
            <w:tcW w:w="2835" w:type="dxa"/>
          </w:tcPr>
          <w:p w:rsidR="009A7149" w:rsidRPr="00861650" w:rsidRDefault="009A7149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Данные Государственной информационной системы Московской области «Единая информационная система оказания государственных и муниципальных услуг (функций) Московской области» (ЕИС ОУ).</w:t>
            </w:r>
          </w:p>
        </w:tc>
        <w:tc>
          <w:tcPr>
            <w:tcW w:w="1702" w:type="dxa"/>
          </w:tcPr>
          <w:p w:rsidR="009A7149" w:rsidRPr="004E1505" w:rsidRDefault="009A7149" w:rsidP="004E1505">
            <w:pPr>
              <w:widowControl w:val="0"/>
              <w:rPr>
                <w:color w:val="000000"/>
                <w:sz w:val="20"/>
                <w:szCs w:val="20"/>
              </w:rPr>
            </w:pPr>
          </w:p>
        </w:tc>
      </w:tr>
      <w:tr w:rsidR="009A7149" w:rsidRPr="00EB298A" w:rsidTr="004E1505">
        <w:trPr>
          <w:trHeight w:val="253"/>
        </w:trPr>
        <w:tc>
          <w:tcPr>
            <w:tcW w:w="738" w:type="dxa"/>
          </w:tcPr>
          <w:p w:rsidR="009A7149" w:rsidRPr="004E1505" w:rsidRDefault="009A7149" w:rsidP="004E15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Pr="004E1505">
              <w:rPr>
                <w:sz w:val="20"/>
                <w:szCs w:val="20"/>
              </w:rPr>
              <w:t>8.</w:t>
            </w:r>
          </w:p>
        </w:tc>
        <w:tc>
          <w:tcPr>
            <w:tcW w:w="2894" w:type="dxa"/>
          </w:tcPr>
          <w:p w:rsidR="009A7149" w:rsidRPr="00861650" w:rsidRDefault="009A7149" w:rsidP="003A6BD2">
            <w:pPr>
              <w:jc w:val="both"/>
              <w:rPr>
                <w:sz w:val="20"/>
                <w:szCs w:val="20"/>
              </w:rPr>
            </w:pPr>
            <w:r w:rsidRPr="00861650">
              <w:rPr>
                <w:sz w:val="20"/>
                <w:szCs w:val="20"/>
              </w:rPr>
              <w:t>Повторные обращения – Доля обращений, поступивших на</w:t>
            </w:r>
            <w:r w:rsidRPr="00861650">
              <w:rPr>
                <w:sz w:val="20"/>
                <w:szCs w:val="20"/>
                <w:lang w:val="en-US"/>
              </w:rPr>
              <w:t> </w:t>
            </w:r>
            <w:r w:rsidRPr="00861650">
              <w:rPr>
                <w:sz w:val="20"/>
                <w:szCs w:val="20"/>
              </w:rPr>
              <w:t>портал «</w:t>
            </w:r>
            <w:proofErr w:type="spellStart"/>
            <w:r w:rsidRPr="00861650">
              <w:rPr>
                <w:sz w:val="20"/>
                <w:szCs w:val="20"/>
              </w:rPr>
              <w:t>Добродел</w:t>
            </w:r>
            <w:proofErr w:type="spellEnd"/>
            <w:r w:rsidRPr="00861650">
              <w:rPr>
                <w:sz w:val="20"/>
                <w:szCs w:val="20"/>
              </w:rPr>
              <w:t xml:space="preserve">», </w:t>
            </w:r>
            <w:r w:rsidRPr="00861650">
              <w:rPr>
                <w:sz w:val="20"/>
                <w:szCs w:val="20"/>
              </w:rPr>
              <w:lastRenderedPageBreak/>
              <w:t>по</w:t>
            </w:r>
            <w:r w:rsidRPr="00861650">
              <w:rPr>
                <w:sz w:val="20"/>
                <w:szCs w:val="20"/>
                <w:lang w:val="en-US"/>
              </w:rPr>
              <w:t> </w:t>
            </w:r>
            <w:r w:rsidRPr="00861650">
              <w:rPr>
                <w:sz w:val="20"/>
                <w:szCs w:val="20"/>
              </w:rPr>
              <w:t>которым поступили повторные обращения</w:t>
            </w:r>
          </w:p>
        </w:tc>
        <w:tc>
          <w:tcPr>
            <w:tcW w:w="1217" w:type="dxa"/>
          </w:tcPr>
          <w:p w:rsidR="009A7149" w:rsidRPr="00861650" w:rsidRDefault="009A7149" w:rsidP="003A6BD2">
            <w:pPr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lastRenderedPageBreak/>
              <w:t>Процент</w:t>
            </w:r>
          </w:p>
        </w:tc>
        <w:tc>
          <w:tcPr>
            <w:tcW w:w="5386" w:type="dxa"/>
          </w:tcPr>
          <w:p w:rsidR="009A7149" w:rsidRPr="00861650" w:rsidRDefault="009A7149" w:rsidP="003A6BD2">
            <w:pPr>
              <w:jc w:val="both"/>
              <w:rPr>
                <w:rFonts w:eastAsia="Courier New"/>
                <w:sz w:val="20"/>
                <w:szCs w:val="20"/>
                <w:lang w:val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/>
                    <w:color w:val="000000"/>
                    <w:sz w:val="20"/>
                    <w:szCs w:val="20"/>
                  </w:rPr>
                  <m:t>n</m:t>
                </m:r>
                <m:r>
                  <w:rPr>
                    <w:rFonts w:ascii="Cambria Math" w:hAnsi="Cambria Math"/>
                    <w:sz w:val="20"/>
                    <w:szCs w:val="20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/>
                    <w:sz w:val="20"/>
                    <w:szCs w:val="20"/>
                  </w:rPr>
                  <m:t>×100%</m:t>
                </m:r>
              </m:oMath>
            </m:oMathPara>
          </w:p>
          <w:p w:rsidR="009A7149" w:rsidRPr="00861650" w:rsidRDefault="009A7149" w:rsidP="003A6BD2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где: </w:t>
            </w:r>
          </w:p>
          <w:p w:rsidR="009A7149" w:rsidRPr="00861650" w:rsidRDefault="009A7149" w:rsidP="003A6BD2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color w:val="000000"/>
                  <w:sz w:val="20"/>
                  <w:szCs w:val="20"/>
                </w:rPr>
                <w:lastRenderedPageBreak/>
                <m:t>n</m:t>
              </m:r>
            </m:oMath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 –</w:t>
            </w:r>
            <w:r w:rsidRPr="00861650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861650">
              <w:rPr>
                <w:sz w:val="20"/>
                <w:szCs w:val="20"/>
              </w:rPr>
              <w:t>доля зарегистрированных сообщений, требующих устранение проблемы, по которым поступили повторные обращения от</w:t>
            </w:r>
            <w:r w:rsidRPr="00861650">
              <w:rPr>
                <w:sz w:val="20"/>
                <w:szCs w:val="20"/>
                <w:lang w:val="en-US"/>
              </w:rPr>
              <w:t> </w:t>
            </w:r>
            <w:r w:rsidRPr="00861650">
              <w:rPr>
                <w:sz w:val="20"/>
                <w:szCs w:val="20"/>
              </w:rPr>
              <w:t>заявителей</w:t>
            </w:r>
            <w:r w:rsidRPr="00861650">
              <w:rPr>
                <w:rFonts w:eastAsia="Calibri"/>
                <w:sz w:val="20"/>
                <w:szCs w:val="20"/>
                <w:lang w:eastAsia="en-US"/>
              </w:rPr>
              <w:t>;</w:t>
            </w:r>
          </w:p>
          <w:p w:rsidR="009A7149" w:rsidRPr="00861650" w:rsidRDefault="009A7149" w:rsidP="003A6BD2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w:r w:rsidRPr="00861650">
              <w:rPr>
                <w:rFonts w:eastAsia="Courier New"/>
                <w:color w:val="000000"/>
                <w:sz w:val="20"/>
                <w:szCs w:val="20"/>
                <w:lang w:val="en-US"/>
              </w:rPr>
              <w:t>R</w:t>
            </w:r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 – количество </w:t>
            </w:r>
            <w:r w:rsidRPr="00861650">
              <w:rPr>
                <w:sz w:val="20"/>
                <w:szCs w:val="20"/>
              </w:rPr>
              <w:t>сообщений</w:t>
            </w:r>
            <w:r w:rsidRPr="00861650">
              <w:rPr>
                <w:rFonts w:eastAsia="Calibri"/>
                <w:sz w:val="20"/>
                <w:szCs w:val="20"/>
                <w:lang w:eastAsia="en-US"/>
              </w:rPr>
              <w:t xml:space="preserve">, </w:t>
            </w:r>
            <w:r w:rsidRPr="00861650">
              <w:rPr>
                <w:rFonts w:eastAsia="Courier New"/>
                <w:color w:val="000000"/>
                <w:sz w:val="20"/>
                <w:szCs w:val="20"/>
              </w:rPr>
              <w:t>по которым поступили повторные обращения от заявителей (факт повторного обращения считается ежеквартально нарастающим итогом с 1 января отчетного года; количество повторов по одному сообщению неограниченно);</w:t>
            </w:r>
          </w:p>
          <w:p w:rsidR="009A7149" w:rsidRPr="00861650" w:rsidRDefault="009A7149" w:rsidP="003A6BD2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К – общее количество </w:t>
            </w:r>
            <w:r w:rsidRPr="00861650">
              <w:rPr>
                <w:rFonts w:eastAsia="Calibri"/>
                <w:sz w:val="20"/>
                <w:szCs w:val="20"/>
                <w:lang w:eastAsia="en-US"/>
              </w:rPr>
              <w:t>сообщений,</w:t>
            </w:r>
            <w:proofErr w:type="gramStart"/>
            <w:r w:rsidRPr="00861650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861650">
              <w:rPr>
                <w:rFonts w:eastAsia="Courier New"/>
                <w:color w:val="000000"/>
                <w:sz w:val="20"/>
                <w:szCs w:val="20"/>
              </w:rPr>
              <w:t>,</w:t>
            </w:r>
            <w:proofErr w:type="gramEnd"/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 требующих ответа, т.е. все новые сообщения, поступающие с портала «</w:t>
            </w:r>
            <w:proofErr w:type="spellStart"/>
            <w:r w:rsidRPr="00861650">
              <w:rPr>
                <w:rFonts w:eastAsia="Courier New"/>
                <w:color w:val="000000"/>
                <w:sz w:val="20"/>
                <w:szCs w:val="20"/>
              </w:rPr>
              <w:t>Добродел</w:t>
            </w:r>
            <w:proofErr w:type="spellEnd"/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» в ЕЦУР или в МСЭД (из организации </w:t>
            </w:r>
            <w:proofErr w:type="spellStart"/>
            <w:r w:rsidRPr="00861650">
              <w:rPr>
                <w:rFonts w:eastAsia="Courier New"/>
                <w:color w:val="000000"/>
                <w:sz w:val="20"/>
                <w:szCs w:val="20"/>
              </w:rPr>
              <w:t>ЕКЖиП</w:t>
            </w:r>
            <w:proofErr w:type="spellEnd"/>
            <w:r w:rsidRPr="00861650">
              <w:rPr>
                <w:rFonts w:eastAsia="Courier New"/>
                <w:color w:val="000000"/>
                <w:sz w:val="20"/>
                <w:szCs w:val="20"/>
              </w:rPr>
              <w:t>, количество новых уникальных сообщений считается ежеквартально нарастающим итогом с 1 января 2020 года)</w:t>
            </w:r>
            <w:r w:rsidRPr="00861650">
              <w:rPr>
                <w:rFonts w:eastAsia="Calibri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835" w:type="dxa"/>
          </w:tcPr>
          <w:p w:rsidR="009A7149" w:rsidRPr="00861650" w:rsidRDefault="009A7149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sz w:val="20"/>
                <w:szCs w:val="20"/>
              </w:rPr>
              <w:lastRenderedPageBreak/>
              <w:t xml:space="preserve">Источник информации – Еженедельный мониторинг единой системы приема и </w:t>
            </w:r>
            <w:r w:rsidRPr="00861650">
              <w:rPr>
                <w:sz w:val="20"/>
                <w:szCs w:val="20"/>
              </w:rPr>
              <w:lastRenderedPageBreak/>
              <w:t xml:space="preserve">обработки сообщений по вопросам деятельности исполнительных органов государственной власти Московской области, органов местного самоуправления муниципальных образований Московской области, размещенный в системе </w:t>
            </w:r>
            <w:proofErr w:type="spellStart"/>
            <w:r w:rsidRPr="00861650">
              <w:rPr>
                <w:sz w:val="20"/>
                <w:szCs w:val="20"/>
                <w:lang w:val="en-US"/>
              </w:rPr>
              <w:t>Seafile</w:t>
            </w:r>
            <w:proofErr w:type="spellEnd"/>
            <w:r w:rsidRPr="00861650">
              <w:rPr>
                <w:sz w:val="20"/>
                <w:szCs w:val="20"/>
              </w:rPr>
              <w:t xml:space="preserve"> (письмо от 4 июля 2016 г. № 10-4571/</w:t>
            </w:r>
            <w:proofErr w:type="spellStart"/>
            <w:proofErr w:type="gramStart"/>
            <w:r w:rsidRPr="00861650">
              <w:rPr>
                <w:sz w:val="20"/>
                <w:szCs w:val="20"/>
              </w:rPr>
              <w:t>Исх</w:t>
            </w:r>
            <w:proofErr w:type="spellEnd"/>
            <w:proofErr w:type="gramEnd"/>
            <w:r w:rsidRPr="00861650">
              <w:rPr>
                <w:sz w:val="20"/>
                <w:szCs w:val="20"/>
              </w:rPr>
              <w:t>).</w:t>
            </w:r>
          </w:p>
        </w:tc>
        <w:tc>
          <w:tcPr>
            <w:tcW w:w="1702" w:type="dxa"/>
          </w:tcPr>
          <w:p w:rsidR="009A7149" w:rsidRPr="00F81122" w:rsidRDefault="009A7149" w:rsidP="004E1505">
            <w:pPr>
              <w:rPr>
                <w:color w:val="000000"/>
                <w:sz w:val="20"/>
                <w:szCs w:val="20"/>
              </w:rPr>
            </w:pPr>
          </w:p>
        </w:tc>
      </w:tr>
      <w:tr w:rsidR="009A7149" w:rsidRPr="00EB298A" w:rsidTr="004E1505">
        <w:trPr>
          <w:trHeight w:val="253"/>
        </w:trPr>
        <w:tc>
          <w:tcPr>
            <w:tcW w:w="738" w:type="dxa"/>
          </w:tcPr>
          <w:p w:rsidR="009A7149" w:rsidRPr="004E1505" w:rsidRDefault="009A7149" w:rsidP="004E15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2.</w:t>
            </w:r>
            <w:r w:rsidRPr="004E1505">
              <w:rPr>
                <w:sz w:val="20"/>
                <w:szCs w:val="20"/>
              </w:rPr>
              <w:t>9.</w:t>
            </w:r>
          </w:p>
        </w:tc>
        <w:tc>
          <w:tcPr>
            <w:tcW w:w="2894" w:type="dxa"/>
          </w:tcPr>
          <w:p w:rsidR="009A7149" w:rsidRPr="00861650" w:rsidRDefault="009A7149" w:rsidP="003A6BD2">
            <w:pPr>
              <w:jc w:val="both"/>
              <w:rPr>
                <w:sz w:val="20"/>
                <w:szCs w:val="20"/>
              </w:rPr>
            </w:pPr>
            <w:r w:rsidRPr="00861650">
              <w:rPr>
                <w:sz w:val="20"/>
                <w:szCs w:val="20"/>
              </w:rPr>
              <w:t>Отложенные решения – Доля отложенных решений от числа ответов, предоставленных на портале «</w:t>
            </w:r>
            <w:proofErr w:type="spellStart"/>
            <w:r w:rsidRPr="00861650">
              <w:rPr>
                <w:sz w:val="20"/>
                <w:szCs w:val="20"/>
              </w:rPr>
              <w:t>Добродел</w:t>
            </w:r>
            <w:proofErr w:type="spellEnd"/>
            <w:r w:rsidRPr="00861650">
              <w:rPr>
                <w:sz w:val="20"/>
                <w:szCs w:val="20"/>
              </w:rPr>
              <w:t>» (два и более раз)</w:t>
            </w:r>
          </w:p>
        </w:tc>
        <w:tc>
          <w:tcPr>
            <w:tcW w:w="1217" w:type="dxa"/>
          </w:tcPr>
          <w:p w:rsidR="009A7149" w:rsidRPr="00861650" w:rsidRDefault="009A7149" w:rsidP="003A6BD2">
            <w:pPr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5386" w:type="dxa"/>
          </w:tcPr>
          <w:p w:rsidR="009A7149" w:rsidRPr="00861650" w:rsidRDefault="009A7149" w:rsidP="003A6BD2">
            <w:pPr>
              <w:jc w:val="both"/>
              <w:rPr>
                <w:rFonts w:eastAsia="Courier New"/>
                <w:sz w:val="20"/>
                <w:szCs w:val="20"/>
                <w:lang w:val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/>
                    <w:color w:val="000000"/>
                    <w:sz w:val="20"/>
                    <w:szCs w:val="20"/>
                  </w:rPr>
                  <m:t>n</m:t>
                </m:r>
                <m:r>
                  <w:rPr>
                    <w:rFonts w:ascii="Cambria Math" w:hAnsi="Cambria Math"/>
                    <w:sz w:val="20"/>
                    <w:szCs w:val="20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/>
                    <w:sz w:val="20"/>
                    <w:szCs w:val="20"/>
                  </w:rPr>
                  <m:t>×100%</m:t>
                </m:r>
              </m:oMath>
            </m:oMathPara>
          </w:p>
          <w:p w:rsidR="009A7149" w:rsidRPr="00861650" w:rsidRDefault="009A7149" w:rsidP="003A6BD2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где: </w:t>
            </w:r>
          </w:p>
          <w:p w:rsidR="009A7149" w:rsidRPr="00861650" w:rsidRDefault="009A7149" w:rsidP="003A6BD2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color w:val="000000"/>
                  <w:sz w:val="20"/>
                  <w:szCs w:val="20"/>
                </w:rPr>
                <m:t>n</m:t>
              </m:r>
            </m:oMath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 –</w:t>
            </w:r>
            <w:r w:rsidRPr="00861650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861650">
              <w:rPr>
                <w:sz w:val="20"/>
                <w:szCs w:val="20"/>
              </w:rPr>
              <w:t>доля зарегистрированных сообщений, требующих устранение проблемы, по которым в регламентные сроки предоставлены ответы с отложенным сроком решения (два или более раз)</w:t>
            </w:r>
            <w:r w:rsidRPr="00861650">
              <w:rPr>
                <w:rFonts w:eastAsia="Calibri"/>
                <w:sz w:val="20"/>
                <w:szCs w:val="20"/>
                <w:lang w:eastAsia="en-US"/>
              </w:rPr>
              <w:t>;</w:t>
            </w:r>
          </w:p>
          <w:p w:rsidR="009A7149" w:rsidRPr="00861650" w:rsidRDefault="009A7149" w:rsidP="003A6BD2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w:r w:rsidRPr="00861650">
              <w:rPr>
                <w:rFonts w:eastAsia="Courier New"/>
                <w:color w:val="000000"/>
                <w:sz w:val="20"/>
                <w:szCs w:val="20"/>
                <w:lang w:val="en-US"/>
              </w:rPr>
              <w:t>R</w:t>
            </w:r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 – количество </w:t>
            </w:r>
            <w:r w:rsidRPr="00861650">
              <w:rPr>
                <w:rFonts w:eastAsia="Calibri"/>
                <w:sz w:val="20"/>
                <w:szCs w:val="20"/>
                <w:lang w:eastAsia="en-US"/>
              </w:rPr>
              <w:t xml:space="preserve">сообщений, </w:t>
            </w:r>
            <w:r w:rsidRPr="00861650">
              <w:rPr>
                <w:rFonts w:eastAsia="Courier New"/>
                <w:color w:val="000000"/>
                <w:sz w:val="20"/>
                <w:szCs w:val="20"/>
              </w:rPr>
              <w:t>по которым зафиксирован факт отложенного решения два и более раз (факт отложенного решения считается ежеквартально нарастающим итогом с 1 января отчетного года; количество отложенных решений по одному сообщению неограниченно, при подсчёте общего количества учитываются предыдущие периоды);</w:t>
            </w:r>
          </w:p>
          <w:p w:rsidR="009A7149" w:rsidRPr="00861650" w:rsidRDefault="009A7149" w:rsidP="003A6BD2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w:r w:rsidRPr="00861650">
              <w:rPr>
                <w:rFonts w:eastAsia="Courier New"/>
                <w:color w:val="000000"/>
                <w:sz w:val="20"/>
                <w:szCs w:val="20"/>
              </w:rPr>
              <w:t>К – общее количество сообщений</w:t>
            </w:r>
            <w:r w:rsidRPr="00861650">
              <w:rPr>
                <w:rFonts w:eastAsia="Calibri"/>
                <w:sz w:val="20"/>
                <w:szCs w:val="20"/>
                <w:lang w:eastAsia="en-US"/>
              </w:rPr>
              <w:t xml:space="preserve">, </w:t>
            </w:r>
            <w:r w:rsidRPr="00861650">
              <w:rPr>
                <w:rFonts w:eastAsia="Courier New"/>
                <w:color w:val="000000"/>
                <w:sz w:val="20"/>
                <w:szCs w:val="20"/>
              </w:rPr>
              <w:t>требующих ответа, т.е. все новые сообщения, поступающие с портала «</w:t>
            </w:r>
            <w:proofErr w:type="spellStart"/>
            <w:r w:rsidRPr="00861650">
              <w:rPr>
                <w:rFonts w:eastAsia="Courier New"/>
                <w:color w:val="000000"/>
                <w:sz w:val="20"/>
                <w:szCs w:val="20"/>
              </w:rPr>
              <w:t>Добродел</w:t>
            </w:r>
            <w:proofErr w:type="spellEnd"/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» в ЕЦУР или в МСЭД (из организации </w:t>
            </w:r>
            <w:proofErr w:type="spellStart"/>
            <w:r w:rsidRPr="00861650">
              <w:rPr>
                <w:rFonts w:eastAsia="Courier New"/>
                <w:color w:val="000000"/>
                <w:sz w:val="20"/>
                <w:szCs w:val="20"/>
              </w:rPr>
              <w:t>ЕКЖиП</w:t>
            </w:r>
            <w:proofErr w:type="spellEnd"/>
            <w:r w:rsidRPr="00861650">
              <w:rPr>
                <w:rFonts w:eastAsia="Courier New"/>
                <w:color w:val="000000"/>
                <w:sz w:val="20"/>
                <w:szCs w:val="20"/>
              </w:rPr>
              <w:t>, количество новых уникальных сообщений считается ежеквартально нарастающим итогом с 1 января 2020 года)</w:t>
            </w:r>
            <w:r w:rsidRPr="00861650">
              <w:rPr>
                <w:rFonts w:eastAsia="Calibri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835" w:type="dxa"/>
          </w:tcPr>
          <w:p w:rsidR="009A7149" w:rsidRPr="00861650" w:rsidRDefault="009A7149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sz w:val="20"/>
                <w:szCs w:val="20"/>
              </w:rPr>
              <w:t xml:space="preserve">Источник информации – Еженедельный мониторинг единой системы приема и обработки сообщений по вопросам деятельности исполнительных органов государственной власти Московской области, органов местного самоуправления муниципальных образований Московской области, размещенный в системе </w:t>
            </w:r>
            <w:proofErr w:type="spellStart"/>
            <w:r w:rsidRPr="00861650">
              <w:rPr>
                <w:sz w:val="20"/>
                <w:szCs w:val="20"/>
                <w:lang w:val="en-US"/>
              </w:rPr>
              <w:t>Seafile</w:t>
            </w:r>
            <w:proofErr w:type="spellEnd"/>
            <w:r w:rsidRPr="00861650">
              <w:rPr>
                <w:sz w:val="20"/>
                <w:szCs w:val="20"/>
              </w:rPr>
              <w:t xml:space="preserve"> (письмо от 4 июля 2016 г. № 10-4571/</w:t>
            </w:r>
            <w:proofErr w:type="spellStart"/>
            <w:proofErr w:type="gramStart"/>
            <w:r w:rsidRPr="00861650">
              <w:rPr>
                <w:sz w:val="20"/>
                <w:szCs w:val="20"/>
              </w:rPr>
              <w:t>Исх</w:t>
            </w:r>
            <w:proofErr w:type="spellEnd"/>
            <w:proofErr w:type="gramEnd"/>
            <w:r w:rsidRPr="00861650">
              <w:rPr>
                <w:sz w:val="20"/>
                <w:szCs w:val="20"/>
              </w:rPr>
              <w:t>).</w:t>
            </w:r>
          </w:p>
        </w:tc>
        <w:tc>
          <w:tcPr>
            <w:tcW w:w="1702" w:type="dxa"/>
          </w:tcPr>
          <w:p w:rsidR="009A7149" w:rsidRPr="00F81122" w:rsidRDefault="009A7149" w:rsidP="004E1505">
            <w:pPr>
              <w:rPr>
                <w:sz w:val="20"/>
                <w:szCs w:val="20"/>
              </w:rPr>
            </w:pPr>
          </w:p>
        </w:tc>
      </w:tr>
      <w:tr w:rsidR="009A7149" w:rsidRPr="00EB298A" w:rsidTr="004E1505">
        <w:trPr>
          <w:trHeight w:val="253"/>
        </w:trPr>
        <w:tc>
          <w:tcPr>
            <w:tcW w:w="738" w:type="dxa"/>
          </w:tcPr>
          <w:p w:rsidR="009A7149" w:rsidRPr="004E1505" w:rsidRDefault="009A7149" w:rsidP="004E15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Pr="004E1505">
              <w:rPr>
                <w:sz w:val="20"/>
                <w:szCs w:val="20"/>
              </w:rPr>
              <w:t>10.</w:t>
            </w:r>
          </w:p>
        </w:tc>
        <w:tc>
          <w:tcPr>
            <w:tcW w:w="2894" w:type="dxa"/>
          </w:tcPr>
          <w:p w:rsidR="009A7149" w:rsidRPr="00861650" w:rsidRDefault="009A7149" w:rsidP="003A6BD2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861650">
              <w:rPr>
                <w:rFonts w:eastAsia="Calibri"/>
                <w:sz w:val="20"/>
                <w:szCs w:val="20"/>
                <w:lang w:eastAsia="en-US"/>
              </w:rPr>
              <w:t>Ответь вовремя – Доля жалоб, поступивших на портал «</w:t>
            </w:r>
            <w:proofErr w:type="spellStart"/>
            <w:r w:rsidRPr="00861650">
              <w:rPr>
                <w:rFonts w:eastAsia="Calibri"/>
                <w:sz w:val="20"/>
                <w:szCs w:val="20"/>
                <w:lang w:eastAsia="en-US"/>
              </w:rPr>
              <w:t>Добродел</w:t>
            </w:r>
            <w:proofErr w:type="spellEnd"/>
            <w:r w:rsidRPr="00861650">
              <w:rPr>
                <w:rFonts w:eastAsia="Calibri"/>
                <w:sz w:val="20"/>
                <w:szCs w:val="20"/>
                <w:lang w:eastAsia="en-US"/>
              </w:rPr>
              <w:t>», по</w:t>
            </w:r>
            <w:r w:rsidRPr="00861650">
              <w:rPr>
                <w:rFonts w:eastAsia="Calibri"/>
                <w:sz w:val="20"/>
                <w:szCs w:val="20"/>
                <w:lang w:val="en-US" w:eastAsia="en-US"/>
              </w:rPr>
              <w:t> </w:t>
            </w:r>
            <w:r w:rsidRPr="00861650">
              <w:rPr>
                <w:rFonts w:eastAsia="Calibri"/>
                <w:sz w:val="20"/>
                <w:szCs w:val="20"/>
                <w:lang w:eastAsia="en-US"/>
              </w:rPr>
              <w:t>которым нарушен срок подготовки ответа</w:t>
            </w:r>
          </w:p>
        </w:tc>
        <w:tc>
          <w:tcPr>
            <w:tcW w:w="1217" w:type="dxa"/>
          </w:tcPr>
          <w:p w:rsidR="009A7149" w:rsidRPr="00861650" w:rsidRDefault="009A7149" w:rsidP="003A6BD2">
            <w:pPr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5386" w:type="dxa"/>
          </w:tcPr>
          <w:p w:rsidR="009A7149" w:rsidRPr="00861650" w:rsidRDefault="009A7149" w:rsidP="003A6BD2">
            <w:pPr>
              <w:jc w:val="both"/>
              <w:rPr>
                <w:rFonts w:eastAsia="Courier New"/>
                <w:sz w:val="20"/>
                <w:szCs w:val="20"/>
                <w:lang w:val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/>
                    <w:color w:val="000000"/>
                    <w:sz w:val="20"/>
                    <w:szCs w:val="20"/>
                  </w:rPr>
                  <m:t>n</m:t>
                </m:r>
                <m:r>
                  <w:rPr>
                    <w:rFonts w:ascii="Cambria Math" w:hAnsi="Cambria Math"/>
                    <w:sz w:val="20"/>
                    <w:szCs w:val="20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/>
                    <w:sz w:val="20"/>
                    <w:szCs w:val="20"/>
                  </w:rPr>
                  <m:t>×100%</m:t>
                </m:r>
              </m:oMath>
            </m:oMathPara>
          </w:p>
          <w:p w:rsidR="009A7149" w:rsidRPr="00861650" w:rsidRDefault="009A7149" w:rsidP="003A6BD2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где: </w:t>
            </w:r>
          </w:p>
          <w:p w:rsidR="009A7149" w:rsidRPr="00861650" w:rsidRDefault="009A7149" w:rsidP="003A6BD2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color w:val="000000"/>
                  <w:sz w:val="20"/>
                  <w:szCs w:val="20"/>
                </w:rPr>
                <m:t>n</m:t>
              </m:r>
            </m:oMath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 –</w:t>
            </w:r>
            <w:r w:rsidRPr="00861650">
              <w:rPr>
                <w:rFonts w:eastAsia="Calibri"/>
                <w:sz w:val="20"/>
                <w:szCs w:val="20"/>
                <w:lang w:eastAsia="en-US"/>
              </w:rPr>
              <w:t xml:space="preserve"> доля зарегистрированных сообщений, требующих устранение проблемы, по которым нарушен срок подготовки ответа;</w:t>
            </w:r>
          </w:p>
          <w:p w:rsidR="009A7149" w:rsidRPr="00861650" w:rsidRDefault="009A7149" w:rsidP="003A6BD2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w:r w:rsidRPr="00861650">
              <w:rPr>
                <w:rFonts w:eastAsia="Courier New"/>
                <w:color w:val="000000"/>
                <w:sz w:val="20"/>
                <w:szCs w:val="20"/>
                <w:lang w:val="en-US"/>
              </w:rPr>
              <w:t>R</w:t>
            </w:r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 – количество сообщений, по которым зафиксирован факт нарушения срока подготовки ответа или факт отсутствия ответа (факт просроченного сообщения считается ежеквартально нарастающим итогом с 1 января отчетного года; количество просрочек по</w:t>
            </w:r>
            <w:r w:rsidRPr="00861650">
              <w:rPr>
                <w:rFonts w:eastAsia="Courier New"/>
                <w:color w:val="000000"/>
                <w:sz w:val="20"/>
                <w:szCs w:val="20"/>
                <w:lang w:val="en-US"/>
              </w:rPr>
              <w:t> </w:t>
            </w:r>
            <w:r w:rsidRPr="00861650">
              <w:rPr>
                <w:rFonts w:eastAsia="Courier New"/>
                <w:color w:val="000000"/>
                <w:sz w:val="20"/>
                <w:szCs w:val="20"/>
              </w:rPr>
              <w:t>одному сообщению неограниченно);</w:t>
            </w:r>
          </w:p>
          <w:p w:rsidR="009A7149" w:rsidRPr="00861650" w:rsidRDefault="009A7149" w:rsidP="003A6BD2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w:r w:rsidRPr="00861650">
              <w:rPr>
                <w:rFonts w:eastAsia="Courier New"/>
                <w:color w:val="000000"/>
                <w:sz w:val="20"/>
                <w:szCs w:val="20"/>
              </w:rPr>
              <w:lastRenderedPageBreak/>
              <w:t>К – общее количество сообщений, требующих ответа, т.е. все новые сообщения, поступающие с портала «</w:t>
            </w:r>
            <w:proofErr w:type="spellStart"/>
            <w:r w:rsidRPr="00861650">
              <w:rPr>
                <w:rFonts w:eastAsia="Courier New"/>
                <w:color w:val="000000"/>
                <w:sz w:val="20"/>
                <w:szCs w:val="20"/>
              </w:rPr>
              <w:t>Добродел</w:t>
            </w:r>
            <w:proofErr w:type="spellEnd"/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» в ЕЦУР или в МСЭД (из организации </w:t>
            </w:r>
            <w:proofErr w:type="spellStart"/>
            <w:r w:rsidRPr="00861650">
              <w:rPr>
                <w:rFonts w:eastAsia="Courier New"/>
                <w:color w:val="000000"/>
                <w:sz w:val="20"/>
                <w:szCs w:val="20"/>
              </w:rPr>
              <w:t>ЕКЖиП</w:t>
            </w:r>
            <w:proofErr w:type="spellEnd"/>
            <w:r w:rsidRPr="00861650">
              <w:rPr>
                <w:rFonts w:eastAsia="Courier New"/>
                <w:color w:val="000000"/>
                <w:sz w:val="20"/>
                <w:szCs w:val="20"/>
              </w:rPr>
              <w:t>, количество новых уникальных сообщений считается ежеквартально нарастающим итогом с 1 января 2020 года)</w:t>
            </w:r>
            <w:r w:rsidRPr="00861650">
              <w:rPr>
                <w:rFonts w:eastAsia="Calibri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835" w:type="dxa"/>
          </w:tcPr>
          <w:p w:rsidR="009A7149" w:rsidRPr="00861650" w:rsidRDefault="009A7149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sz w:val="20"/>
                <w:szCs w:val="20"/>
              </w:rPr>
              <w:lastRenderedPageBreak/>
              <w:t xml:space="preserve">Источник информации – Еженедельный мониторинг единой системы приема и обработки сообщений по вопросам деятельности исполнительных органов государственной власти Московской области, органов местного самоуправления муниципальных образований Московской области, размещенный в системе </w:t>
            </w:r>
            <w:proofErr w:type="spellStart"/>
            <w:r w:rsidRPr="00861650">
              <w:rPr>
                <w:sz w:val="20"/>
                <w:szCs w:val="20"/>
                <w:lang w:val="en-US"/>
              </w:rPr>
              <w:lastRenderedPageBreak/>
              <w:t>Seafile</w:t>
            </w:r>
            <w:proofErr w:type="spellEnd"/>
            <w:r w:rsidRPr="00861650">
              <w:rPr>
                <w:sz w:val="20"/>
                <w:szCs w:val="20"/>
              </w:rPr>
              <w:t xml:space="preserve"> (письмо от 4 июля 2016 г. № 10-4571/</w:t>
            </w:r>
            <w:proofErr w:type="spellStart"/>
            <w:proofErr w:type="gramStart"/>
            <w:r w:rsidRPr="00861650">
              <w:rPr>
                <w:sz w:val="20"/>
                <w:szCs w:val="20"/>
              </w:rPr>
              <w:t>Исх</w:t>
            </w:r>
            <w:proofErr w:type="spellEnd"/>
            <w:proofErr w:type="gramEnd"/>
            <w:r w:rsidRPr="00861650">
              <w:rPr>
                <w:sz w:val="20"/>
                <w:szCs w:val="20"/>
              </w:rPr>
              <w:t>).</w:t>
            </w:r>
          </w:p>
        </w:tc>
        <w:tc>
          <w:tcPr>
            <w:tcW w:w="1702" w:type="dxa"/>
          </w:tcPr>
          <w:p w:rsidR="009A7149" w:rsidRPr="00F81122" w:rsidRDefault="009A7149" w:rsidP="004E1505">
            <w:pPr>
              <w:rPr>
                <w:rFonts w:eastAsia="Calibri"/>
                <w:color w:val="000000"/>
                <w:sz w:val="20"/>
                <w:szCs w:val="20"/>
              </w:rPr>
            </w:pPr>
          </w:p>
        </w:tc>
      </w:tr>
      <w:tr w:rsidR="009A7149" w:rsidRPr="00EB298A" w:rsidTr="004E1505">
        <w:trPr>
          <w:trHeight w:val="253"/>
        </w:trPr>
        <w:tc>
          <w:tcPr>
            <w:tcW w:w="738" w:type="dxa"/>
          </w:tcPr>
          <w:p w:rsidR="009A7149" w:rsidRPr="004E1505" w:rsidRDefault="009A7149" w:rsidP="004E15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2.</w:t>
            </w:r>
            <w:r w:rsidRPr="004E1505">
              <w:rPr>
                <w:sz w:val="20"/>
                <w:szCs w:val="20"/>
              </w:rPr>
              <w:t>11.</w:t>
            </w:r>
          </w:p>
        </w:tc>
        <w:tc>
          <w:tcPr>
            <w:tcW w:w="2894" w:type="dxa"/>
          </w:tcPr>
          <w:p w:rsidR="009A7149" w:rsidRPr="00861650" w:rsidRDefault="009A7149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rFonts w:eastAsia="Calibri"/>
                <w:sz w:val="20"/>
                <w:szCs w:val="20"/>
                <w:lang w:eastAsia="en-US"/>
              </w:rPr>
              <w:t>Доля многоквартирных домов, имеющих возможность пользоваться услугами проводного и мобильного доступа в информационно-телекоммуникационную сеть Интернет на скорости не менее 1 Мбит/с, предоставляемыми не менее чем 2 операторами связи</w:t>
            </w:r>
          </w:p>
        </w:tc>
        <w:tc>
          <w:tcPr>
            <w:tcW w:w="1217" w:type="dxa"/>
          </w:tcPr>
          <w:p w:rsidR="009A7149" w:rsidRPr="00861650" w:rsidRDefault="009A7149" w:rsidP="003A6BD2">
            <w:pPr>
              <w:widowControl w:val="0"/>
              <w:rPr>
                <w:rFonts w:eastAsia="Calibri"/>
                <w:color w:val="000000"/>
                <w:sz w:val="20"/>
                <w:szCs w:val="20"/>
                <w:lang w:val="en-US" w:eastAsia="en-US"/>
              </w:rPr>
            </w:pPr>
            <w:r w:rsidRPr="00861650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5386" w:type="dxa"/>
          </w:tcPr>
          <w:p w:rsidR="009A7149" w:rsidRPr="00861650" w:rsidRDefault="009A7149" w:rsidP="003A6BD2">
            <w:pPr>
              <w:widowControl w:val="0"/>
              <w:jc w:val="center"/>
              <w:rPr>
                <w:rFonts w:eastAsia="Courier New"/>
                <w:i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/>
                    <w:color w:val="000000"/>
                    <w:sz w:val="20"/>
                    <w:szCs w:val="20"/>
                    <w:lang w:val="en-US" w:eastAsia="en-US"/>
                  </w:rPr>
                  <m:t>n</m:t>
                </m:r>
                <m:r>
                  <w:rPr>
                    <w:rFonts w:ascii="Cambria Math" w:hAnsi="Cambria Math"/>
                    <w:color w:val="000000"/>
                    <w:sz w:val="20"/>
                    <w:szCs w:val="20"/>
                    <w:lang w:eastAsia="en-US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color w:val="000000"/>
                        <w:sz w:val="20"/>
                        <w:szCs w:val="20"/>
                        <w:lang w:eastAsia="en-US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000000"/>
                        <w:sz w:val="20"/>
                        <w:szCs w:val="20"/>
                        <w:lang w:eastAsia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/>
                        <w:color w:val="000000"/>
                        <w:sz w:val="20"/>
                        <w:szCs w:val="20"/>
                        <w:lang w:eastAsia="en-US"/>
                      </w:rPr>
                      <m:t>K</m:t>
                    </m:r>
                  </m:den>
                </m:f>
                <m:r>
                  <w:rPr>
                    <w:rFonts w:ascii="Cambria Math" w:hAnsi="Cambria Math"/>
                    <w:color w:val="000000"/>
                    <w:sz w:val="20"/>
                    <w:szCs w:val="20"/>
                    <w:lang w:eastAsia="en-US"/>
                  </w:rPr>
                  <m:t>×100%</m:t>
                </m:r>
              </m:oMath>
            </m:oMathPara>
          </w:p>
          <w:p w:rsidR="009A7149" w:rsidRPr="00861650" w:rsidRDefault="009A7149" w:rsidP="003A6BD2">
            <w:pPr>
              <w:widowControl w:val="0"/>
              <w:rPr>
                <w:sz w:val="20"/>
                <w:szCs w:val="20"/>
                <w:lang w:eastAsia="en-US"/>
              </w:rPr>
            </w:pPr>
            <w:r w:rsidRPr="00861650">
              <w:rPr>
                <w:sz w:val="20"/>
                <w:szCs w:val="20"/>
                <w:lang w:eastAsia="en-US"/>
              </w:rPr>
              <w:t>где:</w:t>
            </w:r>
          </w:p>
          <w:p w:rsidR="009A7149" w:rsidRPr="00861650" w:rsidRDefault="009A7149" w:rsidP="003A6BD2">
            <w:pPr>
              <w:widowControl w:val="0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861650">
              <w:rPr>
                <w:sz w:val="20"/>
                <w:szCs w:val="20"/>
                <w:lang w:val="en-US" w:eastAsia="en-US"/>
              </w:rPr>
              <w:t>n</w:t>
            </w:r>
            <w:r w:rsidRPr="00861650">
              <w:rPr>
                <w:sz w:val="20"/>
                <w:szCs w:val="20"/>
                <w:lang w:eastAsia="en-US"/>
              </w:rPr>
              <w:t xml:space="preserve"> – </w:t>
            </w:r>
            <w:r w:rsidRPr="00861650">
              <w:rPr>
                <w:color w:val="000000"/>
                <w:sz w:val="20"/>
                <w:szCs w:val="20"/>
                <w:lang w:eastAsia="en-US"/>
              </w:rPr>
              <w:t xml:space="preserve">доля </w:t>
            </w:r>
            <w:r w:rsidRPr="00861650">
              <w:rPr>
                <w:rFonts w:eastAsia="Calibri"/>
                <w:sz w:val="20"/>
                <w:szCs w:val="20"/>
                <w:lang w:eastAsia="en-US"/>
              </w:rPr>
              <w:t>многоквартирных домов, имеющих возможность пользоваться услугами проводного и мобильного доступа в информационно-телекоммуникационную сеть Интернет на скорости не менее 1 Мбит/с, предоставляемыми не менее чем 2 операторами связи</w:t>
            </w:r>
            <w:r w:rsidRPr="00861650">
              <w:rPr>
                <w:color w:val="000000"/>
                <w:sz w:val="20"/>
                <w:szCs w:val="20"/>
                <w:lang w:eastAsia="en-US"/>
              </w:rPr>
              <w:t>;</w:t>
            </w:r>
          </w:p>
          <w:p w:rsidR="009A7149" w:rsidRPr="00861650" w:rsidRDefault="009A7149" w:rsidP="003A6BD2">
            <w:pPr>
              <w:widowControl w:val="0"/>
              <w:jc w:val="both"/>
              <w:rPr>
                <w:sz w:val="20"/>
                <w:szCs w:val="20"/>
                <w:lang w:eastAsia="en-US"/>
              </w:rPr>
            </w:pPr>
            <w:r w:rsidRPr="00861650">
              <w:rPr>
                <w:sz w:val="20"/>
                <w:szCs w:val="20"/>
                <w:lang w:val="en-US" w:eastAsia="en-US"/>
              </w:rPr>
              <w:t>R</w:t>
            </w:r>
            <w:r w:rsidRPr="00861650">
              <w:rPr>
                <w:color w:val="000000"/>
                <w:sz w:val="20"/>
                <w:szCs w:val="20"/>
                <w:lang w:eastAsia="en-US"/>
              </w:rPr>
              <w:t xml:space="preserve"> – количество </w:t>
            </w:r>
            <w:r w:rsidRPr="00861650">
              <w:rPr>
                <w:rFonts w:eastAsia="Calibri"/>
                <w:sz w:val="20"/>
                <w:szCs w:val="20"/>
                <w:lang w:eastAsia="en-US"/>
              </w:rPr>
              <w:t>многоквартирных домов, имеющих возможность пользоваться услугами проводного и мобильного доступа в информационно-телекоммуникационную сеть Интернет на скорости не менее 1 Мбит/с, предоставляемыми не менее чем 2 операторами связи</w:t>
            </w:r>
            <w:r w:rsidRPr="00861650">
              <w:rPr>
                <w:color w:val="000000"/>
                <w:sz w:val="20"/>
                <w:szCs w:val="20"/>
                <w:lang w:eastAsia="en-US"/>
              </w:rPr>
              <w:t>;</w:t>
            </w:r>
          </w:p>
          <w:p w:rsidR="009A7149" w:rsidRPr="00861650" w:rsidRDefault="009A7149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sz w:val="20"/>
                <w:szCs w:val="20"/>
                <w:lang w:val="en-US"/>
              </w:rPr>
              <w:t>K</w:t>
            </w:r>
            <w:r w:rsidRPr="00861650">
              <w:rPr>
                <w:sz w:val="20"/>
                <w:szCs w:val="20"/>
              </w:rPr>
              <w:t xml:space="preserve"> – </w:t>
            </w:r>
            <w:proofErr w:type="gramStart"/>
            <w:r w:rsidRPr="00861650">
              <w:rPr>
                <w:color w:val="000000"/>
                <w:sz w:val="20"/>
                <w:szCs w:val="20"/>
              </w:rPr>
              <w:t>общее</w:t>
            </w:r>
            <w:proofErr w:type="gramEnd"/>
            <w:r w:rsidRPr="00861650">
              <w:rPr>
                <w:color w:val="000000"/>
                <w:sz w:val="20"/>
                <w:szCs w:val="20"/>
              </w:rPr>
              <w:t xml:space="preserve"> количество</w:t>
            </w:r>
            <w:r w:rsidRPr="00861650">
              <w:rPr>
                <w:rFonts w:eastAsia="Calibri"/>
                <w:sz w:val="20"/>
                <w:szCs w:val="20"/>
              </w:rPr>
              <w:t xml:space="preserve"> </w:t>
            </w:r>
            <w:r w:rsidRPr="00861650">
              <w:rPr>
                <w:rFonts w:eastAsia="Calibri"/>
                <w:sz w:val="20"/>
                <w:szCs w:val="20"/>
                <w:lang w:eastAsia="en-US"/>
              </w:rPr>
              <w:t>многоквартирных домов</w:t>
            </w:r>
            <w:r w:rsidRPr="00861650">
              <w:rPr>
                <w:rFonts w:eastAsia="Calibri"/>
                <w:sz w:val="20"/>
                <w:szCs w:val="20"/>
              </w:rPr>
              <w:t xml:space="preserve"> в муниципальном образовании Московской области.</w:t>
            </w:r>
          </w:p>
        </w:tc>
        <w:tc>
          <w:tcPr>
            <w:tcW w:w="2835" w:type="dxa"/>
          </w:tcPr>
          <w:p w:rsidR="009A7149" w:rsidRPr="00861650" w:rsidRDefault="009A7149" w:rsidP="003A6BD2">
            <w:pPr>
              <w:widowControl w:val="0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861650">
              <w:rPr>
                <w:rFonts w:eastAsia="MS Mincho"/>
                <w:color w:val="000000"/>
                <w:sz w:val="20"/>
                <w:szCs w:val="20"/>
              </w:rPr>
              <w:t>Данные муниципальных образований Московской области</w:t>
            </w:r>
          </w:p>
        </w:tc>
        <w:tc>
          <w:tcPr>
            <w:tcW w:w="1702" w:type="dxa"/>
          </w:tcPr>
          <w:p w:rsidR="009A7149" w:rsidRPr="00F81122" w:rsidRDefault="009A7149" w:rsidP="004E1505">
            <w:pPr>
              <w:rPr>
                <w:color w:val="000000"/>
                <w:sz w:val="20"/>
                <w:szCs w:val="20"/>
              </w:rPr>
            </w:pPr>
          </w:p>
        </w:tc>
      </w:tr>
      <w:tr w:rsidR="009A7149" w:rsidRPr="00EB298A" w:rsidTr="004E1505">
        <w:trPr>
          <w:trHeight w:val="253"/>
        </w:trPr>
        <w:tc>
          <w:tcPr>
            <w:tcW w:w="738" w:type="dxa"/>
          </w:tcPr>
          <w:p w:rsidR="009A7149" w:rsidRPr="004E1505" w:rsidRDefault="009A7149" w:rsidP="004E15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Pr="004E1505">
              <w:rPr>
                <w:sz w:val="20"/>
                <w:szCs w:val="20"/>
              </w:rPr>
              <w:t>12.</w:t>
            </w:r>
          </w:p>
        </w:tc>
        <w:tc>
          <w:tcPr>
            <w:tcW w:w="2894" w:type="dxa"/>
          </w:tcPr>
          <w:p w:rsidR="009A7149" w:rsidRPr="00861650" w:rsidRDefault="009A7149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Доля муниципальных учреждений культуры, обеспеченных доступом в </w:t>
            </w:r>
            <w:r w:rsidRPr="00861650">
              <w:rPr>
                <w:sz w:val="20"/>
                <w:szCs w:val="20"/>
              </w:rPr>
              <w:t>информационно-телекоммуникационную</w:t>
            </w:r>
            <w:r w:rsidRPr="00861650">
              <w:rPr>
                <w:color w:val="000000"/>
                <w:sz w:val="20"/>
                <w:szCs w:val="20"/>
              </w:rPr>
              <w:t xml:space="preserve"> сеть Интернет на скорости:</w:t>
            </w:r>
          </w:p>
          <w:p w:rsidR="009A7149" w:rsidRPr="00861650" w:rsidRDefault="009A7149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для учреждений культуры, расположенных в</w:t>
            </w:r>
            <w:r w:rsidRPr="00861650">
              <w:rPr>
                <w:color w:val="000000"/>
                <w:sz w:val="20"/>
                <w:szCs w:val="20"/>
                <w:lang w:val="en-US"/>
              </w:rPr>
              <w:t> </w:t>
            </w:r>
            <w:r w:rsidRPr="00861650">
              <w:rPr>
                <w:color w:val="000000"/>
                <w:sz w:val="20"/>
                <w:szCs w:val="20"/>
              </w:rPr>
              <w:t xml:space="preserve">городских населенных пунктах, </w:t>
            </w:r>
            <w:r w:rsidRPr="00861650">
              <w:rPr>
                <w:sz w:val="20"/>
                <w:szCs w:val="20"/>
              </w:rPr>
              <w:t>–</w:t>
            </w:r>
            <w:r w:rsidRPr="00861650">
              <w:rPr>
                <w:color w:val="000000"/>
                <w:sz w:val="20"/>
                <w:szCs w:val="20"/>
              </w:rPr>
              <w:t xml:space="preserve"> не менее 50 Мбит/</w:t>
            </w:r>
            <w:proofErr w:type="gramStart"/>
            <w:r w:rsidRPr="00861650">
              <w:rPr>
                <w:color w:val="000000"/>
                <w:sz w:val="20"/>
                <w:szCs w:val="20"/>
              </w:rPr>
              <w:t>с</w:t>
            </w:r>
            <w:proofErr w:type="gramEnd"/>
            <w:r w:rsidRPr="00861650">
              <w:rPr>
                <w:color w:val="000000"/>
                <w:sz w:val="20"/>
                <w:szCs w:val="20"/>
              </w:rPr>
              <w:t>;</w:t>
            </w:r>
          </w:p>
          <w:p w:rsidR="009A7149" w:rsidRPr="00861650" w:rsidRDefault="009A7149" w:rsidP="003A6BD2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861650">
              <w:rPr>
                <w:color w:val="000000"/>
                <w:sz w:val="20"/>
                <w:szCs w:val="20"/>
              </w:rPr>
              <w:t>для учреждений культуры, расположенных в</w:t>
            </w:r>
            <w:r w:rsidRPr="00861650">
              <w:rPr>
                <w:color w:val="000000"/>
                <w:sz w:val="20"/>
                <w:szCs w:val="20"/>
                <w:lang w:val="en-US"/>
              </w:rPr>
              <w:t> </w:t>
            </w:r>
            <w:r w:rsidRPr="00861650">
              <w:rPr>
                <w:color w:val="000000"/>
                <w:sz w:val="20"/>
                <w:szCs w:val="20"/>
              </w:rPr>
              <w:t xml:space="preserve">сельских населенных пунктах, </w:t>
            </w:r>
            <w:r w:rsidRPr="00861650">
              <w:rPr>
                <w:sz w:val="20"/>
                <w:szCs w:val="20"/>
              </w:rPr>
              <w:t>–</w:t>
            </w:r>
            <w:r w:rsidRPr="00861650">
              <w:rPr>
                <w:color w:val="000000"/>
                <w:sz w:val="20"/>
                <w:szCs w:val="20"/>
              </w:rPr>
              <w:t xml:space="preserve"> не менее 10 Мбит/</w:t>
            </w:r>
            <w:proofErr w:type="gramStart"/>
            <w:r w:rsidRPr="00861650">
              <w:rPr>
                <w:color w:val="000000"/>
                <w:sz w:val="20"/>
                <w:szCs w:val="20"/>
              </w:rPr>
              <w:t>с</w:t>
            </w:r>
            <w:proofErr w:type="gramEnd"/>
          </w:p>
        </w:tc>
        <w:tc>
          <w:tcPr>
            <w:tcW w:w="1217" w:type="dxa"/>
          </w:tcPr>
          <w:p w:rsidR="009A7149" w:rsidRPr="00861650" w:rsidRDefault="009A7149" w:rsidP="003A6BD2">
            <w:pPr>
              <w:rPr>
                <w:rFonts w:eastAsia="Calibri"/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5386" w:type="dxa"/>
          </w:tcPr>
          <w:p w:rsidR="009A7149" w:rsidRPr="00861650" w:rsidRDefault="009A7149" w:rsidP="003A6BD2">
            <w:pPr>
              <w:jc w:val="both"/>
              <w:rPr>
                <w:rFonts w:eastAsia="Calibri"/>
                <w:color w:val="000000"/>
                <w:sz w:val="20"/>
                <w:szCs w:val="20"/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color w:val="000000"/>
                    <w:sz w:val="20"/>
                    <w:szCs w:val="20"/>
                  </w:rPr>
                  <m:t>n</m:t>
                </m:r>
                <m:r>
                  <w:rPr>
                    <w:rFonts w:ascii="Cambria Math" w:eastAsia="Calibri" w:hAnsi="Cambria Math"/>
                    <w:color w:val="000000"/>
                    <w:sz w:val="20"/>
                    <w:szCs w:val="20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/>
                        <w:i/>
                        <w:color w:val="000000"/>
                        <w:sz w:val="20"/>
                        <w:szCs w:val="20"/>
                      </w:rPr>
                    </m:ctrlPr>
                  </m:fPr>
                  <m:num>
                    <m:f>
                      <m:fPr>
                        <m:ctrlPr>
                          <w:rPr>
                            <w:rFonts w:ascii="Cambria Math" w:eastAsia="Calibri" w:hAnsi="Cambria Math"/>
                            <w:i/>
                            <w:color w:val="000000"/>
                            <w:sz w:val="20"/>
                            <w:szCs w:val="20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="Calibri" w:hAnsi="Cambria Math"/>
                                <w:i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1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eastAsia="Calibri" w:hAnsi="Cambria Math"/>
                                <w:i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1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eastAsia="Calibri" w:hAnsi="Cambria Math"/>
                        <w:color w:val="000000"/>
                        <w:sz w:val="20"/>
                        <w:szCs w:val="20"/>
                      </w:rPr>
                      <m:t>×100%+</m:t>
                    </m:r>
                    <m:f>
                      <m:fPr>
                        <m:ctrlPr>
                          <w:rPr>
                            <w:rFonts w:ascii="Cambria Math" w:eastAsia="Calibri" w:hAnsi="Cambria Math"/>
                            <w:i/>
                            <w:color w:val="000000"/>
                            <w:sz w:val="20"/>
                            <w:szCs w:val="20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="Calibri" w:hAnsi="Cambria Math"/>
                                <w:i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2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eastAsia="Calibri" w:hAnsi="Cambria Math"/>
                                <w:i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2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eastAsia="Calibri" w:hAnsi="Cambria Math"/>
                        <w:color w:val="000000"/>
                        <w:sz w:val="20"/>
                        <w:szCs w:val="20"/>
                      </w:rPr>
                      <m:t>×100%</m:t>
                    </m:r>
                  </m:num>
                  <m:den>
                    <m:r>
                      <w:rPr>
                        <w:rFonts w:ascii="Cambria Math" w:eastAsia="Calibri" w:hAnsi="Cambria Math"/>
                        <w:color w:val="000000"/>
                        <w:sz w:val="20"/>
                        <w:szCs w:val="20"/>
                      </w:rPr>
                      <m:t>2</m:t>
                    </m:r>
                  </m:den>
                </m:f>
              </m:oMath>
            </m:oMathPara>
          </w:p>
          <w:p w:rsidR="009A7149" w:rsidRPr="00861650" w:rsidRDefault="009A7149" w:rsidP="003A6BD2">
            <w:pPr>
              <w:widowControl w:val="0"/>
              <w:jc w:val="both"/>
              <w:rPr>
                <w:sz w:val="20"/>
                <w:szCs w:val="20"/>
              </w:rPr>
            </w:pPr>
            <w:r w:rsidRPr="00861650">
              <w:rPr>
                <w:sz w:val="20"/>
                <w:szCs w:val="20"/>
              </w:rPr>
              <w:t>где:</w:t>
            </w:r>
          </w:p>
          <w:p w:rsidR="009A7149" w:rsidRPr="00861650" w:rsidRDefault="009A7149" w:rsidP="003A6BD2">
            <w:pPr>
              <w:jc w:val="both"/>
              <w:rPr>
                <w:rFonts w:eastAsia="Courier New"/>
                <w:color w:val="000000"/>
                <w:sz w:val="20"/>
                <w:szCs w:val="20"/>
                <w:shd w:val="clear" w:color="auto" w:fill="FFFFFF"/>
              </w:rPr>
            </w:pPr>
            <w:r w:rsidRPr="00861650">
              <w:rPr>
                <w:sz w:val="20"/>
                <w:szCs w:val="20"/>
                <w:lang w:val="en-US" w:eastAsia="en-US"/>
              </w:rPr>
              <w:t>n</w:t>
            </w:r>
            <w:r w:rsidRPr="00861650">
              <w:rPr>
                <w:sz w:val="20"/>
                <w:szCs w:val="20"/>
                <w:lang w:eastAsia="en-US"/>
              </w:rPr>
              <w:t xml:space="preserve"> </w:t>
            </w:r>
            <w:r w:rsidRPr="00861650">
              <w:rPr>
                <w:sz w:val="20"/>
                <w:szCs w:val="20"/>
              </w:rPr>
              <w:t xml:space="preserve">– </w:t>
            </w:r>
            <w:r w:rsidRPr="00861650">
              <w:rPr>
                <w:color w:val="000000"/>
                <w:sz w:val="20"/>
                <w:szCs w:val="20"/>
              </w:rPr>
              <w:t>доля муниципальных учреждений культуры, обеспеченных доступом в</w:t>
            </w:r>
            <w:r w:rsidRPr="00861650">
              <w:rPr>
                <w:sz w:val="20"/>
                <w:szCs w:val="20"/>
              </w:rPr>
              <w:t xml:space="preserve"> информационно-телекоммуникационную</w:t>
            </w:r>
            <w:r w:rsidRPr="00861650" w:rsidDel="006F092A">
              <w:rPr>
                <w:color w:val="000000"/>
                <w:sz w:val="20"/>
                <w:szCs w:val="20"/>
              </w:rPr>
              <w:t xml:space="preserve"> </w:t>
            </w:r>
            <w:r w:rsidRPr="00861650">
              <w:rPr>
                <w:color w:val="000000"/>
                <w:sz w:val="20"/>
                <w:szCs w:val="20"/>
              </w:rPr>
              <w:t xml:space="preserve">сеть Интернет на скорости: для учреждений культуры, расположенных в городских населенных пунктах, </w:t>
            </w:r>
            <w:r w:rsidRPr="00861650">
              <w:rPr>
                <w:sz w:val="20"/>
                <w:szCs w:val="20"/>
              </w:rPr>
              <w:t>–</w:t>
            </w:r>
            <w:r w:rsidRPr="00861650">
              <w:rPr>
                <w:color w:val="000000"/>
                <w:sz w:val="20"/>
                <w:szCs w:val="20"/>
              </w:rPr>
              <w:t xml:space="preserve"> не менее 50 Мбит/с, для учреждений культуры, расположенных в сельских населенных пунктах, </w:t>
            </w:r>
            <w:r w:rsidRPr="00861650">
              <w:rPr>
                <w:sz w:val="20"/>
                <w:szCs w:val="20"/>
              </w:rPr>
              <w:t>–</w:t>
            </w:r>
            <w:r w:rsidRPr="00861650">
              <w:rPr>
                <w:color w:val="000000"/>
                <w:sz w:val="20"/>
                <w:szCs w:val="20"/>
              </w:rPr>
              <w:t xml:space="preserve"> не менее 10 Мбит/с;</w:t>
            </w:r>
          </w:p>
          <w:p w:rsidR="009A7149" w:rsidRPr="00861650" w:rsidRDefault="009A7149" w:rsidP="003A6BD2">
            <w:pPr>
              <w:widowControl w:val="0"/>
              <w:jc w:val="both"/>
              <w:rPr>
                <w:rFonts w:eastAsia="Courier New"/>
                <w:color w:val="000000"/>
                <w:sz w:val="20"/>
                <w:szCs w:val="20"/>
                <w:shd w:val="clear" w:color="auto" w:fill="FFFFFF"/>
              </w:rPr>
            </w:pPr>
            <w:r w:rsidRPr="00861650">
              <w:rPr>
                <w:color w:val="000000"/>
                <w:sz w:val="20"/>
                <w:szCs w:val="20"/>
              </w:rPr>
              <w:t>R</w:t>
            </w:r>
            <w:r w:rsidRPr="00861650">
              <w:rPr>
                <w:color w:val="000000"/>
                <w:sz w:val="20"/>
                <w:szCs w:val="20"/>
                <w:vertAlign w:val="subscript"/>
              </w:rPr>
              <w:t xml:space="preserve">1 </w:t>
            </w:r>
            <w:r w:rsidRPr="00861650">
              <w:rPr>
                <w:sz w:val="20"/>
                <w:szCs w:val="20"/>
              </w:rPr>
              <w:t>–</w:t>
            </w:r>
            <w:r w:rsidRPr="00861650">
              <w:rPr>
                <w:color w:val="000000"/>
                <w:sz w:val="20"/>
                <w:szCs w:val="20"/>
              </w:rPr>
              <w:t xml:space="preserve"> </w:t>
            </w:r>
            <w:r w:rsidRPr="00861650">
              <w:rPr>
                <w:sz w:val="20"/>
                <w:szCs w:val="20"/>
              </w:rPr>
              <w:t xml:space="preserve">количество </w:t>
            </w:r>
            <w:r w:rsidRPr="00861650">
              <w:rPr>
                <w:color w:val="000000"/>
                <w:sz w:val="20"/>
                <w:szCs w:val="20"/>
              </w:rPr>
              <w:t>муниципальных учреждений культуры, расположенных в городских населенных пунктах, обеспеченных доступом в</w:t>
            </w:r>
            <w:r w:rsidRPr="00861650" w:rsidDel="006F092A">
              <w:rPr>
                <w:color w:val="000000"/>
                <w:sz w:val="20"/>
                <w:szCs w:val="20"/>
              </w:rPr>
              <w:t xml:space="preserve"> </w:t>
            </w:r>
            <w:r w:rsidRPr="00861650">
              <w:rPr>
                <w:sz w:val="20"/>
                <w:szCs w:val="20"/>
              </w:rPr>
              <w:t>информационно-телекоммуникационную</w:t>
            </w:r>
            <w:r w:rsidRPr="00861650">
              <w:rPr>
                <w:color w:val="000000"/>
                <w:sz w:val="20"/>
                <w:szCs w:val="20"/>
              </w:rPr>
              <w:t xml:space="preserve"> сеть Интернет на скорости не менее 50</w:t>
            </w:r>
            <w:r w:rsidRPr="00861650">
              <w:rPr>
                <w:color w:val="000000"/>
                <w:sz w:val="20"/>
                <w:szCs w:val="20"/>
                <w:lang w:val="en-US"/>
              </w:rPr>
              <w:t> </w:t>
            </w:r>
            <w:r w:rsidRPr="00861650">
              <w:rPr>
                <w:color w:val="000000"/>
                <w:sz w:val="20"/>
                <w:szCs w:val="20"/>
              </w:rPr>
              <w:t>Мбит/</w:t>
            </w:r>
            <w:proofErr w:type="gramStart"/>
            <w:r w:rsidRPr="00861650">
              <w:rPr>
                <w:color w:val="000000"/>
                <w:sz w:val="20"/>
                <w:szCs w:val="20"/>
              </w:rPr>
              <w:t>с</w:t>
            </w:r>
            <w:proofErr w:type="gramEnd"/>
            <w:r w:rsidRPr="00861650">
              <w:rPr>
                <w:color w:val="000000"/>
                <w:sz w:val="20"/>
                <w:szCs w:val="20"/>
              </w:rPr>
              <w:t>;</w:t>
            </w:r>
          </w:p>
          <w:p w:rsidR="009A7149" w:rsidRPr="00861650" w:rsidRDefault="009A7149" w:rsidP="003A6BD2">
            <w:pPr>
              <w:widowControl w:val="0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K</w:t>
            </w:r>
            <w:r w:rsidRPr="00861650">
              <w:rPr>
                <w:color w:val="000000"/>
                <w:sz w:val="20"/>
                <w:szCs w:val="20"/>
                <w:vertAlign w:val="subscript"/>
              </w:rPr>
              <w:t xml:space="preserve">1 </w:t>
            </w:r>
            <w:r w:rsidRPr="00861650">
              <w:rPr>
                <w:sz w:val="20"/>
                <w:szCs w:val="20"/>
              </w:rPr>
              <w:t xml:space="preserve">– </w:t>
            </w:r>
            <w:r w:rsidRPr="00861650">
              <w:rPr>
                <w:color w:val="000000"/>
                <w:sz w:val="20"/>
                <w:szCs w:val="20"/>
              </w:rPr>
              <w:t>общее количество</w:t>
            </w:r>
            <w:r w:rsidRPr="00861650">
              <w:rPr>
                <w:sz w:val="20"/>
                <w:szCs w:val="20"/>
              </w:rPr>
              <w:t xml:space="preserve"> </w:t>
            </w:r>
            <w:r w:rsidRPr="00861650">
              <w:rPr>
                <w:color w:val="000000"/>
                <w:sz w:val="20"/>
                <w:szCs w:val="20"/>
              </w:rPr>
              <w:t>муниципальных учреждений культуры муниципального образования Московской области, расположенных в городских населенных пунктах;</w:t>
            </w:r>
          </w:p>
          <w:p w:rsidR="009A7149" w:rsidRPr="00861650" w:rsidRDefault="009A7149" w:rsidP="003A6BD2">
            <w:pPr>
              <w:widowControl w:val="0"/>
              <w:jc w:val="both"/>
              <w:rPr>
                <w:rFonts w:eastAsia="Courier New"/>
                <w:color w:val="000000"/>
                <w:sz w:val="20"/>
                <w:szCs w:val="20"/>
                <w:shd w:val="clear" w:color="auto" w:fill="FFFFFF"/>
              </w:rPr>
            </w:pPr>
            <w:r w:rsidRPr="00861650">
              <w:rPr>
                <w:color w:val="000000"/>
                <w:sz w:val="20"/>
                <w:szCs w:val="20"/>
              </w:rPr>
              <w:t>R</w:t>
            </w:r>
            <w:r w:rsidRPr="00861650">
              <w:rPr>
                <w:color w:val="000000"/>
                <w:sz w:val="20"/>
                <w:szCs w:val="20"/>
                <w:vertAlign w:val="subscript"/>
              </w:rPr>
              <w:t xml:space="preserve">2 </w:t>
            </w:r>
            <w:r w:rsidRPr="00861650">
              <w:rPr>
                <w:sz w:val="20"/>
                <w:szCs w:val="20"/>
              </w:rPr>
              <w:t>–</w:t>
            </w:r>
            <w:r w:rsidRPr="00861650">
              <w:rPr>
                <w:color w:val="000000"/>
                <w:sz w:val="20"/>
                <w:szCs w:val="20"/>
              </w:rPr>
              <w:t xml:space="preserve"> </w:t>
            </w:r>
            <w:r w:rsidRPr="00861650">
              <w:rPr>
                <w:sz w:val="20"/>
                <w:szCs w:val="20"/>
              </w:rPr>
              <w:t xml:space="preserve">количество </w:t>
            </w:r>
            <w:r w:rsidRPr="00861650">
              <w:rPr>
                <w:color w:val="000000"/>
                <w:sz w:val="20"/>
                <w:szCs w:val="20"/>
              </w:rPr>
              <w:t>муниципальных учреждений культуры,</w:t>
            </w:r>
            <w:proofErr w:type="gramStart"/>
            <w:r w:rsidRPr="00861650">
              <w:rPr>
                <w:color w:val="000000"/>
                <w:sz w:val="20"/>
                <w:szCs w:val="20"/>
              </w:rPr>
              <w:t xml:space="preserve"> ,</w:t>
            </w:r>
            <w:proofErr w:type="gramEnd"/>
            <w:r w:rsidRPr="00861650">
              <w:rPr>
                <w:color w:val="000000"/>
                <w:sz w:val="20"/>
                <w:szCs w:val="20"/>
              </w:rPr>
              <w:t xml:space="preserve"> расположенных в сельских населенных пунктах, обеспеченных доступом в</w:t>
            </w:r>
            <w:r w:rsidRPr="00861650" w:rsidDel="006F092A">
              <w:rPr>
                <w:color w:val="000000"/>
                <w:sz w:val="20"/>
                <w:szCs w:val="20"/>
              </w:rPr>
              <w:t xml:space="preserve"> </w:t>
            </w:r>
            <w:r w:rsidRPr="00861650">
              <w:rPr>
                <w:sz w:val="20"/>
                <w:szCs w:val="20"/>
              </w:rPr>
              <w:t>информационно-телекоммуникационную</w:t>
            </w:r>
            <w:r w:rsidRPr="00861650">
              <w:rPr>
                <w:color w:val="000000"/>
                <w:sz w:val="20"/>
                <w:szCs w:val="20"/>
              </w:rPr>
              <w:t xml:space="preserve"> сеть Интернет на скорости не </w:t>
            </w:r>
            <w:r w:rsidRPr="00861650">
              <w:rPr>
                <w:color w:val="000000"/>
                <w:sz w:val="20"/>
                <w:szCs w:val="20"/>
              </w:rPr>
              <w:lastRenderedPageBreak/>
              <w:t>менее 10 Мбит/с;</w:t>
            </w:r>
          </w:p>
          <w:p w:rsidR="009A7149" w:rsidRPr="00861650" w:rsidRDefault="009A7149" w:rsidP="003A6BD2">
            <w:pPr>
              <w:widowControl w:val="0"/>
              <w:rPr>
                <w:color w:val="000000"/>
                <w:sz w:val="20"/>
                <w:szCs w:val="20"/>
                <w:lang w:eastAsia="en-US"/>
              </w:rPr>
            </w:pPr>
            <w:r w:rsidRPr="00861650">
              <w:rPr>
                <w:color w:val="000000"/>
                <w:sz w:val="20"/>
                <w:szCs w:val="20"/>
              </w:rPr>
              <w:t>K</w:t>
            </w:r>
            <w:r w:rsidRPr="00861650">
              <w:rPr>
                <w:color w:val="000000"/>
                <w:sz w:val="20"/>
                <w:szCs w:val="20"/>
                <w:vertAlign w:val="subscript"/>
              </w:rPr>
              <w:t xml:space="preserve">2 </w:t>
            </w:r>
            <w:r w:rsidRPr="00861650">
              <w:rPr>
                <w:sz w:val="20"/>
                <w:szCs w:val="20"/>
              </w:rPr>
              <w:t xml:space="preserve">– </w:t>
            </w:r>
            <w:r w:rsidRPr="00861650">
              <w:rPr>
                <w:color w:val="000000"/>
                <w:sz w:val="20"/>
                <w:szCs w:val="20"/>
              </w:rPr>
              <w:t>общее количество</w:t>
            </w:r>
            <w:r w:rsidRPr="00861650">
              <w:rPr>
                <w:sz w:val="20"/>
                <w:szCs w:val="20"/>
              </w:rPr>
              <w:t xml:space="preserve"> </w:t>
            </w:r>
            <w:r w:rsidRPr="00861650">
              <w:rPr>
                <w:color w:val="000000"/>
                <w:sz w:val="20"/>
                <w:szCs w:val="20"/>
              </w:rPr>
              <w:t>муниципальных учреждений культуры муниципального образования Московской области, расположенных в сельских населенных пунктах.</w:t>
            </w:r>
          </w:p>
        </w:tc>
        <w:tc>
          <w:tcPr>
            <w:tcW w:w="2835" w:type="dxa"/>
          </w:tcPr>
          <w:p w:rsidR="009A7149" w:rsidRPr="00861650" w:rsidRDefault="009A7149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rFonts w:eastAsia="MS Mincho"/>
                <w:color w:val="000000"/>
                <w:sz w:val="20"/>
                <w:szCs w:val="20"/>
              </w:rPr>
              <w:lastRenderedPageBreak/>
              <w:t>Данные муниципальных образований Московской области</w:t>
            </w:r>
          </w:p>
        </w:tc>
        <w:tc>
          <w:tcPr>
            <w:tcW w:w="1702" w:type="dxa"/>
          </w:tcPr>
          <w:p w:rsidR="009A7149" w:rsidRPr="00F81122" w:rsidRDefault="009A7149" w:rsidP="004E1505">
            <w:pPr>
              <w:rPr>
                <w:color w:val="000000"/>
                <w:sz w:val="20"/>
                <w:szCs w:val="20"/>
              </w:rPr>
            </w:pPr>
          </w:p>
        </w:tc>
      </w:tr>
      <w:tr w:rsidR="009A7149" w:rsidRPr="00EB298A" w:rsidTr="004E1505">
        <w:trPr>
          <w:trHeight w:val="253"/>
        </w:trPr>
        <w:tc>
          <w:tcPr>
            <w:tcW w:w="738" w:type="dxa"/>
          </w:tcPr>
          <w:p w:rsidR="009A7149" w:rsidRPr="004E1505" w:rsidRDefault="009A7149" w:rsidP="004E15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2.</w:t>
            </w:r>
            <w:r w:rsidRPr="004E1505">
              <w:rPr>
                <w:sz w:val="20"/>
                <w:szCs w:val="20"/>
              </w:rPr>
              <w:t>13.</w:t>
            </w:r>
          </w:p>
        </w:tc>
        <w:tc>
          <w:tcPr>
            <w:tcW w:w="2894" w:type="dxa"/>
          </w:tcPr>
          <w:p w:rsidR="009A7149" w:rsidRPr="00861650" w:rsidRDefault="009A7149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Образовательные организации оснащены (обновили) компьютерным, мультимедийным, презентационным оборудованием и программным обеспечением в рамках эксперимента по модернизации начального общего, основного общего и среднего общего образования</w:t>
            </w:r>
          </w:p>
        </w:tc>
        <w:tc>
          <w:tcPr>
            <w:tcW w:w="1217" w:type="dxa"/>
          </w:tcPr>
          <w:p w:rsidR="009A7149" w:rsidRPr="00861650" w:rsidRDefault="009A7149" w:rsidP="003A6BD2">
            <w:pPr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5386" w:type="dxa"/>
          </w:tcPr>
          <w:p w:rsidR="009A7149" w:rsidRPr="00861650" w:rsidRDefault="009A7149" w:rsidP="003A6BD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861650">
              <w:rPr>
                <w:rFonts w:eastAsia="Calibri"/>
                <w:color w:val="000000"/>
                <w:sz w:val="20"/>
                <w:szCs w:val="20"/>
              </w:rPr>
              <w:t>Значение показателя берется индивидуально для каждого муниципального образования Московской области из соглашения, заключенного между Министерством образования Московской области и муниципальным образованием Московской области на текущий финансовый год и плановый период.</w:t>
            </w:r>
          </w:p>
          <w:p w:rsidR="009A7149" w:rsidRPr="00861650" w:rsidRDefault="009A7149" w:rsidP="003A6BD2">
            <w:pPr>
              <w:jc w:val="both"/>
              <w:rPr>
                <w:rFonts w:eastAsia="Calibri"/>
                <w:color w:val="000000"/>
                <w:sz w:val="18"/>
                <w:szCs w:val="20"/>
              </w:rPr>
            </w:pPr>
          </w:p>
          <w:p w:rsidR="009A7149" w:rsidRPr="00861650" w:rsidRDefault="009A7149" w:rsidP="003A6BD2">
            <w:pPr>
              <w:jc w:val="both"/>
              <w:rPr>
                <w:rFonts w:eastAsia="Calibri"/>
                <w:color w:val="000000"/>
                <w:sz w:val="20"/>
                <w:szCs w:val="20"/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color w:val="000000"/>
                    <w:sz w:val="20"/>
                    <w:szCs w:val="20"/>
                  </w:rPr>
                  <m:t>n</m:t>
                </m:r>
                <m:r>
                  <w:rPr>
                    <w:rFonts w:ascii="Cambria Math" w:eastAsia="Calibri" w:hAnsi="Cambria Math"/>
                    <w:color w:val="000000"/>
                    <w:sz w:val="20"/>
                    <w:szCs w:val="20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/>
                        <w:i/>
                        <w:color w:val="000000"/>
                        <w:sz w:val="20"/>
                        <w:szCs w:val="20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Calibri" w:hAnsi="Cambria Math"/>
                            <w:i/>
                            <w:color w:val="000000"/>
                            <w:sz w:val="20"/>
                            <w:szCs w:val="20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="Calibri" w:hAnsi="Cambria Math"/>
                            <w:color w:val="000000"/>
                            <w:sz w:val="20"/>
                            <w:szCs w:val="20"/>
                            <w:lang w:val="en-US"/>
                          </w:rPr>
                          <m:t>(R</m:t>
                        </m:r>
                      </m:e>
                      <m:sub>
                        <m:r>
                          <w:rPr>
                            <w:rFonts w:ascii="Cambria Math" w:eastAsia="Calibri" w:hAnsi="Cambria Math"/>
                            <w:color w:val="000000"/>
                            <w:sz w:val="20"/>
                            <w:szCs w:val="20"/>
                            <w:lang w:val="en-US"/>
                          </w:rPr>
                          <m:t>i</m:t>
                        </m:r>
                      </m:sub>
                    </m:sSub>
                    <m:r>
                      <w:rPr>
                        <w:rFonts w:ascii="Cambria Math" w:eastAsia="Calibri" w:hAnsi="Cambria Math"/>
                        <w:color w:val="000000"/>
                        <w:sz w:val="20"/>
                        <w:szCs w:val="20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eastAsia="Calibri" w:hAnsi="Cambria Math"/>
                            <w:i/>
                            <w:color w:val="000000"/>
                            <w:sz w:val="20"/>
                            <w:szCs w:val="20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="Calibri" w:hAnsi="Cambria Math"/>
                            <w:color w:val="000000"/>
                            <w:sz w:val="20"/>
                            <w:szCs w:val="20"/>
                            <w:lang w:val="en-US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eastAsia="Calibri" w:hAnsi="Cambria Math"/>
                            <w:color w:val="000000"/>
                            <w:sz w:val="20"/>
                            <w:szCs w:val="20"/>
                            <w:lang w:val="en-US"/>
                          </w:rPr>
                          <m:t>t</m:t>
                        </m:r>
                      </m:sub>
                    </m:sSub>
                    <m:r>
                      <w:rPr>
                        <w:rFonts w:ascii="Cambria Math" w:eastAsia="Calibri" w:hAnsi="Cambria Math"/>
                        <w:color w:val="000000"/>
                        <w:sz w:val="20"/>
                        <w:szCs w:val="20"/>
                      </w:rPr>
                      <m:t>)×100%</m:t>
                    </m:r>
                  </m:num>
                  <m:den>
                    <m:r>
                      <w:rPr>
                        <w:rFonts w:ascii="Cambria Math" w:eastAsia="Calibri" w:hAnsi="Cambria Math"/>
                        <w:color w:val="000000"/>
                        <w:sz w:val="20"/>
                        <w:szCs w:val="20"/>
                      </w:rPr>
                      <m:t>K</m:t>
                    </m:r>
                  </m:den>
                </m:f>
              </m:oMath>
            </m:oMathPara>
          </w:p>
          <w:p w:rsidR="009A7149" w:rsidRPr="00861650" w:rsidRDefault="009A7149" w:rsidP="003A6BD2">
            <w:pPr>
              <w:widowControl w:val="0"/>
              <w:jc w:val="both"/>
              <w:rPr>
                <w:sz w:val="20"/>
                <w:szCs w:val="20"/>
              </w:rPr>
            </w:pPr>
            <w:r w:rsidRPr="00861650">
              <w:rPr>
                <w:sz w:val="20"/>
                <w:szCs w:val="20"/>
              </w:rPr>
              <w:t>где:</w:t>
            </w:r>
          </w:p>
          <w:p w:rsidR="009A7149" w:rsidRPr="00861650" w:rsidRDefault="009A7149" w:rsidP="003A6BD2">
            <w:pPr>
              <w:jc w:val="both"/>
              <w:rPr>
                <w:rFonts w:eastAsia="Courier New"/>
                <w:color w:val="000000"/>
                <w:sz w:val="20"/>
                <w:szCs w:val="20"/>
                <w:shd w:val="clear" w:color="auto" w:fill="FFFFFF"/>
              </w:rPr>
            </w:pPr>
            <w:r w:rsidRPr="00861650">
              <w:rPr>
                <w:sz w:val="20"/>
                <w:szCs w:val="20"/>
                <w:lang w:val="en-US" w:eastAsia="en-US"/>
              </w:rPr>
              <w:t>n</w:t>
            </w:r>
            <w:r w:rsidRPr="00861650">
              <w:rPr>
                <w:sz w:val="20"/>
                <w:szCs w:val="20"/>
                <w:lang w:eastAsia="en-US"/>
              </w:rPr>
              <w:t xml:space="preserve"> </w:t>
            </w:r>
            <w:r w:rsidRPr="00861650">
              <w:rPr>
                <w:sz w:val="20"/>
                <w:szCs w:val="20"/>
              </w:rPr>
              <w:t xml:space="preserve">– </w:t>
            </w:r>
            <w:r w:rsidRPr="00861650">
              <w:rPr>
                <w:iCs/>
                <w:sz w:val="20"/>
                <w:szCs w:val="20"/>
              </w:rPr>
              <w:t>доля общеобразовательных организаций в муниципальном образовании Московской области, оснащенных (обновили) компьютерным, мультимедийным, презентационным оборудованием и программным обеспечением в рамках эксперимента по модернизации начального общего, основного общего и среднего общего образования</w:t>
            </w:r>
            <w:r w:rsidRPr="00861650">
              <w:rPr>
                <w:color w:val="000000"/>
                <w:sz w:val="20"/>
                <w:szCs w:val="20"/>
              </w:rPr>
              <w:t>;</w:t>
            </w:r>
          </w:p>
          <w:p w:rsidR="009A7149" w:rsidRPr="00861650" w:rsidRDefault="0058129C" w:rsidP="003A6BD2">
            <w:pPr>
              <w:widowControl w:val="0"/>
              <w:jc w:val="both"/>
              <w:rPr>
                <w:rFonts w:eastAsia="Courier New"/>
                <w:color w:val="000000"/>
                <w:sz w:val="20"/>
                <w:szCs w:val="20"/>
                <w:shd w:val="clear" w:color="auto" w:fill="FFFFFF"/>
              </w:rPr>
            </w:pPr>
            <m:oMath>
              <m:sSub>
                <m:sSubPr>
                  <m:ctrlP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  <w:lang w:val="en-US"/>
                    </w:rPr>
                    <m:t>R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  <w:lang w:val="en-US"/>
                    </w:rPr>
                    <m:t>i</m:t>
                  </m:r>
                </m:sub>
              </m:sSub>
            </m:oMath>
            <w:r w:rsidR="009A7149" w:rsidRPr="00861650">
              <w:rPr>
                <w:color w:val="000000"/>
                <w:sz w:val="20"/>
                <w:szCs w:val="20"/>
                <w:vertAlign w:val="subscript"/>
              </w:rPr>
              <w:t xml:space="preserve"> </w:t>
            </w:r>
            <w:r w:rsidR="009A7149" w:rsidRPr="00861650">
              <w:rPr>
                <w:sz w:val="20"/>
                <w:szCs w:val="20"/>
              </w:rPr>
              <w:t>–</w:t>
            </w:r>
            <w:r w:rsidR="009A7149" w:rsidRPr="00861650">
              <w:rPr>
                <w:color w:val="000000"/>
                <w:sz w:val="20"/>
                <w:szCs w:val="20"/>
              </w:rPr>
              <w:t xml:space="preserve"> </w:t>
            </w:r>
            <w:r w:rsidR="009A7149" w:rsidRPr="00861650">
              <w:rPr>
                <w:sz w:val="20"/>
                <w:szCs w:val="20"/>
              </w:rPr>
              <w:t xml:space="preserve">количество общеобразовательных организаций в муниципальном образовании Московской области, </w:t>
            </w:r>
            <w:r w:rsidR="009A7149" w:rsidRPr="00861650">
              <w:rPr>
                <w:iCs/>
                <w:sz w:val="20"/>
                <w:szCs w:val="20"/>
              </w:rPr>
              <w:t>которые оснащены (обновили) компьютерным, мультимедийным, презентационным оборудованием и программным обеспечением в рамках эксперимента по</w:t>
            </w:r>
            <w:r w:rsidR="009A7149" w:rsidRPr="00861650">
              <w:rPr>
                <w:iCs/>
                <w:sz w:val="20"/>
                <w:szCs w:val="20"/>
                <w:lang w:val="en-US"/>
              </w:rPr>
              <w:t> </w:t>
            </w:r>
            <w:r w:rsidR="009A7149" w:rsidRPr="00861650">
              <w:rPr>
                <w:iCs/>
                <w:sz w:val="20"/>
                <w:szCs w:val="20"/>
              </w:rPr>
              <w:t xml:space="preserve">модернизации начального общего, основного общего и среднего общего образования </w:t>
            </w:r>
            <w:r w:rsidR="009A7149" w:rsidRPr="00861650">
              <w:rPr>
                <w:sz w:val="20"/>
                <w:szCs w:val="20"/>
              </w:rPr>
              <w:t>в</w:t>
            </w:r>
            <w:r w:rsidR="009A7149" w:rsidRPr="00861650">
              <w:rPr>
                <w:sz w:val="20"/>
                <w:szCs w:val="20"/>
                <w:lang w:val="en-US"/>
              </w:rPr>
              <w:t> </w:t>
            </w:r>
            <w:r w:rsidR="009A7149" w:rsidRPr="00861650">
              <w:rPr>
                <w:sz w:val="20"/>
                <w:szCs w:val="20"/>
              </w:rPr>
              <w:t>соответствующем году</w:t>
            </w:r>
            <w:r w:rsidR="009A7149" w:rsidRPr="00861650">
              <w:rPr>
                <w:color w:val="000000"/>
                <w:sz w:val="20"/>
                <w:szCs w:val="20"/>
              </w:rPr>
              <w:t>;</w:t>
            </w:r>
          </w:p>
          <w:p w:rsidR="009A7149" w:rsidRPr="00861650" w:rsidRDefault="0058129C" w:rsidP="003A6BD2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  <w:lang w:val="en-US"/>
                    </w:rPr>
                    <m:t>R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  <w:lang w:val="en-US"/>
                    </w:rPr>
                    <m:t>t</m:t>
                  </m:r>
                </m:sub>
              </m:sSub>
            </m:oMath>
            <w:r w:rsidR="009A7149" w:rsidRPr="00861650">
              <w:rPr>
                <w:color w:val="000000"/>
                <w:sz w:val="20"/>
                <w:szCs w:val="20"/>
                <w:vertAlign w:val="subscript"/>
              </w:rPr>
              <w:t xml:space="preserve"> </w:t>
            </w:r>
            <w:r w:rsidR="009A7149" w:rsidRPr="00861650">
              <w:rPr>
                <w:sz w:val="20"/>
                <w:szCs w:val="20"/>
              </w:rPr>
              <w:t xml:space="preserve">– количество общеобразовательных организаций в муниципальном образовании Московской области, </w:t>
            </w:r>
            <w:r w:rsidR="009A7149" w:rsidRPr="00861650">
              <w:rPr>
                <w:iCs/>
                <w:sz w:val="20"/>
                <w:szCs w:val="20"/>
              </w:rPr>
              <w:t xml:space="preserve">которые оснастили (обновили)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 </w:t>
            </w:r>
            <w:r w:rsidR="009A7149" w:rsidRPr="00861650">
              <w:rPr>
                <w:sz w:val="20"/>
                <w:szCs w:val="20"/>
              </w:rPr>
              <w:t>в предыдущие годы, начиная с 2021 года</w:t>
            </w:r>
            <w:r w:rsidR="009A7149" w:rsidRPr="00861650">
              <w:rPr>
                <w:color w:val="000000"/>
                <w:sz w:val="20"/>
                <w:szCs w:val="20"/>
              </w:rPr>
              <w:t>;</w:t>
            </w:r>
          </w:p>
          <w:p w:rsidR="009A7149" w:rsidRPr="00861650" w:rsidRDefault="009A7149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K</w:t>
            </w:r>
            <w:r w:rsidRPr="00861650">
              <w:rPr>
                <w:color w:val="000000"/>
                <w:sz w:val="20"/>
                <w:szCs w:val="20"/>
                <w:vertAlign w:val="subscript"/>
              </w:rPr>
              <w:t xml:space="preserve"> </w:t>
            </w:r>
            <w:r w:rsidRPr="00861650">
              <w:rPr>
                <w:sz w:val="20"/>
                <w:szCs w:val="20"/>
              </w:rPr>
              <w:t xml:space="preserve">– общее количество </w:t>
            </w:r>
            <w:r w:rsidRPr="00861650">
              <w:rPr>
                <w:iCs/>
                <w:sz w:val="20"/>
                <w:szCs w:val="20"/>
              </w:rPr>
              <w:t>общеобразовательных организаций в</w:t>
            </w:r>
            <w:r w:rsidRPr="00861650">
              <w:rPr>
                <w:color w:val="000000"/>
                <w:sz w:val="20"/>
                <w:szCs w:val="20"/>
              </w:rPr>
              <w:t xml:space="preserve"> муниципальном образовании Московской области.*</w:t>
            </w:r>
          </w:p>
          <w:p w:rsidR="009A7149" w:rsidRPr="00861650" w:rsidRDefault="009A7149" w:rsidP="003A6BD2">
            <w:pPr>
              <w:jc w:val="both"/>
              <w:rPr>
                <w:i/>
                <w:sz w:val="20"/>
                <w:szCs w:val="20"/>
              </w:rPr>
            </w:pPr>
            <w:r w:rsidRPr="00861650">
              <w:rPr>
                <w:i/>
                <w:sz w:val="20"/>
                <w:szCs w:val="20"/>
              </w:rPr>
              <w:t>*В расчете школ необходимо учитывать общее количество на дату заключения соглашения между Министерством образования Московской области и муниципальным образованием Московской области на текущий финансовый год и плановый период.</w:t>
            </w:r>
          </w:p>
        </w:tc>
        <w:tc>
          <w:tcPr>
            <w:tcW w:w="2835" w:type="dxa"/>
          </w:tcPr>
          <w:p w:rsidR="009A7149" w:rsidRPr="00861650" w:rsidRDefault="009A7149" w:rsidP="003A6BD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861650">
              <w:rPr>
                <w:rFonts w:eastAsia="MS Mincho"/>
                <w:color w:val="000000"/>
                <w:sz w:val="20"/>
                <w:szCs w:val="20"/>
              </w:rPr>
              <w:t>Данные муниципальных образований Московской области</w:t>
            </w:r>
          </w:p>
        </w:tc>
        <w:tc>
          <w:tcPr>
            <w:tcW w:w="1702" w:type="dxa"/>
          </w:tcPr>
          <w:p w:rsidR="009A7149" w:rsidRPr="00F81122" w:rsidRDefault="009A7149" w:rsidP="004E1505">
            <w:pPr>
              <w:rPr>
                <w:color w:val="000000"/>
                <w:sz w:val="20"/>
                <w:szCs w:val="20"/>
              </w:rPr>
            </w:pPr>
          </w:p>
        </w:tc>
      </w:tr>
      <w:tr w:rsidR="009A7149" w:rsidRPr="00EB298A" w:rsidTr="004E1505">
        <w:trPr>
          <w:trHeight w:val="253"/>
        </w:trPr>
        <w:tc>
          <w:tcPr>
            <w:tcW w:w="738" w:type="dxa"/>
          </w:tcPr>
          <w:p w:rsidR="009A7149" w:rsidRPr="004E1505" w:rsidRDefault="009A7149" w:rsidP="004E15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Pr="004E1505">
              <w:rPr>
                <w:sz w:val="20"/>
                <w:szCs w:val="20"/>
              </w:rPr>
              <w:t>14.</w:t>
            </w:r>
          </w:p>
        </w:tc>
        <w:tc>
          <w:tcPr>
            <w:tcW w:w="2894" w:type="dxa"/>
          </w:tcPr>
          <w:p w:rsidR="009A7149" w:rsidRPr="009A7149" w:rsidRDefault="009A7149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9A7149">
              <w:rPr>
                <w:sz w:val="20"/>
                <w:szCs w:val="20"/>
              </w:rPr>
              <w:t xml:space="preserve">Образовательные организации </w:t>
            </w:r>
            <w:r w:rsidRPr="009A7149">
              <w:rPr>
                <w:sz w:val="20"/>
                <w:szCs w:val="20"/>
              </w:rPr>
              <w:lastRenderedPageBreak/>
              <w:t>обеспечены материально-технической базой для внедрения цифровой образовательной среды</w:t>
            </w:r>
          </w:p>
        </w:tc>
        <w:tc>
          <w:tcPr>
            <w:tcW w:w="1217" w:type="dxa"/>
          </w:tcPr>
          <w:p w:rsidR="009A7149" w:rsidRPr="00861650" w:rsidRDefault="009A7149" w:rsidP="003A6BD2">
            <w:pPr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lastRenderedPageBreak/>
              <w:t>Единица</w:t>
            </w:r>
          </w:p>
        </w:tc>
        <w:tc>
          <w:tcPr>
            <w:tcW w:w="5386" w:type="dxa"/>
          </w:tcPr>
          <w:p w:rsidR="009A7149" w:rsidRPr="00861650" w:rsidRDefault="009A7149" w:rsidP="003A6BD2">
            <w:pPr>
              <w:widowControl w:val="0"/>
              <w:jc w:val="center"/>
              <w:rPr>
                <w:sz w:val="20"/>
                <w:szCs w:val="20"/>
                <w:lang w:eastAsia="en-US"/>
              </w:rPr>
            </w:pPr>
            <m:oMathPara>
              <m:oMath>
                <m:r>
                  <w:rPr>
                    <w:rFonts w:ascii="Cambria Math" w:hAnsi="Cambria Math"/>
                    <w:color w:val="000000"/>
                    <w:sz w:val="20"/>
                    <w:szCs w:val="20"/>
                  </w:rPr>
                  <m:t>n=R+K</m:t>
                </m:r>
              </m:oMath>
            </m:oMathPara>
          </w:p>
          <w:p w:rsidR="009A7149" w:rsidRPr="00861650" w:rsidRDefault="009A7149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lastRenderedPageBreak/>
              <w:t>где:</w:t>
            </w:r>
          </w:p>
          <w:p w:rsidR="009A7149" w:rsidRPr="00861650" w:rsidRDefault="009A7149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  <w:lang w:val="en-US"/>
              </w:rPr>
              <w:t>n</w:t>
            </w:r>
            <w:r w:rsidRPr="00861650">
              <w:rPr>
                <w:color w:val="000000"/>
                <w:sz w:val="20"/>
                <w:szCs w:val="20"/>
              </w:rPr>
              <w:t xml:space="preserve"> – количество образовательных организаций в муниципальном образовании Московской области, обеспеченных материально- технической базой для внедрения цифровой образовательной среды;</w:t>
            </w:r>
          </w:p>
          <w:p w:rsidR="009A7149" w:rsidRPr="00861650" w:rsidRDefault="009A7149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  <w:lang w:val="en-US"/>
              </w:rPr>
              <w:t>R</w:t>
            </w:r>
            <w:r w:rsidRPr="00861650">
              <w:rPr>
                <w:color w:val="000000"/>
                <w:sz w:val="20"/>
                <w:szCs w:val="20"/>
              </w:rPr>
              <w:t xml:space="preserve"> – количество образовательных организаций в муниципальном образовании Московской области (образовательные организации, реализующие образовательные программы общего образования и среднего профессионального образования) обеспеченных материально-технической базой для внедрения цифровой образовательной среды в</w:t>
            </w:r>
            <w:r w:rsidRPr="00861650">
              <w:rPr>
                <w:color w:val="000000"/>
                <w:sz w:val="20"/>
                <w:szCs w:val="20"/>
                <w:lang w:val="en-US"/>
              </w:rPr>
              <w:t> </w:t>
            </w:r>
            <w:r w:rsidRPr="00861650">
              <w:rPr>
                <w:color w:val="000000"/>
                <w:sz w:val="20"/>
                <w:szCs w:val="20"/>
              </w:rPr>
              <w:t>соответствующем году, начиная с 2024 года (приобретены средства обучения и</w:t>
            </w:r>
            <w:r w:rsidRPr="00861650">
              <w:rPr>
                <w:color w:val="000000"/>
                <w:sz w:val="20"/>
                <w:szCs w:val="20"/>
                <w:lang w:val="en-US"/>
              </w:rPr>
              <w:t> </w:t>
            </w:r>
            <w:r w:rsidRPr="00861650">
              <w:rPr>
                <w:color w:val="000000"/>
                <w:sz w:val="20"/>
                <w:szCs w:val="20"/>
              </w:rPr>
              <w:t>воспитания для обновления материально–технической базы);</w:t>
            </w:r>
          </w:p>
          <w:p w:rsidR="009A7149" w:rsidRPr="00861650" w:rsidRDefault="009A7149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  <w:lang w:val="en-US"/>
              </w:rPr>
              <w:t>K</w:t>
            </w:r>
            <w:r w:rsidRPr="00861650">
              <w:rPr>
                <w:color w:val="000000"/>
                <w:sz w:val="20"/>
                <w:szCs w:val="20"/>
              </w:rPr>
              <w:t xml:space="preserve"> – количество общеобразовательных организаций в муниципальном образовании Московской области, реализующих образовательные программы общего образования и среднего профессионального образования, в которых в 2019 и 2020 годах внедрена целевая модель цифровой образовательной среды.</w:t>
            </w:r>
          </w:p>
        </w:tc>
        <w:tc>
          <w:tcPr>
            <w:tcW w:w="2835" w:type="dxa"/>
          </w:tcPr>
          <w:p w:rsidR="009A7149" w:rsidRPr="00861650" w:rsidRDefault="009A7149" w:rsidP="003A6BD2">
            <w:pPr>
              <w:jc w:val="both"/>
              <w:rPr>
                <w:rFonts w:eastAsia="MS Mincho"/>
                <w:color w:val="000000"/>
                <w:sz w:val="20"/>
                <w:szCs w:val="20"/>
              </w:rPr>
            </w:pPr>
            <w:r w:rsidRPr="00861650">
              <w:rPr>
                <w:rFonts w:eastAsia="MS Mincho"/>
                <w:color w:val="000000"/>
                <w:sz w:val="20"/>
                <w:szCs w:val="20"/>
              </w:rPr>
              <w:lastRenderedPageBreak/>
              <w:t xml:space="preserve">Данные муниципальных </w:t>
            </w:r>
            <w:r w:rsidRPr="00861650">
              <w:rPr>
                <w:rFonts w:eastAsia="MS Mincho"/>
                <w:color w:val="000000"/>
                <w:sz w:val="20"/>
                <w:szCs w:val="20"/>
              </w:rPr>
              <w:lastRenderedPageBreak/>
              <w:t>образований Московской области</w:t>
            </w:r>
          </w:p>
        </w:tc>
        <w:tc>
          <w:tcPr>
            <w:tcW w:w="1702" w:type="dxa"/>
          </w:tcPr>
          <w:p w:rsidR="009A7149" w:rsidRPr="00F81122" w:rsidRDefault="009A7149" w:rsidP="004E1505">
            <w:pPr>
              <w:widowControl w:val="0"/>
              <w:rPr>
                <w:color w:val="000000"/>
                <w:sz w:val="20"/>
                <w:szCs w:val="20"/>
              </w:rPr>
            </w:pPr>
          </w:p>
        </w:tc>
      </w:tr>
      <w:tr w:rsidR="009A7149" w:rsidRPr="00EB298A" w:rsidTr="004E1505">
        <w:trPr>
          <w:trHeight w:val="253"/>
        </w:trPr>
        <w:tc>
          <w:tcPr>
            <w:tcW w:w="738" w:type="dxa"/>
          </w:tcPr>
          <w:p w:rsidR="009A7149" w:rsidRPr="004E1505" w:rsidRDefault="009A7149" w:rsidP="004E15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2.</w:t>
            </w:r>
            <w:r w:rsidRPr="004E1505">
              <w:rPr>
                <w:sz w:val="20"/>
                <w:szCs w:val="20"/>
              </w:rPr>
              <w:t>15.</w:t>
            </w:r>
          </w:p>
        </w:tc>
        <w:tc>
          <w:tcPr>
            <w:tcW w:w="2894" w:type="dxa"/>
          </w:tcPr>
          <w:p w:rsidR="009A7149" w:rsidRPr="009A7149" w:rsidRDefault="009A7149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9A7149">
              <w:rPr>
                <w:color w:val="000000"/>
                <w:sz w:val="20"/>
                <w:szCs w:val="20"/>
              </w:rPr>
              <w:t>Доля помещений аппаратных, приведенных в соответствие со стандартом «Цифровая школа» в части ИТ-инфраструктуры государственных и муниципальных общеобразовательных организаций, реализующих программы общего образования, для обеспечения в помещениях безопасного доступа к государственным, муниципальным и иным информационным системам, информационно-телекоммуникационной сети «Интернет» и обеспечения базовой безопасности образовательного процесса</w:t>
            </w:r>
          </w:p>
        </w:tc>
        <w:tc>
          <w:tcPr>
            <w:tcW w:w="1217" w:type="dxa"/>
          </w:tcPr>
          <w:p w:rsidR="009A7149" w:rsidRPr="00861650" w:rsidRDefault="009A7149" w:rsidP="003A6BD2">
            <w:pPr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5386" w:type="dxa"/>
          </w:tcPr>
          <w:p w:rsidR="009A7149" w:rsidRPr="00861650" w:rsidRDefault="009A7149" w:rsidP="003A6BD2">
            <w:pPr>
              <w:widowControl w:val="0"/>
              <w:jc w:val="center"/>
              <w:rPr>
                <w:sz w:val="20"/>
                <w:szCs w:val="20"/>
                <w:lang w:eastAsia="en-US"/>
              </w:rPr>
            </w:pPr>
            <m:oMathPara>
              <m:oMath>
                <m:r>
                  <w:rPr>
                    <w:rFonts w:ascii="Cambria Math" w:hAnsi="Cambria Math"/>
                    <w:color w:val="000000"/>
                    <w:sz w:val="20"/>
                    <w:szCs w:val="20"/>
                  </w:rPr>
                  <m:t>n=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color w:val="000000"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000000"/>
                        <w:sz w:val="20"/>
                        <w:szCs w:val="20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/>
                        <w:color w:val="000000"/>
                        <w:sz w:val="20"/>
                        <w:szCs w:val="20"/>
                      </w:rPr>
                      <m:t>K</m:t>
                    </m:r>
                  </m:den>
                </m:f>
                <m:r>
                  <w:rPr>
                    <w:rFonts w:ascii="Cambria Math" w:hAnsi="Cambria Math"/>
                    <w:color w:val="000000"/>
                    <w:sz w:val="20"/>
                    <w:szCs w:val="20"/>
                  </w:rPr>
                  <m:t>×100%</m:t>
                </m:r>
              </m:oMath>
            </m:oMathPara>
          </w:p>
          <w:p w:rsidR="009A7149" w:rsidRPr="00861650" w:rsidRDefault="009A7149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где:</w:t>
            </w:r>
          </w:p>
          <w:p w:rsidR="009A7149" w:rsidRPr="00861650" w:rsidRDefault="009A7149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  <w:lang w:val="en-US"/>
              </w:rPr>
              <w:t>n</w:t>
            </w:r>
            <w:r w:rsidRPr="00861650">
              <w:rPr>
                <w:color w:val="000000"/>
                <w:sz w:val="20"/>
                <w:szCs w:val="20"/>
              </w:rPr>
              <w:t xml:space="preserve"> – доля помещений аппаратных, приведенных в соответствие со стандартом «Цифровая школа» в части</w:t>
            </w:r>
            <w:r w:rsidRPr="00861650">
              <w:rPr>
                <w:color w:val="000000"/>
                <w:sz w:val="20"/>
                <w:szCs w:val="20"/>
              </w:rPr>
              <w:br/>
              <w:t>ИТ-инфраструктуры государственных и муниципальных общеобразовательных организаций, реализующих программы общего образования, для обеспечения в помещениях безопасного доступа к государственным, муниципальным и иным информационным системам, информационно-телекоммуникационной сети «Интернет» и обеспечения базовой безопасности образовательного процесса;</w:t>
            </w:r>
          </w:p>
          <w:p w:rsidR="009A7149" w:rsidRPr="00861650" w:rsidRDefault="009A7149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  <w:lang w:val="en-US"/>
              </w:rPr>
              <w:t>R</w:t>
            </w:r>
            <w:r w:rsidRPr="00861650">
              <w:rPr>
                <w:color w:val="000000"/>
                <w:sz w:val="20"/>
                <w:szCs w:val="20"/>
              </w:rPr>
              <w:t xml:space="preserve"> - количество помещений аппаратных, приведенных в соответствие со стандартом «Цифровая школа» в части</w:t>
            </w:r>
            <w:r w:rsidRPr="00861650">
              <w:rPr>
                <w:color w:val="000000"/>
                <w:sz w:val="20"/>
                <w:szCs w:val="20"/>
              </w:rPr>
              <w:br/>
              <w:t>ИТ-инфраструктуры государственных и муниципальных общеобразовательных организаций, реализующих программы общего образования, для обеспечения в помещениях безопасного доступа к государственным, муниципальным и иным информационным системам, информационно-телекоммуникационной сети «Интернет» и обеспечения базовой безопасности образовательного процесса;</w:t>
            </w:r>
          </w:p>
          <w:p w:rsidR="009A7149" w:rsidRPr="00861650" w:rsidRDefault="009A7149" w:rsidP="003A6BD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  <w:lang w:val="en-US"/>
              </w:rPr>
              <w:lastRenderedPageBreak/>
              <w:t>K</w:t>
            </w:r>
            <w:r w:rsidRPr="00861650">
              <w:rPr>
                <w:color w:val="000000"/>
                <w:sz w:val="20"/>
                <w:szCs w:val="20"/>
              </w:rPr>
              <w:t xml:space="preserve"> - </w:t>
            </w:r>
            <w:proofErr w:type="gramStart"/>
            <w:r w:rsidRPr="00861650">
              <w:rPr>
                <w:color w:val="000000"/>
                <w:sz w:val="20"/>
                <w:szCs w:val="20"/>
              </w:rPr>
              <w:t>общее</w:t>
            </w:r>
            <w:proofErr w:type="gramEnd"/>
            <w:r w:rsidRPr="00861650">
              <w:rPr>
                <w:color w:val="000000"/>
                <w:sz w:val="20"/>
                <w:szCs w:val="20"/>
              </w:rPr>
              <w:t xml:space="preserve"> количество помещений аппаратных государственных и муниципальных общеобразовательных организаций, реализующих программы общего образования в муниципальном образовании Московской области.</w:t>
            </w:r>
          </w:p>
        </w:tc>
        <w:tc>
          <w:tcPr>
            <w:tcW w:w="2835" w:type="dxa"/>
          </w:tcPr>
          <w:p w:rsidR="009A7149" w:rsidRPr="00861650" w:rsidRDefault="009A7149" w:rsidP="003A6BD2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rFonts w:eastAsia="MS Mincho"/>
                <w:color w:val="000000"/>
                <w:sz w:val="20"/>
                <w:szCs w:val="20"/>
              </w:rPr>
              <w:lastRenderedPageBreak/>
              <w:t>Данные муниципальных образований Московской области</w:t>
            </w:r>
          </w:p>
        </w:tc>
        <w:tc>
          <w:tcPr>
            <w:tcW w:w="1702" w:type="dxa"/>
          </w:tcPr>
          <w:p w:rsidR="009A7149" w:rsidRPr="004E1505" w:rsidRDefault="009A7149" w:rsidP="004E1505">
            <w:pPr>
              <w:widowControl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</w:p>
        </w:tc>
      </w:tr>
    </w:tbl>
    <w:p w:rsidR="001675ED" w:rsidRPr="004461D3" w:rsidRDefault="004E1505" w:rsidP="001675ED">
      <w:pPr>
        <w:keepNext/>
        <w:keepLines/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br w:type="textWrapping" w:clear="all"/>
      </w:r>
      <w:r w:rsidR="00A636A5" w:rsidRPr="004461D3">
        <w:rPr>
          <w:b/>
          <w:bCs/>
          <w:sz w:val="28"/>
          <w:szCs w:val="28"/>
        </w:rPr>
        <w:br w:type="column"/>
      </w:r>
      <w:r w:rsidR="001675ED" w:rsidRPr="004461D3">
        <w:rPr>
          <w:b/>
          <w:bCs/>
          <w:sz w:val="28"/>
          <w:szCs w:val="28"/>
        </w:rPr>
        <w:lastRenderedPageBreak/>
        <w:t xml:space="preserve"> </w:t>
      </w:r>
    </w:p>
    <w:p w:rsidR="009E109B" w:rsidRPr="00D55261" w:rsidRDefault="009E109B" w:rsidP="009E109B">
      <w:pPr>
        <w:keepNext/>
        <w:keepLines/>
        <w:jc w:val="center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«Снижение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 муниципальных услуг</w:t>
      </w:r>
      <w:r w:rsidRPr="00D55261">
        <w:rPr>
          <w:bCs/>
          <w:sz w:val="28"/>
          <w:szCs w:val="28"/>
        </w:rPr>
        <w:t xml:space="preserve">, </w:t>
      </w:r>
      <w:r w:rsidRPr="00D55261">
        <w:rPr>
          <w:b/>
          <w:bCs/>
          <w:sz w:val="28"/>
          <w:szCs w:val="28"/>
        </w:rPr>
        <w:t>а также услуг почтовой связи</w:t>
      </w:r>
      <w:r w:rsidRPr="00D55261">
        <w:rPr>
          <w:bCs/>
          <w:sz w:val="28"/>
          <w:szCs w:val="28"/>
        </w:rPr>
        <w:t>» на 2020-2024 годы</w:t>
      </w:r>
    </w:p>
    <w:p w:rsidR="00853693" w:rsidRPr="00D55261" w:rsidRDefault="00853693" w:rsidP="001675ED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9E109B" w:rsidRPr="00D55261" w:rsidRDefault="00853693" w:rsidP="009E109B">
      <w:pPr>
        <w:keepNext/>
        <w:keepLines/>
        <w:jc w:val="center"/>
        <w:outlineLvl w:val="0"/>
        <w:rPr>
          <w:bCs/>
          <w:sz w:val="28"/>
          <w:szCs w:val="28"/>
        </w:rPr>
      </w:pPr>
      <w:r w:rsidRPr="00D55261">
        <w:rPr>
          <w:sz w:val="28"/>
          <w:szCs w:val="28"/>
        </w:rPr>
        <w:t xml:space="preserve">1. Паспорт подпрограммы </w:t>
      </w:r>
      <w:r w:rsidR="009E109B" w:rsidRPr="00D55261">
        <w:rPr>
          <w:bCs/>
          <w:sz w:val="28"/>
          <w:szCs w:val="28"/>
        </w:rPr>
        <w:t xml:space="preserve">«Снижение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 муниципальных услуг, </w:t>
      </w:r>
      <w:r w:rsidR="009E109B" w:rsidRPr="00D55261">
        <w:rPr>
          <w:b/>
          <w:bCs/>
          <w:sz w:val="28"/>
          <w:szCs w:val="28"/>
        </w:rPr>
        <w:t>а также услуг почтовой связи</w:t>
      </w:r>
      <w:r w:rsidR="009E109B" w:rsidRPr="00D55261">
        <w:rPr>
          <w:bCs/>
          <w:sz w:val="28"/>
          <w:szCs w:val="28"/>
        </w:rPr>
        <w:t>» на 2020-2024 годы</w:t>
      </w:r>
    </w:p>
    <w:p w:rsidR="00853693" w:rsidRPr="00D55261" w:rsidRDefault="00853693" w:rsidP="00853693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5114" w:type="pct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1"/>
        <w:gridCol w:w="2833"/>
        <w:gridCol w:w="1809"/>
        <w:gridCol w:w="2729"/>
        <w:gridCol w:w="992"/>
        <w:gridCol w:w="1275"/>
        <w:gridCol w:w="1099"/>
        <w:gridCol w:w="1137"/>
        <w:gridCol w:w="1134"/>
        <w:gridCol w:w="1134"/>
      </w:tblGrid>
      <w:tr w:rsidR="001675ED" w:rsidRPr="00D55261" w:rsidTr="001675ED">
        <w:trPr>
          <w:trHeight w:val="379"/>
        </w:trPr>
        <w:tc>
          <w:tcPr>
            <w:tcW w:w="1399" w:type="pct"/>
            <w:gridSpan w:val="2"/>
          </w:tcPr>
          <w:p w:rsidR="001675ED" w:rsidRPr="00D55261" w:rsidRDefault="001675ED" w:rsidP="001675ED">
            <w:pPr>
              <w:autoSpaceDE w:val="0"/>
              <w:autoSpaceDN w:val="0"/>
              <w:adjustRightInd w:val="0"/>
              <w:spacing w:before="60" w:after="60"/>
              <w:rPr>
                <w:sz w:val="18"/>
                <w:szCs w:val="18"/>
              </w:rPr>
            </w:pPr>
            <w:r w:rsidRPr="00D55261">
              <w:rPr>
                <w:sz w:val="18"/>
                <w:szCs w:val="18"/>
              </w:rPr>
              <w:t>Муниципальный заказчик подпрограммы</w:t>
            </w:r>
          </w:p>
        </w:tc>
        <w:tc>
          <w:tcPr>
            <w:tcW w:w="3601" w:type="pct"/>
            <w:gridSpan w:val="8"/>
          </w:tcPr>
          <w:p w:rsidR="001675ED" w:rsidRPr="00D55261" w:rsidRDefault="001675ED" w:rsidP="001675ED">
            <w:pPr>
              <w:autoSpaceDE w:val="0"/>
              <w:autoSpaceDN w:val="0"/>
              <w:adjustRightInd w:val="0"/>
              <w:spacing w:before="60" w:after="60"/>
              <w:jc w:val="both"/>
              <w:rPr>
                <w:sz w:val="18"/>
                <w:szCs w:val="18"/>
              </w:rPr>
            </w:pPr>
            <w:r w:rsidRPr="00D55261">
              <w:rPr>
                <w:sz w:val="18"/>
                <w:szCs w:val="18"/>
              </w:rPr>
              <w:t>Муниципальное образование Московской области</w:t>
            </w:r>
          </w:p>
        </w:tc>
      </w:tr>
      <w:tr w:rsidR="001675ED" w:rsidRPr="00D55261" w:rsidTr="001675ED">
        <w:trPr>
          <w:trHeight w:val="190"/>
        </w:trPr>
        <w:tc>
          <w:tcPr>
            <w:tcW w:w="497" w:type="pct"/>
            <w:vMerge w:val="restart"/>
            <w:tcBorders>
              <w:right w:val="single" w:sz="6" w:space="0" w:color="auto"/>
            </w:tcBorders>
          </w:tcPr>
          <w:p w:rsidR="001675ED" w:rsidRPr="00D55261" w:rsidRDefault="001675ED" w:rsidP="001675ED">
            <w:pPr>
              <w:autoSpaceDE w:val="0"/>
              <w:autoSpaceDN w:val="0"/>
              <w:adjustRightInd w:val="0"/>
              <w:spacing w:before="60" w:after="60"/>
              <w:jc w:val="both"/>
              <w:rPr>
                <w:sz w:val="18"/>
                <w:szCs w:val="18"/>
              </w:rPr>
            </w:pPr>
            <w:r w:rsidRPr="00D55261">
              <w:rPr>
                <w:sz w:val="18"/>
                <w:szCs w:val="18"/>
              </w:rPr>
              <w:t>Источники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1478" w:type="pct"/>
            <w:gridSpan w:val="2"/>
            <w:vMerge w:val="restart"/>
            <w:tcBorders>
              <w:left w:val="single" w:sz="6" w:space="0" w:color="auto"/>
            </w:tcBorders>
          </w:tcPr>
          <w:p w:rsidR="001675ED" w:rsidRPr="00D55261" w:rsidRDefault="001675ED" w:rsidP="001675ED">
            <w:pPr>
              <w:autoSpaceDE w:val="0"/>
              <w:autoSpaceDN w:val="0"/>
              <w:adjustRightInd w:val="0"/>
              <w:spacing w:before="60" w:after="60"/>
              <w:rPr>
                <w:sz w:val="18"/>
                <w:szCs w:val="18"/>
              </w:rPr>
            </w:pPr>
            <w:r w:rsidRPr="00D55261">
              <w:rPr>
                <w:sz w:val="18"/>
                <w:szCs w:val="18"/>
              </w:rPr>
              <w:t>Главный распорядитель бюджетных средств (далее – ГРБС)</w:t>
            </w:r>
          </w:p>
        </w:tc>
        <w:tc>
          <w:tcPr>
            <w:tcW w:w="869" w:type="pct"/>
            <w:vMerge w:val="restart"/>
          </w:tcPr>
          <w:p w:rsidR="001675ED" w:rsidRPr="00D55261" w:rsidRDefault="001675ED" w:rsidP="001675ED">
            <w:pPr>
              <w:spacing w:before="60" w:after="60"/>
              <w:rPr>
                <w:sz w:val="18"/>
                <w:szCs w:val="18"/>
              </w:rPr>
            </w:pPr>
            <w:r w:rsidRPr="00D55261">
              <w:rPr>
                <w:sz w:val="18"/>
                <w:szCs w:val="18"/>
              </w:rPr>
              <w:t>Источник финансирования</w:t>
            </w:r>
          </w:p>
        </w:tc>
        <w:tc>
          <w:tcPr>
            <w:tcW w:w="2156" w:type="pct"/>
            <w:gridSpan w:val="6"/>
            <w:vAlign w:val="center"/>
          </w:tcPr>
          <w:p w:rsidR="001675ED" w:rsidRPr="00D55261" w:rsidRDefault="001675ED" w:rsidP="001675E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sz w:val="18"/>
                <w:szCs w:val="18"/>
              </w:rPr>
            </w:pPr>
            <w:r w:rsidRPr="00D55261">
              <w:rPr>
                <w:sz w:val="18"/>
                <w:szCs w:val="18"/>
              </w:rPr>
              <w:t>Расходы (тыс. рублей)</w:t>
            </w:r>
          </w:p>
        </w:tc>
      </w:tr>
      <w:tr w:rsidR="001675ED" w:rsidRPr="00D55261" w:rsidTr="001675ED">
        <w:trPr>
          <w:trHeight w:val="484"/>
        </w:trPr>
        <w:tc>
          <w:tcPr>
            <w:tcW w:w="497" w:type="pct"/>
            <w:vMerge/>
            <w:tcBorders>
              <w:right w:val="single" w:sz="6" w:space="0" w:color="auto"/>
            </w:tcBorders>
          </w:tcPr>
          <w:p w:rsidR="001675ED" w:rsidRPr="00D55261" w:rsidRDefault="001675ED" w:rsidP="001675ED">
            <w:pPr>
              <w:autoSpaceDE w:val="0"/>
              <w:autoSpaceDN w:val="0"/>
              <w:adjustRightInd w:val="0"/>
              <w:spacing w:before="60" w:after="60"/>
              <w:rPr>
                <w:sz w:val="18"/>
                <w:szCs w:val="18"/>
              </w:rPr>
            </w:pPr>
          </w:p>
        </w:tc>
        <w:tc>
          <w:tcPr>
            <w:tcW w:w="1478" w:type="pct"/>
            <w:gridSpan w:val="2"/>
            <w:vMerge/>
            <w:tcBorders>
              <w:left w:val="single" w:sz="6" w:space="0" w:color="auto"/>
              <w:bottom w:val="single" w:sz="6" w:space="0" w:color="auto"/>
            </w:tcBorders>
          </w:tcPr>
          <w:p w:rsidR="001675ED" w:rsidRPr="00D55261" w:rsidRDefault="001675ED" w:rsidP="001675ED">
            <w:pPr>
              <w:autoSpaceDE w:val="0"/>
              <w:autoSpaceDN w:val="0"/>
              <w:adjustRightInd w:val="0"/>
              <w:spacing w:before="60" w:after="60"/>
              <w:rPr>
                <w:sz w:val="18"/>
                <w:szCs w:val="18"/>
              </w:rPr>
            </w:pPr>
          </w:p>
        </w:tc>
        <w:tc>
          <w:tcPr>
            <w:tcW w:w="869" w:type="pct"/>
            <w:vMerge/>
          </w:tcPr>
          <w:p w:rsidR="001675ED" w:rsidRPr="00D55261" w:rsidRDefault="001675ED" w:rsidP="001675ED">
            <w:pPr>
              <w:spacing w:before="60" w:after="60"/>
              <w:rPr>
                <w:sz w:val="18"/>
                <w:szCs w:val="18"/>
              </w:rPr>
            </w:pPr>
          </w:p>
        </w:tc>
        <w:tc>
          <w:tcPr>
            <w:tcW w:w="316" w:type="pct"/>
            <w:vAlign w:val="center"/>
          </w:tcPr>
          <w:p w:rsidR="001675ED" w:rsidRPr="00D55261" w:rsidRDefault="001675ED" w:rsidP="001675ED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D55261">
              <w:rPr>
                <w:sz w:val="18"/>
                <w:szCs w:val="18"/>
              </w:rPr>
              <w:t>2020 год</w:t>
            </w:r>
          </w:p>
        </w:tc>
        <w:tc>
          <w:tcPr>
            <w:tcW w:w="406" w:type="pct"/>
            <w:vAlign w:val="center"/>
          </w:tcPr>
          <w:p w:rsidR="001675ED" w:rsidRPr="00D55261" w:rsidRDefault="001675ED" w:rsidP="001675ED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D55261">
              <w:rPr>
                <w:sz w:val="18"/>
                <w:szCs w:val="18"/>
              </w:rPr>
              <w:t>2021 год</w:t>
            </w:r>
          </w:p>
        </w:tc>
        <w:tc>
          <w:tcPr>
            <w:tcW w:w="350" w:type="pct"/>
            <w:vAlign w:val="center"/>
          </w:tcPr>
          <w:p w:rsidR="001675ED" w:rsidRPr="00D55261" w:rsidRDefault="001675ED" w:rsidP="001675ED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D55261">
              <w:rPr>
                <w:sz w:val="18"/>
                <w:szCs w:val="18"/>
              </w:rPr>
              <w:t>2022 год</w:t>
            </w:r>
          </w:p>
        </w:tc>
        <w:tc>
          <w:tcPr>
            <w:tcW w:w="362" w:type="pct"/>
            <w:vAlign w:val="center"/>
          </w:tcPr>
          <w:p w:rsidR="001675ED" w:rsidRPr="00D55261" w:rsidRDefault="001675ED" w:rsidP="001675ED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D55261">
              <w:rPr>
                <w:sz w:val="18"/>
                <w:szCs w:val="18"/>
              </w:rPr>
              <w:t>202</w:t>
            </w:r>
            <w:r w:rsidRPr="00D55261">
              <w:rPr>
                <w:sz w:val="18"/>
                <w:szCs w:val="18"/>
                <w:lang w:val="en-US"/>
              </w:rPr>
              <w:t>3</w:t>
            </w:r>
            <w:r w:rsidRPr="00D55261">
              <w:rPr>
                <w:sz w:val="18"/>
                <w:szCs w:val="18"/>
              </w:rPr>
              <w:t xml:space="preserve"> год</w:t>
            </w:r>
          </w:p>
        </w:tc>
        <w:tc>
          <w:tcPr>
            <w:tcW w:w="361" w:type="pct"/>
            <w:vAlign w:val="center"/>
          </w:tcPr>
          <w:p w:rsidR="001675ED" w:rsidRPr="00D55261" w:rsidRDefault="001675ED" w:rsidP="001675ED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D55261">
              <w:rPr>
                <w:sz w:val="18"/>
                <w:szCs w:val="18"/>
              </w:rPr>
              <w:t>2024 год</w:t>
            </w:r>
          </w:p>
        </w:tc>
        <w:tc>
          <w:tcPr>
            <w:tcW w:w="361" w:type="pct"/>
            <w:vAlign w:val="center"/>
          </w:tcPr>
          <w:p w:rsidR="001675ED" w:rsidRPr="00D55261" w:rsidRDefault="001675ED" w:rsidP="001675ED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D55261">
              <w:rPr>
                <w:sz w:val="18"/>
                <w:szCs w:val="18"/>
              </w:rPr>
              <w:t>Итого</w:t>
            </w:r>
          </w:p>
        </w:tc>
      </w:tr>
      <w:tr w:rsidR="002D0AEB" w:rsidRPr="00D55261" w:rsidTr="002D0AEB">
        <w:trPr>
          <w:trHeight w:val="465"/>
        </w:trPr>
        <w:tc>
          <w:tcPr>
            <w:tcW w:w="497" w:type="pct"/>
            <w:vMerge/>
            <w:tcBorders>
              <w:right w:val="single" w:sz="6" w:space="0" w:color="auto"/>
            </w:tcBorders>
          </w:tcPr>
          <w:p w:rsidR="002D0AEB" w:rsidRPr="00D55261" w:rsidRDefault="002D0AEB" w:rsidP="002861A8">
            <w:pPr>
              <w:autoSpaceDE w:val="0"/>
              <w:autoSpaceDN w:val="0"/>
              <w:adjustRightInd w:val="0"/>
              <w:spacing w:before="60" w:after="60"/>
              <w:rPr>
                <w:sz w:val="18"/>
                <w:szCs w:val="18"/>
              </w:rPr>
            </w:pPr>
          </w:p>
        </w:tc>
        <w:tc>
          <w:tcPr>
            <w:tcW w:w="1478" w:type="pct"/>
            <w:gridSpan w:val="2"/>
            <w:vMerge w:val="restart"/>
            <w:tcBorders>
              <w:top w:val="single" w:sz="6" w:space="0" w:color="auto"/>
              <w:left w:val="single" w:sz="6" w:space="0" w:color="auto"/>
            </w:tcBorders>
          </w:tcPr>
          <w:p w:rsidR="002D0AEB" w:rsidRPr="00D55261" w:rsidRDefault="002D0AEB" w:rsidP="002861A8">
            <w:pPr>
              <w:autoSpaceDE w:val="0"/>
              <w:autoSpaceDN w:val="0"/>
              <w:adjustRightInd w:val="0"/>
              <w:spacing w:before="60" w:after="60"/>
              <w:rPr>
                <w:sz w:val="18"/>
                <w:szCs w:val="18"/>
              </w:rPr>
            </w:pPr>
            <w:r w:rsidRPr="00D55261">
              <w:rPr>
                <w:sz w:val="18"/>
                <w:szCs w:val="18"/>
              </w:rPr>
              <w:t>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 муниципальных услуг,</w:t>
            </w:r>
            <w:r w:rsidRPr="00D55261">
              <w:t xml:space="preserve"> </w:t>
            </w:r>
            <w:r w:rsidRPr="00D55261">
              <w:rPr>
                <w:b/>
                <w:sz w:val="18"/>
                <w:szCs w:val="18"/>
              </w:rPr>
              <w:t>а также услуг почтовой связи</w:t>
            </w:r>
          </w:p>
        </w:tc>
        <w:tc>
          <w:tcPr>
            <w:tcW w:w="869" w:type="pct"/>
          </w:tcPr>
          <w:p w:rsidR="002D0AEB" w:rsidRPr="00D55261" w:rsidRDefault="002D0AEB" w:rsidP="002861A8">
            <w:pPr>
              <w:autoSpaceDE w:val="0"/>
              <w:autoSpaceDN w:val="0"/>
              <w:adjustRightInd w:val="0"/>
              <w:spacing w:before="60" w:after="60"/>
              <w:rPr>
                <w:sz w:val="18"/>
                <w:szCs w:val="18"/>
              </w:rPr>
            </w:pPr>
            <w:r w:rsidRPr="00D55261">
              <w:rPr>
                <w:sz w:val="18"/>
                <w:szCs w:val="18"/>
              </w:rPr>
              <w:t>Всего, в том числе:</w:t>
            </w:r>
          </w:p>
        </w:tc>
        <w:tc>
          <w:tcPr>
            <w:tcW w:w="316" w:type="pct"/>
            <w:shd w:val="clear" w:color="auto" w:fill="auto"/>
            <w:vAlign w:val="center"/>
          </w:tcPr>
          <w:p w:rsidR="002D0AEB" w:rsidRPr="002D0AEB" w:rsidRDefault="002D0AEB" w:rsidP="002D0AEB">
            <w:pPr>
              <w:jc w:val="center"/>
              <w:rPr>
                <w:sz w:val="18"/>
                <w:szCs w:val="18"/>
              </w:rPr>
            </w:pPr>
            <w:r w:rsidRPr="002D0AEB">
              <w:rPr>
                <w:sz w:val="18"/>
                <w:szCs w:val="18"/>
              </w:rPr>
              <w:t>10892,45</w:t>
            </w:r>
          </w:p>
        </w:tc>
        <w:tc>
          <w:tcPr>
            <w:tcW w:w="406" w:type="pct"/>
            <w:shd w:val="clear" w:color="auto" w:fill="auto"/>
            <w:vAlign w:val="center"/>
          </w:tcPr>
          <w:p w:rsidR="002D0AEB" w:rsidRPr="002D0AEB" w:rsidRDefault="002D0AEB" w:rsidP="002D0AEB">
            <w:pPr>
              <w:jc w:val="center"/>
              <w:rPr>
                <w:sz w:val="18"/>
                <w:szCs w:val="18"/>
              </w:rPr>
            </w:pPr>
            <w:r w:rsidRPr="002D0AEB">
              <w:rPr>
                <w:sz w:val="18"/>
                <w:szCs w:val="18"/>
              </w:rPr>
              <w:t>10710,12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2D0AEB" w:rsidRPr="002D0AEB" w:rsidRDefault="002D0AEB" w:rsidP="002D0AEB">
            <w:pPr>
              <w:jc w:val="center"/>
              <w:rPr>
                <w:sz w:val="18"/>
                <w:szCs w:val="18"/>
              </w:rPr>
            </w:pPr>
            <w:r w:rsidRPr="002D0AEB">
              <w:rPr>
                <w:sz w:val="18"/>
                <w:szCs w:val="18"/>
              </w:rPr>
              <w:t>15223,49</w:t>
            </w:r>
          </w:p>
        </w:tc>
        <w:tc>
          <w:tcPr>
            <w:tcW w:w="362" w:type="pct"/>
            <w:shd w:val="clear" w:color="auto" w:fill="auto"/>
            <w:vAlign w:val="center"/>
          </w:tcPr>
          <w:p w:rsidR="002D0AEB" w:rsidRPr="002D0AEB" w:rsidRDefault="002D0AEB" w:rsidP="002D0AEB">
            <w:pPr>
              <w:jc w:val="center"/>
              <w:rPr>
                <w:sz w:val="18"/>
                <w:szCs w:val="18"/>
              </w:rPr>
            </w:pPr>
            <w:r w:rsidRPr="002D0AEB">
              <w:rPr>
                <w:sz w:val="18"/>
                <w:szCs w:val="18"/>
              </w:rPr>
              <w:t>10568,00</w:t>
            </w:r>
          </w:p>
        </w:tc>
        <w:tc>
          <w:tcPr>
            <w:tcW w:w="361" w:type="pct"/>
            <w:shd w:val="clear" w:color="auto" w:fill="auto"/>
            <w:vAlign w:val="center"/>
          </w:tcPr>
          <w:p w:rsidR="002D0AEB" w:rsidRPr="002D0AEB" w:rsidRDefault="002D0AEB" w:rsidP="002D0AEB">
            <w:pPr>
              <w:jc w:val="center"/>
              <w:rPr>
                <w:sz w:val="18"/>
                <w:szCs w:val="18"/>
              </w:rPr>
            </w:pPr>
            <w:r w:rsidRPr="002D0AEB">
              <w:rPr>
                <w:sz w:val="18"/>
                <w:szCs w:val="18"/>
              </w:rPr>
              <w:t>10568,00</w:t>
            </w:r>
          </w:p>
        </w:tc>
        <w:tc>
          <w:tcPr>
            <w:tcW w:w="361" w:type="pct"/>
            <w:shd w:val="clear" w:color="auto" w:fill="auto"/>
            <w:vAlign w:val="center"/>
          </w:tcPr>
          <w:p w:rsidR="002D0AEB" w:rsidRPr="00E22658" w:rsidRDefault="002D0AEB" w:rsidP="002D0AEB">
            <w:pPr>
              <w:jc w:val="center"/>
              <w:rPr>
                <w:sz w:val="18"/>
                <w:szCs w:val="18"/>
              </w:rPr>
            </w:pPr>
            <w:r w:rsidRPr="002D0AEB">
              <w:rPr>
                <w:sz w:val="18"/>
                <w:szCs w:val="18"/>
              </w:rPr>
              <w:t>57962,06</w:t>
            </w:r>
          </w:p>
        </w:tc>
      </w:tr>
      <w:tr w:rsidR="00273F92" w:rsidRPr="00D55261" w:rsidTr="001A5874">
        <w:trPr>
          <w:trHeight w:val="562"/>
        </w:trPr>
        <w:tc>
          <w:tcPr>
            <w:tcW w:w="497" w:type="pct"/>
            <w:vMerge/>
            <w:tcBorders>
              <w:right w:val="single" w:sz="6" w:space="0" w:color="auto"/>
            </w:tcBorders>
          </w:tcPr>
          <w:p w:rsidR="00273F92" w:rsidRPr="00D55261" w:rsidRDefault="00273F92" w:rsidP="002861A8">
            <w:pPr>
              <w:autoSpaceDE w:val="0"/>
              <w:autoSpaceDN w:val="0"/>
              <w:adjustRightInd w:val="0"/>
              <w:spacing w:before="60" w:after="60"/>
              <w:rPr>
                <w:sz w:val="18"/>
                <w:szCs w:val="18"/>
              </w:rPr>
            </w:pPr>
          </w:p>
        </w:tc>
        <w:tc>
          <w:tcPr>
            <w:tcW w:w="1478" w:type="pct"/>
            <w:gridSpan w:val="2"/>
            <w:vMerge/>
            <w:tcBorders>
              <w:left w:val="single" w:sz="6" w:space="0" w:color="auto"/>
            </w:tcBorders>
          </w:tcPr>
          <w:p w:rsidR="00273F92" w:rsidRPr="00D55261" w:rsidRDefault="00273F92" w:rsidP="002861A8">
            <w:pPr>
              <w:autoSpaceDE w:val="0"/>
              <w:autoSpaceDN w:val="0"/>
              <w:adjustRightInd w:val="0"/>
              <w:spacing w:before="60" w:after="60"/>
              <w:rPr>
                <w:sz w:val="18"/>
                <w:szCs w:val="18"/>
              </w:rPr>
            </w:pPr>
          </w:p>
        </w:tc>
        <w:tc>
          <w:tcPr>
            <w:tcW w:w="869" w:type="pct"/>
          </w:tcPr>
          <w:p w:rsidR="00273F92" w:rsidRPr="00D55261" w:rsidRDefault="00273F92" w:rsidP="002861A8">
            <w:pPr>
              <w:autoSpaceDE w:val="0"/>
              <w:autoSpaceDN w:val="0"/>
              <w:adjustRightInd w:val="0"/>
              <w:spacing w:before="60" w:after="60"/>
              <w:rPr>
                <w:sz w:val="18"/>
                <w:szCs w:val="18"/>
              </w:rPr>
            </w:pPr>
            <w:r w:rsidRPr="00D55261">
              <w:rPr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316" w:type="pct"/>
            <w:shd w:val="clear" w:color="auto" w:fill="auto"/>
            <w:vAlign w:val="center"/>
          </w:tcPr>
          <w:p w:rsidR="00273F92" w:rsidRPr="00E22658" w:rsidRDefault="00273F92" w:rsidP="009D664A">
            <w:pPr>
              <w:jc w:val="center"/>
              <w:rPr>
                <w:sz w:val="18"/>
                <w:szCs w:val="18"/>
              </w:rPr>
            </w:pPr>
            <w:r w:rsidRPr="00E22658">
              <w:rPr>
                <w:sz w:val="18"/>
                <w:szCs w:val="18"/>
              </w:rPr>
              <w:t>389,00</w:t>
            </w:r>
          </w:p>
        </w:tc>
        <w:tc>
          <w:tcPr>
            <w:tcW w:w="406" w:type="pct"/>
            <w:shd w:val="clear" w:color="auto" w:fill="auto"/>
            <w:vAlign w:val="center"/>
          </w:tcPr>
          <w:p w:rsidR="00273F92" w:rsidRPr="00E22658" w:rsidRDefault="00273F92" w:rsidP="009D664A">
            <w:pPr>
              <w:jc w:val="center"/>
              <w:rPr>
                <w:sz w:val="18"/>
                <w:szCs w:val="18"/>
              </w:rPr>
            </w:pPr>
            <w:r w:rsidRPr="00E22658">
              <w:rPr>
                <w:sz w:val="18"/>
                <w:szCs w:val="18"/>
              </w:rPr>
              <w:t>247,00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273F92" w:rsidRPr="00E22658" w:rsidRDefault="00273F92" w:rsidP="009D664A">
            <w:pPr>
              <w:jc w:val="center"/>
              <w:rPr>
                <w:sz w:val="18"/>
                <w:szCs w:val="18"/>
              </w:rPr>
            </w:pPr>
            <w:r w:rsidRPr="00E22658">
              <w:rPr>
                <w:sz w:val="18"/>
                <w:szCs w:val="18"/>
              </w:rPr>
              <w:t>0,00</w:t>
            </w:r>
          </w:p>
        </w:tc>
        <w:tc>
          <w:tcPr>
            <w:tcW w:w="362" w:type="pct"/>
            <w:shd w:val="clear" w:color="auto" w:fill="auto"/>
            <w:vAlign w:val="center"/>
          </w:tcPr>
          <w:p w:rsidR="00273F92" w:rsidRPr="00E22658" w:rsidRDefault="00273F92" w:rsidP="009D664A">
            <w:pPr>
              <w:jc w:val="center"/>
              <w:rPr>
                <w:sz w:val="18"/>
                <w:szCs w:val="18"/>
              </w:rPr>
            </w:pPr>
            <w:r w:rsidRPr="00E22658">
              <w:rPr>
                <w:sz w:val="18"/>
                <w:szCs w:val="18"/>
              </w:rPr>
              <w:t>0,00</w:t>
            </w:r>
          </w:p>
        </w:tc>
        <w:tc>
          <w:tcPr>
            <w:tcW w:w="361" w:type="pct"/>
            <w:shd w:val="clear" w:color="auto" w:fill="auto"/>
            <w:vAlign w:val="center"/>
          </w:tcPr>
          <w:p w:rsidR="00273F92" w:rsidRPr="00E22658" w:rsidRDefault="00273F92" w:rsidP="009D664A">
            <w:pPr>
              <w:jc w:val="center"/>
              <w:rPr>
                <w:sz w:val="18"/>
                <w:szCs w:val="18"/>
              </w:rPr>
            </w:pPr>
            <w:r w:rsidRPr="00E22658">
              <w:rPr>
                <w:sz w:val="18"/>
                <w:szCs w:val="18"/>
              </w:rPr>
              <w:t>0,00</w:t>
            </w:r>
          </w:p>
        </w:tc>
        <w:tc>
          <w:tcPr>
            <w:tcW w:w="361" w:type="pct"/>
            <w:shd w:val="clear" w:color="auto" w:fill="auto"/>
            <w:vAlign w:val="center"/>
          </w:tcPr>
          <w:p w:rsidR="00273F92" w:rsidRPr="00E22658" w:rsidRDefault="00273F92" w:rsidP="009D664A">
            <w:pPr>
              <w:jc w:val="center"/>
              <w:rPr>
                <w:sz w:val="18"/>
                <w:szCs w:val="18"/>
              </w:rPr>
            </w:pPr>
            <w:r w:rsidRPr="00E22658">
              <w:rPr>
                <w:sz w:val="18"/>
                <w:szCs w:val="18"/>
              </w:rPr>
              <w:t>636,00</w:t>
            </w:r>
          </w:p>
        </w:tc>
      </w:tr>
      <w:tr w:rsidR="002D0AEB" w:rsidRPr="004461D3" w:rsidTr="002D0AEB">
        <w:trPr>
          <w:trHeight w:val="528"/>
        </w:trPr>
        <w:tc>
          <w:tcPr>
            <w:tcW w:w="497" w:type="pct"/>
            <w:vMerge/>
            <w:tcBorders>
              <w:right w:val="single" w:sz="6" w:space="0" w:color="auto"/>
            </w:tcBorders>
          </w:tcPr>
          <w:p w:rsidR="002D0AEB" w:rsidRPr="00D55261" w:rsidRDefault="002D0AEB" w:rsidP="002861A8">
            <w:pPr>
              <w:autoSpaceDE w:val="0"/>
              <w:autoSpaceDN w:val="0"/>
              <w:adjustRightInd w:val="0"/>
              <w:spacing w:before="60" w:after="60"/>
              <w:rPr>
                <w:sz w:val="18"/>
                <w:szCs w:val="18"/>
              </w:rPr>
            </w:pPr>
          </w:p>
        </w:tc>
        <w:tc>
          <w:tcPr>
            <w:tcW w:w="1478" w:type="pct"/>
            <w:gridSpan w:val="2"/>
            <w:vMerge/>
            <w:tcBorders>
              <w:left w:val="single" w:sz="6" w:space="0" w:color="auto"/>
            </w:tcBorders>
          </w:tcPr>
          <w:p w:rsidR="002D0AEB" w:rsidRPr="00D55261" w:rsidRDefault="002D0AEB" w:rsidP="002861A8">
            <w:pPr>
              <w:autoSpaceDE w:val="0"/>
              <w:autoSpaceDN w:val="0"/>
              <w:adjustRightInd w:val="0"/>
              <w:spacing w:before="60" w:after="60"/>
              <w:rPr>
                <w:sz w:val="18"/>
                <w:szCs w:val="18"/>
              </w:rPr>
            </w:pPr>
          </w:p>
        </w:tc>
        <w:tc>
          <w:tcPr>
            <w:tcW w:w="869" w:type="pct"/>
          </w:tcPr>
          <w:p w:rsidR="002D0AEB" w:rsidRPr="00D55261" w:rsidRDefault="002D0AEB" w:rsidP="002861A8">
            <w:pPr>
              <w:autoSpaceDE w:val="0"/>
              <w:autoSpaceDN w:val="0"/>
              <w:adjustRightInd w:val="0"/>
              <w:spacing w:before="60" w:after="60"/>
              <w:rPr>
                <w:sz w:val="18"/>
                <w:szCs w:val="18"/>
              </w:rPr>
            </w:pPr>
            <w:r w:rsidRPr="00D55261">
              <w:rPr>
                <w:sz w:val="18"/>
                <w:szCs w:val="18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316" w:type="pct"/>
            <w:shd w:val="clear" w:color="auto" w:fill="auto"/>
            <w:vAlign w:val="center"/>
          </w:tcPr>
          <w:p w:rsidR="002D0AEB" w:rsidRPr="002D0AEB" w:rsidRDefault="002D0AEB" w:rsidP="002D0AEB">
            <w:pPr>
              <w:jc w:val="center"/>
              <w:rPr>
                <w:sz w:val="18"/>
                <w:szCs w:val="18"/>
              </w:rPr>
            </w:pPr>
            <w:r w:rsidRPr="002D0AEB">
              <w:rPr>
                <w:sz w:val="18"/>
                <w:szCs w:val="18"/>
              </w:rPr>
              <w:t>10503,45</w:t>
            </w:r>
          </w:p>
        </w:tc>
        <w:tc>
          <w:tcPr>
            <w:tcW w:w="406" w:type="pct"/>
            <w:shd w:val="clear" w:color="auto" w:fill="auto"/>
            <w:vAlign w:val="center"/>
          </w:tcPr>
          <w:p w:rsidR="002D0AEB" w:rsidRPr="002D0AEB" w:rsidRDefault="002D0AEB" w:rsidP="002D0AEB">
            <w:pPr>
              <w:jc w:val="center"/>
              <w:rPr>
                <w:sz w:val="18"/>
                <w:szCs w:val="18"/>
              </w:rPr>
            </w:pPr>
            <w:r w:rsidRPr="002D0AEB">
              <w:rPr>
                <w:sz w:val="18"/>
                <w:szCs w:val="18"/>
              </w:rPr>
              <w:t>10463,12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2D0AEB" w:rsidRPr="002D0AEB" w:rsidRDefault="002D0AEB" w:rsidP="002D0AEB">
            <w:pPr>
              <w:jc w:val="center"/>
              <w:rPr>
                <w:sz w:val="18"/>
                <w:szCs w:val="18"/>
              </w:rPr>
            </w:pPr>
            <w:r w:rsidRPr="002D0AEB">
              <w:rPr>
                <w:sz w:val="18"/>
                <w:szCs w:val="18"/>
              </w:rPr>
              <w:t>15223,49</w:t>
            </w:r>
          </w:p>
        </w:tc>
        <w:tc>
          <w:tcPr>
            <w:tcW w:w="362" w:type="pct"/>
            <w:shd w:val="clear" w:color="auto" w:fill="auto"/>
            <w:vAlign w:val="center"/>
          </w:tcPr>
          <w:p w:rsidR="002D0AEB" w:rsidRPr="002D0AEB" w:rsidRDefault="002D0AEB" w:rsidP="002D0AEB">
            <w:pPr>
              <w:jc w:val="center"/>
              <w:rPr>
                <w:sz w:val="18"/>
                <w:szCs w:val="18"/>
              </w:rPr>
            </w:pPr>
            <w:r w:rsidRPr="002D0AEB">
              <w:rPr>
                <w:sz w:val="18"/>
                <w:szCs w:val="18"/>
              </w:rPr>
              <w:t>10568,00</w:t>
            </w:r>
          </w:p>
        </w:tc>
        <w:tc>
          <w:tcPr>
            <w:tcW w:w="361" w:type="pct"/>
            <w:shd w:val="clear" w:color="auto" w:fill="auto"/>
            <w:vAlign w:val="center"/>
          </w:tcPr>
          <w:p w:rsidR="002D0AEB" w:rsidRPr="002D0AEB" w:rsidRDefault="002D0AEB" w:rsidP="002D0AEB">
            <w:pPr>
              <w:jc w:val="center"/>
              <w:rPr>
                <w:sz w:val="18"/>
                <w:szCs w:val="18"/>
              </w:rPr>
            </w:pPr>
            <w:r w:rsidRPr="002D0AEB">
              <w:rPr>
                <w:sz w:val="18"/>
                <w:szCs w:val="18"/>
              </w:rPr>
              <w:t>10568,00</w:t>
            </w:r>
          </w:p>
        </w:tc>
        <w:tc>
          <w:tcPr>
            <w:tcW w:w="361" w:type="pct"/>
            <w:shd w:val="clear" w:color="auto" w:fill="auto"/>
            <w:vAlign w:val="center"/>
          </w:tcPr>
          <w:p w:rsidR="002D0AEB" w:rsidRPr="00E22658" w:rsidRDefault="002D0AEB" w:rsidP="002D0AEB">
            <w:pPr>
              <w:jc w:val="center"/>
              <w:rPr>
                <w:sz w:val="18"/>
                <w:szCs w:val="18"/>
              </w:rPr>
            </w:pPr>
            <w:r w:rsidRPr="002D0AEB">
              <w:rPr>
                <w:sz w:val="18"/>
                <w:szCs w:val="18"/>
              </w:rPr>
              <w:t>57326,06</w:t>
            </w:r>
          </w:p>
        </w:tc>
      </w:tr>
      <w:tr w:rsidR="00273F92" w:rsidRPr="004461D3" w:rsidTr="009D5E5D">
        <w:trPr>
          <w:trHeight w:val="549"/>
        </w:trPr>
        <w:tc>
          <w:tcPr>
            <w:tcW w:w="497" w:type="pct"/>
            <w:vMerge/>
            <w:tcBorders>
              <w:right w:val="single" w:sz="6" w:space="0" w:color="auto"/>
            </w:tcBorders>
          </w:tcPr>
          <w:p w:rsidR="00273F92" w:rsidRPr="004461D3" w:rsidRDefault="00273F92" w:rsidP="002861A8">
            <w:pPr>
              <w:autoSpaceDE w:val="0"/>
              <w:autoSpaceDN w:val="0"/>
              <w:adjustRightInd w:val="0"/>
              <w:spacing w:before="60" w:after="60"/>
              <w:rPr>
                <w:sz w:val="18"/>
                <w:szCs w:val="18"/>
              </w:rPr>
            </w:pPr>
          </w:p>
        </w:tc>
        <w:tc>
          <w:tcPr>
            <w:tcW w:w="1478" w:type="pct"/>
            <w:gridSpan w:val="2"/>
            <w:vMerge/>
            <w:tcBorders>
              <w:left w:val="single" w:sz="6" w:space="0" w:color="auto"/>
            </w:tcBorders>
          </w:tcPr>
          <w:p w:rsidR="00273F92" w:rsidRPr="004461D3" w:rsidRDefault="00273F92" w:rsidP="002861A8">
            <w:pPr>
              <w:autoSpaceDE w:val="0"/>
              <w:autoSpaceDN w:val="0"/>
              <w:adjustRightInd w:val="0"/>
              <w:spacing w:before="60" w:after="60"/>
              <w:rPr>
                <w:sz w:val="18"/>
                <w:szCs w:val="18"/>
              </w:rPr>
            </w:pPr>
          </w:p>
        </w:tc>
        <w:tc>
          <w:tcPr>
            <w:tcW w:w="869" w:type="pct"/>
          </w:tcPr>
          <w:p w:rsidR="00273F92" w:rsidRPr="004461D3" w:rsidRDefault="00273F92" w:rsidP="002861A8">
            <w:pPr>
              <w:autoSpaceDE w:val="0"/>
              <w:autoSpaceDN w:val="0"/>
              <w:adjustRightInd w:val="0"/>
              <w:spacing w:before="60" w:after="60"/>
              <w:rPr>
                <w:sz w:val="18"/>
                <w:szCs w:val="18"/>
              </w:rPr>
            </w:pPr>
            <w:r w:rsidRPr="004461D3">
              <w:rPr>
                <w:sz w:val="18"/>
                <w:szCs w:val="18"/>
              </w:rPr>
              <w:t>внебюджетные источники</w:t>
            </w:r>
          </w:p>
        </w:tc>
        <w:tc>
          <w:tcPr>
            <w:tcW w:w="316" w:type="pct"/>
            <w:vAlign w:val="center"/>
          </w:tcPr>
          <w:p w:rsidR="00273F92" w:rsidRPr="00E22658" w:rsidRDefault="00273F92" w:rsidP="009D664A">
            <w:pPr>
              <w:jc w:val="center"/>
            </w:pPr>
            <w:r w:rsidRPr="00E22658">
              <w:rPr>
                <w:sz w:val="18"/>
                <w:szCs w:val="18"/>
              </w:rPr>
              <w:t>0,00</w:t>
            </w:r>
          </w:p>
        </w:tc>
        <w:tc>
          <w:tcPr>
            <w:tcW w:w="406" w:type="pct"/>
            <w:vAlign w:val="center"/>
          </w:tcPr>
          <w:p w:rsidR="00273F92" w:rsidRPr="00E22658" w:rsidRDefault="00273F92" w:rsidP="009D664A">
            <w:pPr>
              <w:jc w:val="center"/>
            </w:pPr>
            <w:r w:rsidRPr="00E22658">
              <w:rPr>
                <w:sz w:val="18"/>
                <w:szCs w:val="18"/>
              </w:rPr>
              <w:t>0,00</w:t>
            </w:r>
          </w:p>
        </w:tc>
        <w:tc>
          <w:tcPr>
            <w:tcW w:w="350" w:type="pct"/>
            <w:vAlign w:val="center"/>
          </w:tcPr>
          <w:p w:rsidR="00273F92" w:rsidRPr="00E22658" w:rsidRDefault="00273F92" w:rsidP="009D664A">
            <w:pPr>
              <w:jc w:val="center"/>
            </w:pPr>
            <w:r w:rsidRPr="00E22658">
              <w:rPr>
                <w:sz w:val="18"/>
                <w:szCs w:val="18"/>
              </w:rPr>
              <w:t>0,00</w:t>
            </w:r>
          </w:p>
        </w:tc>
        <w:tc>
          <w:tcPr>
            <w:tcW w:w="362" w:type="pct"/>
            <w:vAlign w:val="center"/>
          </w:tcPr>
          <w:p w:rsidR="00273F92" w:rsidRPr="00E22658" w:rsidRDefault="00273F92" w:rsidP="009D664A">
            <w:pPr>
              <w:jc w:val="center"/>
            </w:pPr>
            <w:r w:rsidRPr="00E22658">
              <w:rPr>
                <w:sz w:val="18"/>
                <w:szCs w:val="18"/>
              </w:rPr>
              <w:t>0,00</w:t>
            </w:r>
          </w:p>
        </w:tc>
        <w:tc>
          <w:tcPr>
            <w:tcW w:w="361" w:type="pct"/>
            <w:vAlign w:val="center"/>
          </w:tcPr>
          <w:p w:rsidR="00273F92" w:rsidRPr="00E22658" w:rsidRDefault="00273F92" w:rsidP="009D664A">
            <w:pPr>
              <w:jc w:val="center"/>
            </w:pPr>
            <w:r w:rsidRPr="00E22658">
              <w:rPr>
                <w:sz w:val="18"/>
                <w:szCs w:val="18"/>
              </w:rPr>
              <w:t>0,00</w:t>
            </w:r>
          </w:p>
        </w:tc>
        <w:tc>
          <w:tcPr>
            <w:tcW w:w="361" w:type="pct"/>
            <w:vAlign w:val="center"/>
          </w:tcPr>
          <w:p w:rsidR="00273F92" w:rsidRPr="00E22658" w:rsidRDefault="00273F92" w:rsidP="009D664A">
            <w:pPr>
              <w:jc w:val="center"/>
            </w:pPr>
            <w:r w:rsidRPr="00E22658">
              <w:rPr>
                <w:sz w:val="18"/>
                <w:szCs w:val="18"/>
              </w:rPr>
              <w:t>0,00</w:t>
            </w:r>
          </w:p>
        </w:tc>
      </w:tr>
    </w:tbl>
    <w:p w:rsidR="001675ED" w:rsidRPr="004461D3" w:rsidRDefault="001675ED" w:rsidP="001675ED">
      <w:pPr>
        <w:autoSpaceDE w:val="0"/>
        <w:autoSpaceDN w:val="0"/>
        <w:adjustRightInd w:val="0"/>
        <w:rPr>
          <w:sz w:val="28"/>
          <w:szCs w:val="28"/>
        </w:rPr>
        <w:sectPr w:rsidR="001675ED" w:rsidRPr="004461D3" w:rsidSect="001675ED">
          <w:type w:val="continuous"/>
          <w:pgSz w:w="16838" w:h="11906" w:orient="landscape"/>
          <w:pgMar w:top="851" w:right="567" w:bottom="851" w:left="1134" w:header="709" w:footer="709" w:gutter="0"/>
          <w:cols w:space="708"/>
          <w:titlePg/>
          <w:docGrid w:linePitch="360"/>
        </w:sectPr>
      </w:pPr>
    </w:p>
    <w:p w:rsidR="001675ED" w:rsidRPr="000A3031" w:rsidRDefault="00AE3E7A" w:rsidP="00AE3E7A">
      <w:pPr>
        <w:shd w:val="clear" w:color="auto" w:fill="FFFFFF"/>
        <w:tabs>
          <w:tab w:val="num" w:pos="0"/>
        </w:tabs>
        <w:jc w:val="center"/>
        <w:rPr>
          <w:sz w:val="28"/>
          <w:szCs w:val="28"/>
        </w:rPr>
      </w:pPr>
      <w:r w:rsidRPr="00AE3E7A">
        <w:rPr>
          <w:sz w:val="28"/>
          <w:szCs w:val="28"/>
        </w:rPr>
        <w:lastRenderedPageBreak/>
        <w:t xml:space="preserve">2. </w:t>
      </w:r>
      <w:r w:rsidRPr="000A3031">
        <w:rPr>
          <w:sz w:val="28"/>
          <w:szCs w:val="28"/>
        </w:rPr>
        <w:t>Описание задачи Программы</w:t>
      </w:r>
    </w:p>
    <w:p w:rsidR="00AE3E7A" w:rsidRPr="000A3031" w:rsidRDefault="00AE3E7A" w:rsidP="00AE3E7A">
      <w:pPr>
        <w:shd w:val="clear" w:color="auto" w:fill="FFFFFF"/>
        <w:tabs>
          <w:tab w:val="num" w:pos="0"/>
        </w:tabs>
        <w:jc w:val="center"/>
        <w:rPr>
          <w:sz w:val="28"/>
          <w:szCs w:val="28"/>
        </w:rPr>
      </w:pPr>
    </w:p>
    <w:p w:rsidR="001675ED" w:rsidRPr="000A3031" w:rsidRDefault="001675ED" w:rsidP="001675ED">
      <w:pPr>
        <w:shd w:val="clear" w:color="auto" w:fill="FFFFFF"/>
        <w:ind w:firstLine="708"/>
        <w:jc w:val="both"/>
        <w:rPr>
          <w:sz w:val="28"/>
          <w:szCs w:val="28"/>
        </w:rPr>
      </w:pPr>
      <w:r w:rsidRPr="000A3031">
        <w:rPr>
          <w:sz w:val="28"/>
          <w:szCs w:val="28"/>
        </w:rPr>
        <w:t>Приоритеты государственной политики Московской области в сфере государственного управления – это, прежде всего, повышение уровня жизни населения и улучшение условий ведения предпринимательской деятельности. Совершенствование системы государственного управления является общегосударственной задачей, которая поставлена перед органами власти всех уровней.</w:t>
      </w:r>
    </w:p>
    <w:p w:rsidR="001675ED" w:rsidRPr="000A3031" w:rsidRDefault="001675ED" w:rsidP="001675ED">
      <w:pPr>
        <w:shd w:val="clear" w:color="auto" w:fill="FFFFFF"/>
        <w:ind w:firstLine="708"/>
        <w:jc w:val="both"/>
        <w:rPr>
          <w:sz w:val="28"/>
          <w:szCs w:val="28"/>
        </w:rPr>
      </w:pPr>
      <w:r w:rsidRPr="000A3031">
        <w:rPr>
          <w:sz w:val="28"/>
          <w:szCs w:val="28"/>
        </w:rPr>
        <w:t>Основной задачей Подпрограммы является снижение административных барьеров, повышение качества и доступности предоставления государственных и</w:t>
      </w:r>
      <w:r w:rsidR="00A636A5" w:rsidRPr="000A3031">
        <w:rPr>
          <w:sz w:val="28"/>
          <w:szCs w:val="28"/>
        </w:rPr>
        <w:t> </w:t>
      </w:r>
      <w:r w:rsidRPr="000A3031">
        <w:rPr>
          <w:sz w:val="28"/>
          <w:szCs w:val="28"/>
        </w:rPr>
        <w:t>муниципальных услуг, в том числе на базе многофункциональных центров предоставления государственных и муниципальных услуг.</w:t>
      </w:r>
    </w:p>
    <w:p w:rsidR="001675ED" w:rsidRPr="000A3031" w:rsidRDefault="001675ED" w:rsidP="001675ED">
      <w:pPr>
        <w:shd w:val="clear" w:color="auto" w:fill="FFFFFF"/>
        <w:ind w:firstLine="708"/>
        <w:jc w:val="both"/>
        <w:rPr>
          <w:sz w:val="28"/>
          <w:szCs w:val="28"/>
        </w:rPr>
      </w:pPr>
    </w:p>
    <w:p w:rsidR="00AE3E7A" w:rsidRPr="000A3031" w:rsidRDefault="00AE3E7A" w:rsidP="00AE3E7A">
      <w:pPr>
        <w:jc w:val="center"/>
        <w:rPr>
          <w:sz w:val="28"/>
          <w:szCs w:val="28"/>
        </w:rPr>
      </w:pPr>
      <w:r w:rsidRPr="000A3031">
        <w:rPr>
          <w:sz w:val="28"/>
          <w:szCs w:val="28"/>
        </w:rPr>
        <w:t>3. Характеристика проблем и мероприятий Подпрограммы</w:t>
      </w:r>
    </w:p>
    <w:p w:rsidR="00AE3E7A" w:rsidRPr="000A3031" w:rsidRDefault="00AE3E7A" w:rsidP="001675ED">
      <w:pPr>
        <w:shd w:val="clear" w:color="auto" w:fill="FFFFFF"/>
        <w:ind w:firstLine="708"/>
        <w:jc w:val="both"/>
        <w:rPr>
          <w:sz w:val="28"/>
          <w:szCs w:val="28"/>
        </w:rPr>
      </w:pPr>
    </w:p>
    <w:p w:rsidR="001675ED" w:rsidRPr="000A3031" w:rsidRDefault="001675ED" w:rsidP="001675ED">
      <w:pPr>
        <w:shd w:val="clear" w:color="auto" w:fill="FFFFFF"/>
        <w:ind w:firstLine="709"/>
        <w:jc w:val="both"/>
        <w:rPr>
          <w:sz w:val="28"/>
          <w:szCs w:val="28"/>
        </w:rPr>
      </w:pPr>
      <w:r w:rsidRPr="000A3031">
        <w:rPr>
          <w:sz w:val="28"/>
          <w:szCs w:val="28"/>
        </w:rPr>
        <w:t xml:space="preserve">Качество государственного управления напрямую связано с качеством жизни. Недостатки государственного управления являются одним из главных факторов, негативно влияющих на отношение граждан и представителей бизнеса к органам государственной власти и на предпринимательский климат в территориях. </w:t>
      </w:r>
    </w:p>
    <w:p w:rsidR="001675ED" w:rsidRPr="000A3031" w:rsidRDefault="001675ED" w:rsidP="001675ED">
      <w:pPr>
        <w:shd w:val="clear" w:color="auto" w:fill="FFFFFF"/>
        <w:ind w:firstLine="708"/>
        <w:jc w:val="both"/>
        <w:rPr>
          <w:sz w:val="28"/>
          <w:szCs w:val="28"/>
        </w:rPr>
      </w:pPr>
      <w:r w:rsidRPr="000A3031">
        <w:rPr>
          <w:sz w:val="28"/>
          <w:szCs w:val="28"/>
        </w:rPr>
        <w:t xml:space="preserve">Решение задачи Подпрограммы осуществляется посредством реализации мероприятий настоящей Подпрограммы. </w:t>
      </w:r>
    </w:p>
    <w:p w:rsidR="001675ED" w:rsidRPr="000A3031" w:rsidRDefault="001675ED" w:rsidP="001675ED">
      <w:pPr>
        <w:pStyle w:val="afffb"/>
        <w:rPr>
          <w:sz w:val="28"/>
          <w:szCs w:val="28"/>
          <w:lang w:eastAsia="ru-RU"/>
        </w:rPr>
      </w:pPr>
      <w:r w:rsidRPr="000A3031">
        <w:rPr>
          <w:sz w:val="28"/>
          <w:szCs w:val="28"/>
          <w:lang w:eastAsia="ru-RU"/>
        </w:rPr>
        <w:tab/>
        <w:t xml:space="preserve">Основными мероприятиями Подпрограммы являются: </w:t>
      </w:r>
    </w:p>
    <w:p w:rsidR="001675ED" w:rsidRPr="000A3031" w:rsidRDefault="001675ED" w:rsidP="001675ED">
      <w:pPr>
        <w:shd w:val="clear" w:color="auto" w:fill="FFFFFF"/>
        <w:ind w:firstLine="708"/>
        <w:jc w:val="both"/>
        <w:rPr>
          <w:sz w:val="28"/>
          <w:szCs w:val="28"/>
        </w:rPr>
      </w:pPr>
      <w:r w:rsidRPr="000A3031">
        <w:rPr>
          <w:sz w:val="28"/>
          <w:szCs w:val="28"/>
        </w:rPr>
        <w:t xml:space="preserve">реализация общесистемных мер по повышению качества и доступности государственных и муниципальных услуг </w:t>
      </w:r>
      <w:r w:rsidR="001D6B10">
        <w:rPr>
          <w:sz w:val="28"/>
          <w:szCs w:val="28"/>
        </w:rPr>
        <w:t>в Московской области</w:t>
      </w:r>
      <w:r w:rsidRPr="000A3031">
        <w:rPr>
          <w:sz w:val="28"/>
          <w:szCs w:val="28"/>
        </w:rPr>
        <w:t xml:space="preserve"> (далее - реализация общесистемных мер);</w:t>
      </w:r>
    </w:p>
    <w:p w:rsidR="001675ED" w:rsidRPr="000A3031" w:rsidRDefault="001675ED" w:rsidP="001675ED">
      <w:pPr>
        <w:shd w:val="clear" w:color="auto" w:fill="FFFFFF"/>
        <w:ind w:firstLine="708"/>
        <w:jc w:val="both"/>
        <w:rPr>
          <w:sz w:val="28"/>
          <w:szCs w:val="28"/>
        </w:rPr>
      </w:pPr>
      <w:r w:rsidRPr="000A3031">
        <w:rPr>
          <w:sz w:val="28"/>
          <w:szCs w:val="28"/>
        </w:rPr>
        <w:t>организация деятельности многофункциональных центров предоставления государственных и муниципальных услуг;</w:t>
      </w:r>
    </w:p>
    <w:p w:rsidR="001675ED" w:rsidRPr="000A3031" w:rsidRDefault="001675ED" w:rsidP="001675ED">
      <w:pPr>
        <w:shd w:val="clear" w:color="auto" w:fill="FFFFFF"/>
        <w:ind w:firstLine="708"/>
        <w:jc w:val="both"/>
        <w:rPr>
          <w:sz w:val="28"/>
          <w:szCs w:val="28"/>
        </w:rPr>
      </w:pPr>
      <w:r w:rsidRPr="000A3031">
        <w:rPr>
          <w:sz w:val="28"/>
          <w:szCs w:val="28"/>
        </w:rPr>
        <w:t>совершенствование системы предоставления государственных и</w:t>
      </w:r>
      <w:r w:rsidR="00A636A5" w:rsidRPr="000A3031">
        <w:rPr>
          <w:sz w:val="28"/>
          <w:szCs w:val="28"/>
        </w:rPr>
        <w:t> </w:t>
      </w:r>
      <w:r w:rsidRPr="000A3031">
        <w:rPr>
          <w:sz w:val="28"/>
          <w:szCs w:val="28"/>
        </w:rPr>
        <w:t>муниципальных услуг по принципу одного окна в многофункциональных центрах предоставления государственных и муниципальных услуг.</w:t>
      </w:r>
    </w:p>
    <w:p w:rsidR="005C6831" w:rsidRDefault="005C6831" w:rsidP="00AE3E7A">
      <w:pPr>
        <w:shd w:val="clear" w:color="auto" w:fill="FFFFFF"/>
        <w:ind w:firstLine="708"/>
        <w:jc w:val="center"/>
        <w:rPr>
          <w:sz w:val="28"/>
          <w:szCs w:val="28"/>
        </w:rPr>
      </w:pPr>
    </w:p>
    <w:p w:rsidR="001675ED" w:rsidRPr="000A3031" w:rsidRDefault="00AE3E7A" w:rsidP="00AE3E7A">
      <w:pPr>
        <w:shd w:val="clear" w:color="auto" w:fill="FFFFFF"/>
        <w:ind w:firstLine="708"/>
        <w:jc w:val="center"/>
        <w:rPr>
          <w:sz w:val="28"/>
          <w:szCs w:val="28"/>
        </w:rPr>
      </w:pPr>
      <w:r w:rsidRPr="000A3031">
        <w:rPr>
          <w:sz w:val="28"/>
          <w:szCs w:val="28"/>
        </w:rPr>
        <w:t>4. Концептуальные направления реформирования, модернизации, преобразования сферы муниципального управления,</w:t>
      </w:r>
      <w:r w:rsidRPr="000A3031">
        <w:rPr>
          <w:sz w:val="28"/>
          <w:szCs w:val="28"/>
        </w:rPr>
        <w:br/>
        <w:t>реализуемые в рамках Подпрограммы</w:t>
      </w:r>
    </w:p>
    <w:p w:rsidR="001675ED" w:rsidRPr="000A3031" w:rsidRDefault="001675ED" w:rsidP="001675ED">
      <w:pPr>
        <w:shd w:val="clear" w:color="auto" w:fill="FFFFFF"/>
        <w:ind w:firstLine="708"/>
        <w:jc w:val="both"/>
        <w:rPr>
          <w:sz w:val="28"/>
          <w:szCs w:val="28"/>
        </w:rPr>
      </w:pPr>
    </w:p>
    <w:p w:rsidR="001675ED" w:rsidRPr="000A3031" w:rsidRDefault="001675ED" w:rsidP="001675ED">
      <w:pPr>
        <w:shd w:val="clear" w:color="auto" w:fill="FFFFFF"/>
        <w:ind w:firstLine="709"/>
        <w:jc w:val="both"/>
        <w:rPr>
          <w:sz w:val="28"/>
          <w:szCs w:val="28"/>
        </w:rPr>
      </w:pPr>
      <w:r w:rsidRPr="000A3031">
        <w:rPr>
          <w:sz w:val="28"/>
          <w:szCs w:val="28"/>
        </w:rPr>
        <w:t xml:space="preserve">В целях совершенствования государственного управления в Московской области реализуются комплекс программных мероприятий. Данная работа ведется </w:t>
      </w:r>
      <w:r w:rsidRPr="000A3031">
        <w:rPr>
          <w:sz w:val="28"/>
          <w:szCs w:val="28"/>
        </w:rPr>
        <w:br/>
        <w:t xml:space="preserve">в рамках работ по исполнению поручений Президента Российской Федерации </w:t>
      </w:r>
      <w:r w:rsidRPr="000A3031">
        <w:rPr>
          <w:sz w:val="28"/>
          <w:szCs w:val="28"/>
        </w:rPr>
        <w:br/>
        <w:t>и Правительства Российской Федерации в адрес государственных органов власти субъектов Российской Федерации по реализации Указа Президента Российской Федерации от 7 мая 2012 № 601 «Об основных направлениях совершенствования системы государственного управления».</w:t>
      </w:r>
    </w:p>
    <w:p w:rsidR="001675ED" w:rsidRPr="004461D3" w:rsidRDefault="001675ED" w:rsidP="001675ED">
      <w:pPr>
        <w:shd w:val="clear" w:color="auto" w:fill="FFFFFF"/>
        <w:ind w:firstLine="709"/>
        <w:jc w:val="both"/>
        <w:rPr>
          <w:sz w:val="28"/>
          <w:szCs w:val="28"/>
        </w:rPr>
      </w:pPr>
      <w:r w:rsidRPr="000A3031">
        <w:rPr>
          <w:sz w:val="28"/>
          <w:szCs w:val="28"/>
        </w:rPr>
        <w:t>Работа ведется по следующим нап</w:t>
      </w:r>
      <w:r w:rsidRPr="004461D3">
        <w:rPr>
          <w:sz w:val="28"/>
          <w:szCs w:val="28"/>
        </w:rPr>
        <w:t>равлениям:</w:t>
      </w:r>
    </w:p>
    <w:p w:rsidR="001675ED" w:rsidRPr="004461D3" w:rsidRDefault="001675ED" w:rsidP="001675ED">
      <w:pPr>
        <w:shd w:val="clear" w:color="auto" w:fill="FFFFFF"/>
        <w:ind w:firstLine="709"/>
        <w:jc w:val="both"/>
        <w:rPr>
          <w:sz w:val="28"/>
          <w:szCs w:val="28"/>
        </w:rPr>
      </w:pPr>
      <w:r w:rsidRPr="004461D3">
        <w:rPr>
          <w:sz w:val="28"/>
          <w:szCs w:val="28"/>
        </w:rPr>
        <w:t>организация деятельности многофункциональных центров предоставления государственных и муниципальных услуг на территории Московской области;</w:t>
      </w:r>
    </w:p>
    <w:p w:rsidR="001675ED" w:rsidRPr="004461D3" w:rsidRDefault="001675ED" w:rsidP="001675ED">
      <w:pPr>
        <w:shd w:val="clear" w:color="auto" w:fill="FFFFFF"/>
        <w:ind w:firstLine="709"/>
        <w:jc w:val="both"/>
        <w:rPr>
          <w:sz w:val="28"/>
          <w:szCs w:val="28"/>
        </w:rPr>
      </w:pPr>
      <w:r w:rsidRPr="004461D3">
        <w:rPr>
          <w:sz w:val="28"/>
          <w:szCs w:val="28"/>
        </w:rPr>
        <w:lastRenderedPageBreak/>
        <w:t>оптимизация процессов предоставления государственных и муниципальных услуг на базе многофункциональных центров предоставления государственных и</w:t>
      </w:r>
      <w:r w:rsidR="00A636A5" w:rsidRPr="004461D3">
        <w:rPr>
          <w:sz w:val="28"/>
          <w:szCs w:val="28"/>
        </w:rPr>
        <w:t> </w:t>
      </w:r>
      <w:r w:rsidRPr="004461D3">
        <w:rPr>
          <w:sz w:val="28"/>
          <w:szCs w:val="28"/>
        </w:rPr>
        <w:t xml:space="preserve">муниципальных </w:t>
      </w:r>
      <w:proofErr w:type="gramStart"/>
      <w:r w:rsidRPr="004461D3">
        <w:rPr>
          <w:sz w:val="28"/>
          <w:szCs w:val="28"/>
        </w:rPr>
        <w:t>услуг</w:t>
      </w:r>
      <w:proofErr w:type="gramEnd"/>
      <w:r w:rsidRPr="004461D3">
        <w:rPr>
          <w:sz w:val="28"/>
          <w:szCs w:val="28"/>
        </w:rPr>
        <w:t xml:space="preserve"> </w:t>
      </w:r>
      <w:r w:rsidR="001D6B10">
        <w:rPr>
          <w:sz w:val="28"/>
          <w:szCs w:val="28"/>
        </w:rPr>
        <w:t>ЗАТО городской округ Молодёжный Московской области</w:t>
      </w:r>
      <w:r w:rsidRPr="004461D3">
        <w:rPr>
          <w:sz w:val="28"/>
          <w:szCs w:val="28"/>
        </w:rPr>
        <w:t>;</w:t>
      </w:r>
    </w:p>
    <w:p w:rsidR="001675ED" w:rsidRPr="004461D3" w:rsidRDefault="001675ED" w:rsidP="001675ED">
      <w:pPr>
        <w:shd w:val="clear" w:color="auto" w:fill="FFFFFF"/>
        <w:ind w:firstLine="709"/>
        <w:jc w:val="both"/>
        <w:rPr>
          <w:sz w:val="28"/>
          <w:szCs w:val="28"/>
        </w:rPr>
      </w:pPr>
      <w:r w:rsidRPr="004461D3">
        <w:rPr>
          <w:sz w:val="28"/>
          <w:szCs w:val="28"/>
        </w:rPr>
        <w:t>осуществление информационного взаимодействия при предоставлении государственных и муниципальных услуг;</w:t>
      </w:r>
    </w:p>
    <w:p w:rsidR="001675ED" w:rsidRPr="004461D3" w:rsidRDefault="001675ED" w:rsidP="001675ED">
      <w:pPr>
        <w:shd w:val="clear" w:color="auto" w:fill="FFFFFF"/>
        <w:ind w:firstLine="709"/>
        <w:jc w:val="both"/>
        <w:rPr>
          <w:sz w:val="28"/>
          <w:szCs w:val="28"/>
        </w:rPr>
      </w:pPr>
      <w:r w:rsidRPr="004461D3">
        <w:rPr>
          <w:sz w:val="28"/>
          <w:szCs w:val="28"/>
        </w:rPr>
        <w:t>осуществление мониторинга качества предоставления государственных и</w:t>
      </w:r>
      <w:r w:rsidR="00A636A5" w:rsidRPr="004461D3">
        <w:rPr>
          <w:sz w:val="28"/>
          <w:szCs w:val="28"/>
        </w:rPr>
        <w:t> </w:t>
      </w:r>
      <w:r w:rsidRPr="004461D3">
        <w:rPr>
          <w:sz w:val="28"/>
          <w:szCs w:val="28"/>
        </w:rPr>
        <w:t>муниципальных услуг.</w:t>
      </w:r>
    </w:p>
    <w:p w:rsidR="001675ED" w:rsidRPr="004461D3" w:rsidRDefault="001675ED" w:rsidP="001675ED">
      <w:pPr>
        <w:shd w:val="clear" w:color="auto" w:fill="FFFFFF"/>
        <w:ind w:firstLine="709"/>
        <w:jc w:val="both"/>
        <w:rPr>
          <w:sz w:val="28"/>
          <w:szCs w:val="28"/>
        </w:rPr>
      </w:pPr>
      <w:r w:rsidRPr="004461D3">
        <w:rPr>
          <w:sz w:val="28"/>
          <w:szCs w:val="28"/>
        </w:rPr>
        <w:t>Реализация данных направлений позволит повысить уровень удовлетворенности качеством предоставления государственных и муниципальных услуг, снизить время ожидания при обращении за получением государственных и</w:t>
      </w:r>
      <w:r w:rsidR="00A636A5" w:rsidRPr="004461D3">
        <w:rPr>
          <w:sz w:val="28"/>
          <w:szCs w:val="28"/>
        </w:rPr>
        <w:t> </w:t>
      </w:r>
      <w:r w:rsidRPr="004461D3">
        <w:rPr>
          <w:sz w:val="28"/>
          <w:szCs w:val="28"/>
        </w:rPr>
        <w:t>муниципальных услуг.</w:t>
      </w:r>
    </w:p>
    <w:p w:rsidR="001675ED" w:rsidRPr="004461D3" w:rsidRDefault="001675ED" w:rsidP="001675ED">
      <w:pPr>
        <w:shd w:val="clear" w:color="auto" w:fill="FFFFFF"/>
        <w:ind w:firstLine="709"/>
        <w:jc w:val="both"/>
        <w:rPr>
          <w:sz w:val="28"/>
          <w:szCs w:val="28"/>
        </w:rPr>
      </w:pPr>
    </w:p>
    <w:p w:rsidR="001675ED" w:rsidRPr="004461D3" w:rsidRDefault="001675ED" w:rsidP="001675ED">
      <w:pPr>
        <w:autoSpaceDE w:val="0"/>
        <w:autoSpaceDN w:val="0"/>
        <w:adjustRightInd w:val="0"/>
        <w:jc w:val="both"/>
        <w:rPr>
          <w:sz w:val="28"/>
          <w:szCs w:val="28"/>
        </w:rPr>
        <w:sectPr w:rsidR="001675ED" w:rsidRPr="004461D3" w:rsidSect="001675ED">
          <w:pgSz w:w="11906" w:h="16838"/>
          <w:pgMar w:top="851" w:right="567" w:bottom="851" w:left="1134" w:header="709" w:footer="709" w:gutter="0"/>
          <w:cols w:space="708"/>
          <w:docGrid w:linePitch="360"/>
        </w:sectPr>
      </w:pPr>
    </w:p>
    <w:p w:rsidR="009E109B" w:rsidRDefault="001675ED" w:rsidP="009E109B">
      <w:pPr>
        <w:keepNext/>
        <w:keepLines/>
        <w:jc w:val="center"/>
        <w:outlineLvl w:val="0"/>
        <w:rPr>
          <w:bCs/>
          <w:sz w:val="28"/>
          <w:szCs w:val="28"/>
        </w:rPr>
      </w:pPr>
      <w:r w:rsidRPr="004461D3">
        <w:rPr>
          <w:sz w:val="28"/>
          <w:szCs w:val="28"/>
        </w:rPr>
        <w:lastRenderedPageBreak/>
        <w:t xml:space="preserve">5. Перечень мероприятий подпрограммы </w:t>
      </w:r>
      <w:r w:rsidR="009E109B">
        <w:rPr>
          <w:bCs/>
          <w:sz w:val="28"/>
          <w:szCs w:val="28"/>
        </w:rPr>
        <w:t>«Снижение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 муниципальных услуг</w:t>
      </w:r>
      <w:r w:rsidR="009E109B" w:rsidRPr="00D55261">
        <w:rPr>
          <w:bCs/>
          <w:sz w:val="28"/>
          <w:szCs w:val="28"/>
        </w:rPr>
        <w:t xml:space="preserve">, </w:t>
      </w:r>
      <w:r w:rsidR="009E109B" w:rsidRPr="00D55261">
        <w:rPr>
          <w:b/>
          <w:bCs/>
          <w:sz w:val="28"/>
          <w:szCs w:val="28"/>
        </w:rPr>
        <w:t>а также услуг почтовой связи</w:t>
      </w:r>
      <w:r w:rsidR="009E109B" w:rsidRPr="00D55261">
        <w:rPr>
          <w:bCs/>
          <w:sz w:val="28"/>
          <w:szCs w:val="28"/>
        </w:rPr>
        <w:t>» на 2020-2024 годы</w:t>
      </w:r>
    </w:p>
    <w:p w:rsidR="001675ED" w:rsidRPr="004461D3" w:rsidRDefault="001675ED" w:rsidP="009E109B">
      <w:pPr>
        <w:keepNext/>
        <w:tabs>
          <w:tab w:val="num" w:pos="756"/>
        </w:tabs>
        <w:ind w:left="756" w:hanging="576"/>
        <w:jc w:val="center"/>
        <w:outlineLvl w:val="1"/>
        <w:rPr>
          <w:sz w:val="28"/>
          <w:szCs w:val="28"/>
        </w:rPr>
      </w:pPr>
    </w:p>
    <w:p w:rsidR="001675ED" w:rsidRPr="004461D3" w:rsidRDefault="001675ED" w:rsidP="001675ED">
      <w:pPr>
        <w:autoSpaceDE w:val="0"/>
        <w:autoSpaceDN w:val="0"/>
        <w:adjustRightInd w:val="0"/>
        <w:jc w:val="both"/>
        <w:rPr>
          <w:sz w:val="2"/>
          <w:szCs w:val="2"/>
        </w:rPr>
      </w:pPr>
    </w:p>
    <w:tbl>
      <w:tblPr>
        <w:tblW w:w="15048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39"/>
        <w:gridCol w:w="1933"/>
        <w:gridCol w:w="979"/>
        <w:gridCol w:w="1280"/>
        <w:gridCol w:w="1059"/>
        <w:gridCol w:w="960"/>
        <w:gridCol w:w="959"/>
        <w:gridCol w:w="959"/>
        <w:gridCol w:w="845"/>
        <w:gridCol w:w="850"/>
        <w:gridCol w:w="851"/>
        <w:gridCol w:w="959"/>
        <w:gridCol w:w="957"/>
        <w:gridCol w:w="1918"/>
      </w:tblGrid>
      <w:tr w:rsidR="00924BC1" w:rsidTr="00924BC1">
        <w:trPr>
          <w:trHeight w:val="300"/>
        </w:trPr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№ </w:t>
            </w:r>
            <w:proofErr w:type="gramStart"/>
            <w:r>
              <w:rPr>
                <w:b/>
                <w:bCs/>
                <w:color w:val="000000"/>
                <w:sz w:val="16"/>
                <w:szCs w:val="16"/>
              </w:rPr>
              <w:t>п</w:t>
            </w:r>
            <w:proofErr w:type="gramEnd"/>
            <w:r>
              <w:rPr>
                <w:b/>
                <w:bCs/>
                <w:color w:val="000000"/>
                <w:sz w:val="16"/>
                <w:szCs w:val="16"/>
              </w:rPr>
              <w:t>/п</w:t>
            </w:r>
          </w:p>
        </w:tc>
        <w:tc>
          <w:tcPr>
            <w:tcW w:w="19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Мероприятия по реализации программы</w:t>
            </w:r>
          </w:p>
        </w:tc>
        <w:tc>
          <w:tcPr>
            <w:tcW w:w="9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Срок </w:t>
            </w:r>
            <w:proofErr w:type="spellStart"/>
            <w:proofErr w:type="gramStart"/>
            <w:r>
              <w:rPr>
                <w:b/>
                <w:bCs/>
                <w:color w:val="000000"/>
                <w:sz w:val="16"/>
                <w:szCs w:val="16"/>
              </w:rPr>
              <w:t>исполне-ния</w:t>
            </w:r>
            <w:proofErr w:type="spellEnd"/>
            <w:proofErr w:type="gramEnd"/>
            <w:r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16"/>
                <w:szCs w:val="16"/>
              </w:rPr>
              <w:t>мероприя-тия</w:t>
            </w:r>
            <w:proofErr w:type="spellEnd"/>
            <w:r>
              <w:rPr>
                <w:b/>
                <w:bCs/>
                <w:color w:val="000000"/>
                <w:sz w:val="16"/>
                <w:szCs w:val="16"/>
              </w:rPr>
              <w:t xml:space="preserve"> (годы)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Источники </w:t>
            </w:r>
            <w:proofErr w:type="spellStart"/>
            <w:proofErr w:type="gramStart"/>
            <w:r>
              <w:rPr>
                <w:b/>
                <w:bCs/>
                <w:color w:val="000000"/>
                <w:sz w:val="16"/>
                <w:szCs w:val="16"/>
              </w:rPr>
              <w:t>финансирова-ния</w:t>
            </w:r>
            <w:proofErr w:type="spellEnd"/>
            <w:proofErr w:type="gramEnd"/>
          </w:p>
        </w:tc>
        <w:tc>
          <w:tcPr>
            <w:tcW w:w="10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Объем </w:t>
            </w:r>
            <w:proofErr w:type="spellStart"/>
            <w:r>
              <w:rPr>
                <w:b/>
                <w:bCs/>
                <w:color w:val="000000"/>
                <w:sz w:val="16"/>
                <w:szCs w:val="16"/>
              </w:rPr>
              <w:t>финанси-рования</w:t>
            </w:r>
            <w:proofErr w:type="spellEnd"/>
            <w:r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16"/>
                <w:szCs w:val="16"/>
              </w:rPr>
              <w:t>меро</w:t>
            </w:r>
            <w:proofErr w:type="spellEnd"/>
            <w:r>
              <w:rPr>
                <w:b/>
                <w:bCs/>
                <w:color w:val="000000"/>
                <w:sz w:val="16"/>
                <w:szCs w:val="16"/>
              </w:rPr>
              <w:t>-приятия в 2019году (</w:t>
            </w:r>
            <w:proofErr w:type="spellStart"/>
            <w:r>
              <w:rPr>
                <w:b/>
                <w:bCs/>
                <w:color w:val="000000"/>
                <w:sz w:val="16"/>
                <w:szCs w:val="16"/>
              </w:rPr>
              <w:t>тыс</w:t>
            </w:r>
            <w:proofErr w:type="gramStart"/>
            <w:r>
              <w:rPr>
                <w:b/>
                <w:bCs/>
                <w:color w:val="000000"/>
                <w:sz w:val="16"/>
                <w:szCs w:val="16"/>
              </w:rPr>
              <w:t>.р</w:t>
            </w:r>
            <w:proofErr w:type="gramEnd"/>
            <w:r>
              <w:rPr>
                <w:b/>
                <w:bCs/>
                <w:color w:val="000000"/>
                <w:sz w:val="16"/>
                <w:szCs w:val="16"/>
              </w:rPr>
              <w:t>уб</w:t>
            </w:r>
            <w:proofErr w:type="spellEnd"/>
            <w:r>
              <w:rPr>
                <w:b/>
                <w:bCs/>
                <w:color w:val="000000"/>
                <w:sz w:val="16"/>
                <w:szCs w:val="16"/>
              </w:rPr>
              <w:t>.)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Всего (</w:t>
            </w:r>
            <w:proofErr w:type="spellStart"/>
            <w:r>
              <w:rPr>
                <w:b/>
                <w:bCs/>
                <w:color w:val="000000"/>
                <w:sz w:val="16"/>
                <w:szCs w:val="16"/>
              </w:rPr>
              <w:t>тыс</w:t>
            </w:r>
            <w:proofErr w:type="gramStart"/>
            <w:r>
              <w:rPr>
                <w:b/>
                <w:bCs/>
                <w:color w:val="000000"/>
                <w:sz w:val="16"/>
                <w:szCs w:val="16"/>
              </w:rPr>
              <w:t>.р</w:t>
            </w:r>
            <w:proofErr w:type="gramEnd"/>
            <w:r>
              <w:rPr>
                <w:b/>
                <w:bCs/>
                <w:color w:val="000000"/>
                <w:sz w:val="16"/>
                <w:szCs w:val="16"/>
              </w:rPr>
              <w:t>уб</w:t>
            </w:r>
            <w:proofErr w:type="spellEnd"/>
            <w:r>
              <w:rPr>
                <w:b/>
                <w:bCs/>
                <w:color w:val="000000"/>
                <w:sz w:val="16"/>
                <w:szCs w:val="16"/>
              </w:rPr>
              <w:t>.)</w:t>
            </w:r>
          </w:p>
        </w:tc>
        <w:tc>
          <w:tcPr>
            <w:tcW w:w="446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Объем финансирования по годам (тыс. руб.)</w:t>
            </w:r>
          </w:p>
        </w:tc>
        <w:tc>
          <w:tcPr>
            <w:tcW w:w="19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proofErr w:type="gramStart"/>
            <w:r>
              <w:rPr>
                <w:b/>
                <w:bCs/>
                <w:color w:val="000000"/>
                <w:sz w:val="16"/>
                <w:szCs w:val="16"/>
              </w:rPr>
              <w:t>Ответственный</w:t>
            </w:r>
            <w:proofErr w:type="gramEnd"/>
            <w:r>
              <w:rPr>
                <w:b/>
                <w:bCs/>
                <w:color w:val="000000"/>
                <w:sz w:val="16"/>
                <w:szCs w:val="16"/>
              </w:rPr>
              <w:t xml:space="preserve"> за выполнение мероприятия программы</w:t>
            </w:r>
          </w:p>
        </w:tc>
        <w:tc>
          <w:tcPr>
            <w:tcW w:w="19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Результаты выполнения мероприятий программы</w:t>
            </w:r>
          </w:p>
        </w:tc>
      </w:tr>
      <w:tr w:rsidR="00924BC1" w:rsidTr="00924BC1">
        <w:trPr>
          <w:trHeight w:val="1260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2020 год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2021 год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2022 год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2023 год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2024 год</w:t>
            </w:r>
          </w:p>
        </w:tc>
        <w:tc>
          <w:tcPr>
            <w:tcW w:w="1916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924BC1" w:rsidTr="00924BC1">
        <w:trPr>
          <w:trHeight w:val="300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19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</w:t>
            </w:r>
          </w:p>
        </w:tc>
      </w:tr>
      <w:tr w:rsidR="00924BC1" w:rsidTr="00924BC1">
        <w:trPr>
          <w:trHeight w:val="300"/>
        </w:trPr>
        <w:tc>
          <w:tcPr>
            <w:tcW w:w="5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19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Основное мероприятие 01.  Реализация общесистемных мер по повышению качества и доступности государственных и муниципальных услуг в Московской области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2020-2024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  <w:proofErr w:type="gramStart"/>
            <w:r>
              <w:rPr>
                <w:b/>
                <w:bCs/>
                <w:color w:val="000000"/>
                <w:sz w:val="16"/>
                <w:szCs w:val="16"/>
              </w:rPr>
              <w:t>Администрация</w:t>
            </w:r>
            <w:proofErr w:type="gramEnd"/>
            <w:r>
              <w:rPr>
                <w:b/>
                <w:bCs/>
                <w:color w:val="000000"/>
                <w:sz w:val="16"/>
                <w:szCs w:val="16"/>
              </w:rPr>
              <w:t xml:space="preserve"> ЗАТО городской округ Молодёжный Московской области, МКУ «МФЦ в городском округе Молодёжный МО»</w:t>
            </w:r>
          </w:p>
        </w:tc>
        <w:tc>
          <w:tcPr>
            <w:tcW w:w="19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Уровень удовлетворенности граждан качеством предоставления государственных и муниципальных услуг 100%</w:t>
            </w:r>
          </w:p>
        </w:tc>
      </w:tr>
      <w:tr w:rsidR="00924BC1" w:rsidTr="00924BC1">
        <w:trPr>
          <w:trHeight w:val="1515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>
              <w:rPr>
                <w:b/>
                <w:bCs/>
                <w:color w:val="000000"/>
                <w:sz w:val="16"/>
                <w:szCs w:val="16"/>
              </w:rPr>
              <w:t>бюджета</w:t>
            </w:r>
            <w:proofErr w:type="gramEnd"/>
            <w:r>
              <w:rPr>
                <w:b/>
                <w:bCs/>
                <w:color w:val="000000"/>
                <w:sz w:val="16"/>
                <w:szCs w:val="16"/>
              </w:rPr>
              <w:t xml:space="preserve"> ЗАТО городской округ Молодежный Московской области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16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924BC1" w:rsidTr="00924BC1">
        <w:trPr>
          <w:trHeight w:val="870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16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924BC1" w:rsidTr="00924BC1">
        <w:trPr>
          <w:trHeight w:val="300"/>
        </w:trPr>
        <w:tc>
          <w:tcPr>
            <w:tcW w:w="5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1.1.</w:t>
            </w:r>
          </w:p>
        </w:tc>
        <w:tc>
          <w:tcPr>
            <w:tcW w:w="19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Мероприятие 01.01. Оптимизация предоставления государственных и муниципальных услуг, в том числе обеспечение их предоставления без привязки к месту регистрации, по жизненным ситуациям 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2020-2024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16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924BC1" w:rsidTr="00924BC1">
        <w:trPr>
          <w:trHeight w:val="1560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>
              <w:rPr>
                <w:color w:val="000000"/>
                <w:sz w:val="16"/>
                <w:szCs w:val="16"/>
              </w:rPr>
              <w:t>бюджета</w:t>
            </w:r>
            <w:proofErr w:type="gramEnd"/>
            <w:r>
              <w:rPr>
                <w:color w:val="000000"/>
                <w:sz w:val="16"/>
                <w:szCs w:val="16"/>
              </w:rPr>
              <w:t xml:space="preserve"> ЗАТО городской округ Молодежный Московской области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16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924BC1" w:rsidTr="00924BC1">
        <w:trPr>
          <w:trHeight w:val="930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16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924BC1" w:rsidTr="00924BC1">
        <w:trPr>
          <w:trHeight w:val="300"/>
        </w:trPr>
        <w:tc>
          <w:tcPr>
            <w:tcW w:w="5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1.2.</w:t>
            </w:r>
          </w:p>
        </w:tc>
        <w:tc>
          <w:tcPr>
            <w:tcW w:w="19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Мероприятие 01.02. </w:t>
            </w:r>
            <w:r>
              <w:rPr>
                <w:color w:val="000000"/>
                <w:sz w:val="16"/>
                <w:szCs w:val="16"/>
              </w:rPr>
              <w:lastRenderedPageBreak/>
              <w:t xml:space="preserve">Оперативный мониторинг качества и доступности предоставления государственных и муниципальных услуг, в том числе по принципу «одного окна» 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2020-2024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16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924BC1" w:rsidTr="00924BC1">
        <w:trPr>
          <w:trHeight w:val="1560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>
              <w:rPr>
                <w:color w:val="000000"/>
                <w:sz w:val="16"/>
                <w:szCs w:val="16"/>
              </w:rPr>
              <w:t>бюджета</w:t>
            </w:r>
            <w:proofErr w:type="gramEnd"/>
            <w:r>
              <w:rPr>
                <w:color w:val="000000"/>
                <w:sz w:val="16"/>
                <w:szCs w:val="16"/>
              </w:rPr>
              <w:t xml:space="preserve"> ЗАТО городской округ Молодежный Московской области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16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924BC1" w:rsidTr="00924BC1">
        <w:trPr>
          <w:trHeight w:val="930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16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924BC1" w:rsidTr="00924BC1">
        <w:trPr>
          <w:trHeight w:val="300"/>
        </w:trPr>
        <w:tc>
          <w:tcPr>
            <w:tcW w:w="5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2.</w:t>
            </w:r>
          </w:p>
        </w:tc>
        <w:tc>
          <w:tcPr>
            <w:tcW w:w="19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Основное мероприятие 02. Организация деятельности многофункциональных центров предоставления государственных и муниципальных услуг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2020-2024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11409,66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57962,06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10892,45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10710,12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15223,49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10568,00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10568,00</w:t>
            </w:r>
          </w:p>
        </w:tc>
        <w:tc>
          <w:tcPr>
            <w:tcW w:w="19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  <w:proofErr w:type="gramStart"/>
            <w:r>
              <w:rPr>
                <w:b/>
                <w:bCs/>
                <w:color w:val="000000"/>
                <w:sz w:val="16"/>
                <w:szCs w:val="16"/>
              </w:rPr>
              <w:t>Администрация</w:t>
            </w:r>
            <w:proofErr w:type="gramEnd"/>
            <w:r>
              <w:rPr>
                <w:b/>
                <w:bCs/>
                <w:color w:val="000000"/>
                <w:sz w:val="16"/>
                <w:szCs w:val="16"/>
              </w:rPr>
              <w:t xml:space="preserve"> ЗАТО городской округ Молодёжный Московской области, МКУ «МФЦ в городском округе Молодёжный МО»</w:t>
            </w:r>
          </w:p>
        </w:tc>
        <w:tc>
          <w:tcPr>
            <w:tcW w:w="19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Уровень удовлетворенности граждан качеством предоставления государственных и муниципальных услуг 100%</w:t>
            </w:r>
            <w:r>
              <w:rPr>
                <w:b/>
                <w:bCs/>
                <w:color w:val="000000"/>
                <w:sz w:val="16"/>
                <w:szCs w:val="16"/>
              </w:rPr>
              <w:br/>
              <w:t>Среднее время ожидания в очереди  для получения государственных (муниципальных) услуг 0 минут</w:t>
            </w:r>
            <w:r>
              <w:rPr>
                <w:b/>
                <w:bCs/>
                <w:color w:val="000000"/>
                <w:sz w:val="16"/>
                <w:szCs w:val="16"/>
              </w:rPr>
              <w:br/>
              <w:t>Доля заявителей МФЦ, ожидающих в очереди более 11 минут 0%</w:t>
            </w:r>
            <w:r>
              <w:rPr>
                <w:b/>
                <w:bCs/>
                <w:color w:val="000000"/>
                <w:sz w:val="16"/>
                <w:szCs w:val="16"/>
              </w:rPr>
              <w:br/>
              <w:t>Выполнение требований комфортности и доступности МФЦ 100%</w:t>
            </w:r>
          </w:p>
        </w:tc>
      </w:tr>
      <w:tr w:rsidR="00924BC1" w:rsidTr="00924BC1">
        <w:trPr>
          <w:trHeight w:val="1515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>
              <w:rPr>
                <w:b/>
                <w:bCs/>
                <w:color w:val="000000"/>
                <w:sz w:val="16"/>
                <w:szCs w:val="16"/>
              </w:rPr>
              <w:t>бюджета</w:t>
            </w:r>
            <w:proofErr w:type="gramEnd"/>
            <w:r>
              <w:rPr>
                <w:b/>
                <w:bCs/>
                <w:color w:val="000000"/>
                <w:sz w:val="16"/>
                <w:szCs w:val="16"/>
              </w:rPr>
              <w:t xml:space="preserve"> ЗАТО городской округ Молодежный Московской области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10443,66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57326,06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10503,45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10463,12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15223,49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10568,00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10568,00</w:t>
            </w:r>
          </w:p>
        </w:tc>
        <w:tc>
          <w:tcPr>
            <w:tcW w:w="1916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924BC1" w:rsidTr="00924BC1">
        <w:trPr>
          <w:trHeight w:val="840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966,00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636,00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389,00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247,00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16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924BC1" w:rsidTr="00924BC1">
        <w:trPr>
          <w:trHeight w:val="300"/>
        </w:trPr>
        <w:tc>
          <w:tcPr>
            <w:tcW w:w="5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2.1.</w:t>
            </w:r>
          </w:p>
        </w:tc>
        <w:tc>
          <w:tcPr>
            <w:tcW w:w="19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Мероприятие 02.01. Организация деятельности многофункциональных центров предоставления государственных и муниципальных услуг, действующих на территории Московской области, по реализации мероприятий, направленных на повышение уровня удовлетворенности граждан качеством предоставления государственных и муниципальных услуг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2020-2024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Итого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16,94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916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924BC1" w:rsidTr="00924BC1">
        <w:trPr>
          <w:trHeight w:val="1560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sz w:val="16"/>
                <w:szCs w:val="16"/>
              </w:rPr>
            </w:pPr>
          </w:p>
        </w:tc>
        <w:tc>
          <w:tcPr>
            <w:tcW w:w="19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sz w:val="16"/>
                <w:szCs w:val="16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Средства </w:t>
            </w:r>
            <w:proofErr w:type="gramStart"/>
            <w:r>
              <w:rPr>
                <w:sz w:val="16"/>
                <w:szCs w:val="16"/>
              </w:rPr>
              <w:t>бюджета</w:t>
            </w:r>
            <w:proofErr w:type="gramEnd"/>
            <w:r>
              <w:rPr>
                <w:sz w:val="16"/>
                <w:szCs w:val="16"/>
              </w:rPr>
              <w:t xml:space="preserve"> ЗАТО городской округ Молодежный Московской области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916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924BC1" w:rsidTr="00924BC1">
        <w:trPr>
          <w:trHeight w:val="1575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sz w:val="16"/>
                <w:szCs w:val="16"/>
              </w:rPr>
            </w:pPr>
          </w:p>
        </w:tc>
        <w:tc>
          <w:tcPr>
            <w:tcW w:w="19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sz w:val="16"/>
                <w:szCs w:val="16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916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924BC1" w:rsidTr="00924BC1">
        <w:trPr>
          <w:trHeight w:val="300"/>
        </w:trPr>
        <w:tc>
          <w:tcPr>
            <w:tcW w:w="5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2.2.</w:t>
            </w:r>
          </w:p>
        </w:tc>
        <w:tc>
          <w:tcPr>
            <w:tcW w:w="19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Мероприятие 02.02. </w:t>
            </w:r>
            <w:proofErr w:type="spellStart"/>
            <w:r>
              <w:rPr>
                <w:sz w:val="16"/>
                <w:szCs w:val="16"/>
              </w:rPr>
              <w:lastRenderedPageBreak/>
              <w:t>Софинансирование</w:t>
            </w:r>
            <w:proofErr w:type="spellEnd"/>
            <w:r>
              <w:rPr>
                <w:sz w:val="16"/>
                <w:szCs w:val="16"/>
              </w:rPr>
              <w:t xml:space="preserve"> расходов на организацию деятельности многофункциональных центров предоставления государственных и муниципальных услуг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2020-2024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Итого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372,00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112,00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916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924BC1" w:rsidTr="00924BC1">
        <w:trPr>
          <w:trHeight w:val="1560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sz w:val="16"/>
                <w:szCs w:val="16"/>
              </w:rPr>
            </w:pPr>
          </w:p>
        </w:tc>
        <w:tc>
          <w:tcPr>
            <w:tcW w:w="19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sz w:val="16"/>
                <w:szCs w:val="16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Средства </w:t>
            </w:r>
            <w:proofErr w:type="gramStart"/>
            <w:r>
              <w:rPr>
                <w:sz w:val="16"/>
                <w:szCs w:val="16"/>
              </w:rPr>
              <w:t>бюджета</w:t>
            </w:r>
            <w:proofErr w:type="gramEnd"/>
            <w:r>
              <w:rPr>
                <w:sz w:val="16"/>
                <w:szCs w:val="16"/>
              </w:rPr>
              <w:t xml:space="preserve"> ЗАТО городской округ Молодежный Московской области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916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924BC1" w:rsidTr="00924BC1">
        <w:trPr>
          <w:trHeight w:val="900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sz w:val="16"/>
                <w:szCs w:val="16"/>
              </w:rPr>
            </w:pPr>
          </w:p>
        </w:tc>
        <w:tc>
          <w:tcPr>
            <w:tcW w:w="19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sz w:val="16"/>
                <w:szCs w:val="16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353,00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106,00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247,00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916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924BC1" w:rsidTr="00924BC1">
        <w:trPr>
          <w:trHeight w:val="300"/>
        </w:trPr>
        <w:tc>
          <w:tcPr>
            <w:tcW w:w="5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2.3.</w:t>
            </w:r>
          </w:p>
        </w:tc>
        <w:tc>
          <w:tcPr>
            <w:tcW w:w="19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Мероприятие 02.03.     Расходы на обеспечение деятельности (оказание услуг) муниципальных учреждений - многофункциональный центр  предоставления государственных и муниципальных услуг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2020-2024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10392,72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57292,23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10482,63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10450,12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15223,49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10568,00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10568,00</w:t>
            </w:r>
          </w:p>
        </w:tc>
        <w:tc>
          <w:tcPr>
            <w:tcW w:w="1916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924BC1" w:rsidTr="00924BC1">
        <w:trPr>
          <w:trHeight w:val="1575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>
              <w:rPr>
                <w:color w:val="000000"/>
                <w:sz w:val="16"/>
                <w:szCs w:val="16"/>
              </w:rPr>
              <w:t>бюджета</w:t>
            </w:r>
            <w:proofErr w:type="gramEnd"/>
            <w:r>
              <w:rPr>
                <w:color w:val="000000"/>
                <w:sz w:val="16"/>
                <w:szCs w:val="16"/>
              </w:rPr>
              <w:t xml:space="preserve"> ЗАТО городской округ Молодежный Московской области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10392,72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57292,23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10482,63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10450,12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15223,49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10568,00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10568,00</w:t>
            </w:r>
          </w:p>
        </w:tc>
        <w:tc>
          <w:tcPr>
            <w:tcW w:w="1916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924BC1" w:rsidTr="00924BC1">
        <w:trPr>
          <w:trHeight w:val="900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16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924BC1" w:rsidTr="00924BC1">
        <w:trPr>
          <w:trHeight w:val="300"/>
        </w:trPr>
        <w:tc>
          <w:tcPr>
            <w:tcW w:w="5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2.4.</w:t>
            </w:r>
          </w:p>
        </w:tc>
        <w:tc>
          <w:tcPr>
            <w:tcW w:w="19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Мероприятие 02.04. Обеспечение оборудованием и поддержание работоспособности многофункциональных центров предоставления государственных и муниципальных услуг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2020-2024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16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924BC1" w:rsidTr="00924BC1">
        <w:trPr>
          <w:trHeight w:val="1860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>
              <w:rPr>
                <w:color w:val="000000"/>
                <w:sz w:val="16"/>
                <w:szCs w:val="16"/>
              </w:rPr>
              <w:t>бюджета</w:t>
            </w:r>
            <w:proofErr w:type="gramEnd"/>
            <w:r>
              <w:rPr>
                <w:color w:val="000000"/>
                <w:sz w:val="16"/>
                <w:szCs w:val="16"/>
              </w:rPr>
              <w:t xml:space="preserve"> ЗАТО городской округ Молодежный Московской области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16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924BC1" w:rsidTr="00924BC1">
        <w:trPr>
          <w:trHeight w:val="300"/>
        </w:trPr>
        <w:tc>
          <w:tcPr>
            <w:tcW w:w="5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2.5.</w:t>
            </w:r>
          </w:p>
        </w:tc>
        <w:tc>
          <w:tcPr>
            <w:tcW w:w="19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Мероприятие 02.05.     Организация деятельности многофункциональных центров предоставления государственных и муниципальных услуг, действующих на территории Московской области, по </w:t>
            </w:r>
            <w:r>
              <w:rPr>
                <w:color w:val="000000"/>
                <w:sz w:val="16"/>
                <w:szCs w:val="16"/>
              </w:rPr>
              <w:lastRenderedPageBreak/>
              <w:t>обеспечению консультирования работниками МФЦ граждан в рамках Единой системы приема и обработки сообщений по вопросам деятельности исполнительных органов государственной власти Московской области, органов местного самоуправления муниципальных образований Московской области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2020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297,82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297,82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  <w:proofErr w:type="gramStart"/>
            <w:r>
              <w:rPr>
                <w:b/>
                <w:bCs/>
                <w:color w:val="000000"/>
                <w:sz w:val="16"/>
                <w:szCs w:val="16"/>
              </w:rPr>
              <w:t>Администрация</w:t>
            </w:r>
            <w:proofErr w:type="gramEnd"/>
            <w:r>
              <w:rPr>
                <w:b/>
                <w:bCs/>
                <w:color w:val="000000"/>
                <w:sz w:val="16"/>
                <w:szCs w:val="16"/>
              </w:rPr>
              <w:t xml:space="preserve"> ЗАТО городской округ Молодёжный Московской области, МКУ «МФЦ в городском округе Молодёжный МО»</w:t>
            </w: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924BC1" w:rsidTr="00924BC1">
        <w:trPr>
          <w:trHeight w:val="1575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>
              <w:rPr>
                <w:color w:val="000000"/>
                <w:sz w:val="16"/>
                <w:szCs w:val="16"/>
              </w:rPr>
              <w:t>бюджета</w:t>
            </w:r>
            <w:proofErr w:type="gramEnd"/>
            <w:r>
              <w:rPr>
                <w:color w:val="000000"/>
                <w:sz w:val="16"/>
                <w:szCs w:val="16"/>
              </w:rPr>
              <w:t xml:space="preserve"> ЗАТО городской округ Молодежный Московской области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14,82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14,82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916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924BC1" w:rsidTr="00924BC1">
        <w:trPr>
          <w:trHeight w:val="2925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283,00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283,00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16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924BC1" w:rsidTr="00924BC1">
        <w:trPr>
          <w:trHeight w:val="345"/>
        </w:trPr>
        <w:tc>
          <w:tcPr>
            <w:tcW w:w="5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lastRenderedPageBreak/>
              <w:t>3.</w:t>
            </w:r>
          </w:p>
        </w:tc>
        <w:tc>
          <w:tcPr>
            <w:tcW w:w="19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Основное мероприятие 03. Совершенствование системы предоставления государственных и муниципальных услуг по принципу одного окна в многофункциональных центрах предоставления государственных и муниципальных услуг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2020-2024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  <w:proofErr w:type="gramStart"/>
            <w:r>
              <w:rPr>
                <w:b/>
                <w:bCs/>
                <w:color w:val="000000"/>
                <w:sz w:val="16"/>
                <w:szCs w:val="16"/>
              </w:rPr>
              <w:t>Администрация</w:t>
            </w:r>
            <w:proofErr w:type="gramEnd"/>
            <w:r>
              <w:rPr>
                <w:b/>
                <w:bCs/>
                <w:color w:val="000000"/>
                <w:sz w:val="16"/>
                <w:szCs w:val="16"/>
              </w:rPr>
              <w:t xml:space="preserve"> ЗАТО городской округ Молодёжный Московской области, МКУ «МФЦ в городском округе Молодёжный МО»</w:t>
            </w:r>
          </w:p>
        </w:tc>
        <w:tc>
          <w:tcPr>
            <w:tcW w:w="191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Доля граждан, имеющих доступ к получению государственных и муниципальных услуг по принципу «одного окна» по месту пребывания, в том числе в МФЦ 100%</w:t>
            </w:r>
          </w:p>
        </w:tc>
      </w:tr>
      <w:tr w:rsidR="00924BC1" w:rsidTr="00924BC1">
        <w:trPr>
          <w:trHeight w:val="1320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>
              <w:rPr>
                <w:b/>
                <w:bCs/>
                <w:color w:val="000000"/>
                <w:sz w:val="16"/>
                <w:szCs w:val="16"/>
              </w:rPr>
              <w:t>бюджета</w:t>
            </w:r>
            <w:proofErr w:type="gramEnd"/>
            <w:r>
              <w:rPr>
                <w:b/>
                <w:bCs/>
                <w:color w:val="000000"/>
                <w:sz w:val="16"/>
                <w:szCs w:val="16"/>
              </w:rPr>
              <w:t xml:space="preserve"> ЗАТО городской округ Молодежный Московской области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16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1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924BC1" w:rsidTr="00924BC1">
        <w:trPr>
          <w:trHeight w:val="1065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16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1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924BC1" w:rsidTr="00924BC1">
        <w:trPr>
          <w:trHeight w:val="300"/>
        </w:trPr>
        <w:tc>
          <w:tcPr>
            <w:tcW w:w="5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3.1.</w:t>
            </w:r>
          </w:p>
        </w:tc>
        <w:tc>
          <w:tcPr>
            <w:tcW w:w="19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Мероприятие 03.02. Дооснащение материально-техническими средствами – приобретение программно-технических комплексов для оформления паспортов гражданина </w:t>
            </w:r>
            <w:r>
              <w:rPr>
                <w:color w:val="000000"/>
                <w:sz w:val="16"/>
                <w:szCs w:val="16"/>
              </w:rPr>
              <w:lastRenderedPageBreak/>
              <w:t>Российской Федерации, удостоверяющих личность гражданина Российской Федерации за пределами территории Российской Федерации в многофункциональных центрах предоставления государственных и муниципальных услуг, а также их техническая поддержка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2020-2024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  <w:proofErr w:type="gramStart"/>
            <w:r>
              <w:rPr>
                <w:color w:val="000000"/>
                <w:sz w:val="16"/>
                <w:szCs w:val="16"/>
              </w:rPr>
              <w:t>Администрация</w:t>
            </w:r>
            <w:proofErr w:type="gramEnd"/>
            <w:r>
              <w:rPr>
                <w:color w:val="000000"/>
                <w:sz w:val="16"/>
                <w:szCs w:val="16"/>
              </w:rPr>
              <w:t xml:space="preserve"> ЗАТО городской округ Молодёжный Московской области, МКУ «МФЦ в городском округе Молодёжный МО»</w:t>
            </w:r>
          </w:p>
        </w:tc>
        <w:tc>
          <w:tcPr>
            <w:tcW w:w="191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924BC1" w:rsidTr="00924BC1">
        <w:trPr>
          <w:trHeight w:val="1575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>
              <w:rPr>
                <w:color w:val="000000"/>
                <w:sz w:val="16"/>
                <w:szCs w:val="16"/>
              </w:rPr>
              <w:t>бюджета</w:t>
            </w:r>
            <w:proofErr w:type="gramEnd"/>
            <w:r>
              <w:rPr>
                <w:color w:val="000000"/>
                <w:sz w:val="16"/>
                <w:szCs w:val="16"/>
              </w:rPr>
              <w:t xml:space="preserve"> ЗАТО городской округ Молодежный Московской области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16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1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924BC1" w:rsidTr="00924BC1">
        <w:trPr>
          <w:trHeight w:val="2070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16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1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924BC1" w:rsidTr="00924BC1">
        <w:trPr>
          <w:trHeight w:val="255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 </w:t>
            </w:r>
          </w:p>
        </w:tc>
        <w:tc>
          <w:tcPr>
            <w:tcW w:w="41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24BC1" w:rsidRDefault="00924BC1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Итого по подпрограмме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11409,66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57962,06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10892,45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10710,12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15223,49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10568,00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10568,00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  <w:tr w:rsidR="00924BC1" w:rsidTr="00924BC1">
        <w:trPr>
          <w:trHeight w:val="300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both"/>
              <w:rPr>
                <w:color w:val="000000"/>
                <w:sz w:val="2"/>
                <w:szCs w:val="2"/>
              </w:rPr>
            </w:pPr>
            <w:r>
              <w:rPr>
                <w:color w:val="000000"/>
                <w:sz w:val="2"/>
                <w:szCs w:val="2"/>
              </w:rPr>
              <w:t> </w:t>
            </w:r>
          </w:p>
        </w:tc>
        <w:tc>
          <w:tcPr>
            <w:tcW w:w="41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24BC1" w:rsidRDefault="00924BC1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2"/>
                <w:szCs w:val="2"/>
              </w:rPr>
            </w:pPr>
            <w:r>
              <w:rPr>
                <w:color w:val="000000"/>
                <w:sz w:val="2"/>
                <w:szCs w:val="2"/>
              </w:rPr>
              <w:t> 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color w:val="000000"/>
                <w:sz w:val="2"/>
                <w:szCs w:val="2"/>
              </w:rPr>
            </w:pPr>
            <w:r>
              <w:rPr>
                <w:color w:val="000000"/>
                <w:sz w:val="2"/>
                <w:szCs w:val="2"/>
              </w:rPr>
              <w:t> </w:t>
            </w:r>
          </w:p>
        </w:tc>
      </w:tr>
      <w:tr w:rsidR="00924BC1" w:rsidTr="00924BC1">
        <w:trPr>
          <w:trHeight w:val="630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1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24BC1" w:rsidRDefault="00924BC1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Средства </w:t>
            </w:r>
            <w:proofErr w:type="gramStart"/>
            <w:r>
              <w:rPr>
                <w:b/>
                <w:bCs/>
                <w:color w:val="000000"/>
                <w:sz w:val="20"/>
                <w:szCs w:val="20"/>
              </w:rPr>
              <w:t>бюджета</w:t>
            </w:r>
            <w:proofErr w:type="gramEnd"/>
            <w:r>
              <w:rPr>
                <w:b/>
                <w:bCs/>
                <w:color w:val="000000"/>
                <w:sz w:val="20"/>
                <w:szCs w:val="20"/>
              </w:rPr>
              <w:t xml:space="preserve"> ЗАТО городской округ Молодежный Московской области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10443,66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57326,06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10503,45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10463,12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15223,49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10568,00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10568,00</w:t>
            </w:r>
          </w:p>
        </w:tc>
        <w:tc>
          <w:tcPr>
            <w:tcW w:w="19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  <w:tr w:rsidR="00924BC1" w:rsidTr="00924BC1">
        <w:trPr>
          <w:trHeight w:val="300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both"/>
              <w:rPr>
                <w:color w:val="000000"/>
                <w:sz w:val="2"/>
                <w:szCs w:val="2"/>
              </w:rPr>
            </w:pPr>
            <w:r>
              <w:rPr>
                <w:color w:val="000000"/>
                <w:sz w:val="2"/>
                <w:szCs w:val="2"/>
              </w:rPr>
              <w:t> </w:t>
            </w:r>
          </w:p>
        </w:tc>
        <w:tc>
          <w:tcPr>
            <w:tcW w:w="41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24BC1" w:rsidRDefault="00924BC1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966,00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636,00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389,00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247,00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2"/>
                <w:szCs w:val="2"/>
              </w:rPr>
            </w:pPr>
            <w:r>
              <w:rPr>
                <w:color w:val="000000"/>
                <w:sz w:val="2"/>
                <w:szCs w:val="2"/>
              </w:rPr>
              <w:t> 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color w:val="000000"/>
                <w:sz w:val="2"/>
                <w:szCs w:val="2"/>
              </w:rPr>
            </w:pPr>
            <w:r>
              <w:rPr>
                <w:color w:val="000000"/>
                <w:sz w:val="2"/>
                <w:szCs w:val="2"/>
              </w:rPr>
              <w:t> </w:t>
            </w:r>
          </w:p>
        </w:tc>
      </w:tr>
    </w:tbl>
    <w:p w:rsidR="008070F3" w:rsidRDefault="008070F3" w:rsidP="00FF686D">
      <w:pPr>
        <w:ind w:left="8931" w:firstLine="708"/>
        <w:rPr>
          <w:bCs/>
          <w:sz w:val="28"/>
          <w:szCs w:val="28"/>
        </w:rPr>
      </w:pPr>
    </w:p>
    <w:p w:rsidR="001675ED" w:rsidRPr="004461D3" w:rsidRDefault="001675ED" w:rsidP="009E109B">
      <w:pPr>
        <w:ind w:left="8931" w:firstLine="708"/>
        <w:jc w:val="right"/>
        <w:rPr>
          <w:bCs/>
          <w:sz w:val="28"/>
          <w:szCs w:val="28"/>
        </w:rPr>
      </w:pPr>
      <w:r w:rsidRPr="008070F3">
        <w:rPr>
          <w:sz w:val="28"/>
          <w:szCs w:val="28"/>
        </w:rPr>
        <w:br w:type="page"/>
      </w:r>
      <w:r w:rsidRPr="004461D3">
        <w:rPr>
          <w:bCs/>
          <w:sz w:val="28"/>
          <w:szCs w:val="28"/>
        </w:rPr>
        <w:lastRenderedPageBreak/>
        <w:t>Приложение № 1</w:t>
      </w:r>
    </w:p>
    <w:p w:rsidR="009E109B" w:rsidRDefault="001675ED" w:rsidP="009E109B">
      <w:pPr>
        <w:keepNext/>
        <w:keepLines/>
        <w:jc w:val="right"/>
        <w:outlineLvl w:val="0"/>
        <w:rPr>
          <w:bCs/>
          <w:sz w:val="28"/>
          <w:szCs w:val="28"/>
        </w:rPr>
      </w:pPr>
      <w:r w:rsidRPr="004461D3">
        <w:rPr>
          <w:bCs/>
          <w:sz w:val="28"/>
          <w:szCs w:val="28"/>
        </w:rPr>
        <w:t xml:space="preserve">к подпрограмме </w:t>
      </w:r>
      <w:r w:rsidR="009E109B">
        <w:rPr>
          <w:bCs/>
          <w:sz w:val="28"/>
          <w:szCs w:val="28"/>
        </w:rPr>
        <w:t>«Снижение административных барьеров,</w:t>
      </w:r>
    </w:p>
    <w:p w:rsidR="009E109B" w:rsidRDefault="009E109B" w:rsidP="009E109B">
      <w:pPr>
        <w:keepNext/>
        <w:keepLines/>
        <w:jc w:val="right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повышение качества и доступности предоставления</w:t>
      </w:r>
    </w:p>
    <w:p w:rsidR="009E109B" w:rsidRDefault="009E109B" w:rsidP="009E109B">
      <w:pPr>
        <w:keepNext/>
        <w:keepLines/>
        <w:jc w:val="right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государственных и муниципальных услуг,</w:t>
      </w:r>
    </w:p>
    <w:p w:rsidR="009E109B" w:rsidRDefault="009E109B" w:rsidP="009E109B">
      <w:pPr>
        <w:keepNext/>
        <w:keepLines/>
        <w:jc w:val="right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в том числе на базе </w:t>
      </w:r>
      <w:proofErr w:type="gramStart"/>
      <w:r>
        <w:rPr>
          <w:bCs/>
          <w:sz w:val="28"/>
          <w:szCs w:val="28"/>
        </w:rPr>
        <w:t>многофункциональных</w:t>
      </w:r>
      <w:proofErr w:type="gramEnd"/>
    </w:p>
    <w:p w:rsidR="009E109B" w:rsidRDefault="009E109B" w:rsidP="009E109B">
      <w:pPr>
        <w:keepNext/>
        <w:keepLines/>
        <w:jc w:val="right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центров предоставления государственных</w:t>
      </w:r>
    </w:p>
    <w:p w:rsidR="009E109B" w:rsidRPr="00D55261" w:rsidRDefault="009E109B" w:rsidP="009E109B">
      <w:pPr>
        <w:keepNext/>
        <w:keepLines/>
        <w:jc w:val="right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</w:t>
      </w:r>
      <w:r w:rsidRPr="00D55261">
        <w:rPr>
          <w:bCs/>
          <w:sz w:val="28"/>
          <w:szCs w:val="28"/>
        </w:rPr>
        <w:t xml:space="preserve">и муниципальных услуг, </w:t>
      </w:r>
    </w:p>
    <w:p w:rsidR="009E109B" w:rsidRPr="00D55261" w:rsidRDefault="009E109B" w:rsidP="009E109B">
      <w:pPr>
        <w:keepNext/>
        <w:keepLines/>
        <w:jc w:val="right"/>
        <w:outlineLvl w:val="0"/>
        <w:rPr>
          <w:bCs/>
          <w:sz w:val="28"/>
          <w:szCs w:val="28"/>
        </w:rPr>
      </w:pPr>
      <w:r w:rsidRPr="00D55261">
        <w:rPr>
          <w:b/>
          <w:bCs/>
          <w:sz w:val="28"/>
          <w:szCs w:val="28"/>
        </w:rPr>
        <w:t>а также услуг почтовой связи</w:t>
      </w:r>
      <w:r w:rsidRPr="00D55261">
        <w:rPr>
          <w:bCs/>
          <w:sz w:val="28"/>
          <w:szCs w:val="28"/>
        </w:rPr>
        <w:t>» на 2020-2024 годы</w:t>
      </w:r>
    </w:p>
    <w:p w:rsidR="001675ED" w:rsidRPr="00D55261" w:rsidRDefault="001675ED" w:rsidP="009E109B">
      <w:pPr>
        <w:keepNext/>
        <w:keepLines/>
        <w:ind w:left="9639" w:right="-173"/>
        <w:outlineLvl w:val="0"/>
        <w:rPr>
          <w:bCs/>
          <w:sz w:val="28"/>
          <w:szCs w:val="28"/>
        </w:rPr>
      </w:pPr>
    </w:p>
    <w:p w:rsidR="009E109B" w:rsidRPr="00D55261" w:rsidRDefault="00AE3E7A" w:rsidP="009E109B">
      <w:pPr>
        <w:keepNext/>
        <w:keepLines/>
        <w:jc w:val="center"/>
        <w:outlineLvl w:val="0"/>
        <w:rPr>
          <w:bCs/>
          <w:sz w:val="28"/>
          <w:szCs w:val="28"/>
        </w:rPr>
      </w:pPr>
      <w:r w:rsidRPr="00D55261">
        <w:rPr>
          <w:bCs/>
          <w:sz w:val="28"/>
          <w:szCs w:val="28"/>
        </w:rPr>
        <w:t>Взаимосвязь о</w:t>
      </w:r>
      <w:r w:rsidR="001675ED" w:rsidRPr="00D55261">
        <w:rPr>
          <w:bCs/>
          <w:sz w:val="28"/>
          <w:szCs w:val="28"/>
        </w:rPr>
        <w:t>сн</w:t>
      </w:r>
      <w:r w:rsidRPr="00D55261">
        <w:rPr>
          <w:bCs/>
          <w:sz w:val="28"/>
          <w:szCs w:val="28"/>
        </w:rPr>
        <w:t xml:space="preserve">овных мероприятий и показателей </w:t>
      </w:r>
      <w:r w:rsidRPr="00D55261">
        <w:rPr>
          <w:sz w:val="28"/>
          <w:szCs w:val="28"/>
        </w:rPr>
        <w:t xml:space="preserve">подпрограммы </w:t>
      </w:r>
      <w:r w:rsidR="009E109B" w:rsidRPr="00D55261">
        <w:rPr>
          <w:bCs/>
          <w:sz w:val="28"/>
          <w:szCs w:val="28"/>
        </w:rPr>
        <w:t xml:space="preserve">«Снижение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 муниципальных услуг, </w:t>
      </w:r>
      <w:r w:rsidR="009E109B" w:rsidRPr="00D55261">
        <w:rPr>
          <w:b/>
          <w:bCs/>
          <w:sz w:val="28"/>
          <w:szCs w:val="28"/>
        </w:rPr>
        <w:t>а также услуг почтовой связи</w:t>
      </w:r>
      <w:r w:rsidR="009E109B" w:rsidRPr="00D55261">
        <w:rPr>
          <w:bCs/>
          <w:sz w:val="28"/>
          <w:szCs w:val="28"/>
        </w:rPr>
        <w:t>» на 2020-2024 годы</w:t>
      </w:r>
    </w:p>
    <w:p w:rsidR="001675ED" w:rsidRPr="00D55261" w:rsidRDefault="001675ED" w:rsidP="009E109B">
      <w:pPr>
        <w:jc w:val="center"/>
        <w:rPr>
          <w:b/>
          <w:bCs/>
        </w:rPr>
      </w:pPr>
    </w:p>
    <w:tbl>
      <w:tblPr>
        <w:tblStyle w:val="af7"/>
        <w:tblW w:w="0" w:type="auto"/>
        <w:tblInd w:w="-176" w:type="dxa"/>
        <w:tblLook w:val="04A0" w:firstRow="1" w:lastRow="0" w:firstColumn="1" w:lastColumn="0" w:noHBand="0" w:noVBand="1"/>
      </w:tblPr>
      <w:tblGrid>
        <w:gridCol w:w="474"/>
        <w:gridCol w:w="6360"/>
        <w:gridCol w:w="7029"/>
        <w:gridCol w:w="1098"/>
      </w:tblGrid>
      <w:tr w:rsidR="001675ED" w:rsidRPr="00D55261" w:rsidTr="001675ED">
        <w:tc>
          <w:tcPr>
            <w:tcW w:w="474" w:type="dxa"/>
          </w:tcPr>
          <w:p w:rsidR="001675ED" w:rsidRPr="00D55261" w:rsidRDefault="001675ED" w:rsidP="001675ED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D55261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№ </w:t>
            </w:r>
            <w:proofErr w:type="gramStart"/>
            <w:r w:rsidRPr="00D55261">
              <w:rPr>
                <w:rFonts w:ascii="Times New Roman" w:hAnsi="Times New Roman"/>
                <w:b/>
                <w:bCs/>
                <w:sz w:val="18"/>
                <w:szCs w:val="18"/>
              </w:rPr>
              <w:t>п</w:t>
            </w:r>
            <w:proofErr w:type="gramEnd"/>
            <w:r w:rsidRPr="00D55261">
              <w:rPr>
                <w:rFonts w:ascii="Times New Roman" w:hAnsi="Times New Roman"/>
                <w:b/>
                <w:bCs/>
                <w:sz w:val="18"/>
                <w:szCs w:val="18"/>
              </w:rPr>
              <w:t>/п</w:t>
            </w:r>
          </w:p>
        </w:tc>
        <w:tc>
          <w:tcPr>
            <w:tcW w:w="6756" w:type="dxa"/>
          </w:tcPr>
          <w:p w:rsidR="001675ED" w:rsidRPr="00D55261" w:rsidRDefault="001675ED" w:rsidP="001675ED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D55261">
              <w:rPr>
                <w:rFonts w:ascii="Times New Roman" w:hAnsi="Times New Roman"/>
                <w:b/>
                <w:bCs/>
                <w:sz w:val="18"/>
                <w:szCs w:val="18"/>
              </w:rPr>
              <w:t>Наименование основного мероприятия</w:t>
            </w:r>
          </w:p>
        </w:tc>
        <w:tc>
          <w:tcPr>
            <w:tcW w:w="7513" w:type="dxa"/>
          </w:tcPr>
          <w:p w:rsidR="001675ED" w:rsidRPr="00D55261" w:rsidRDefault="001675ED" w:rsidP="001675ED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D55261">
              <w:rPr>
                <w:rFonts w:ascii="Times New Roman" w:hAnsi="Times New Roman"/>
                <w:b/>
                <w:bCs/>
                <w:sz w:val="18"/>
                <w:szCs w:val="18"/>
              </w:rPr>
              <w:t>Наименование показателя</w:t>
            </w:r>
          </w:p>
        </w:tc>
        <w:tc>
          <w:tcPr>
            <w:tcW w:w="1100" w:type="dxa"/>
          </w:tcPr>
          <w:p w:rsidR="001675ED" w:rsidRPr="00D55261" w:rsidRDefault="001675ED" w:rsidP="001675ED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D55261">
              <w:rPr>
                <w:rFonts w:ascii="Times New Roman" w:hAnsi="Times New Roman"/>
                <w:b/>
                <w:bCs/>
                <w:sz w:val="18"/>
                <w:szCs w:val="18"/>
              </w:rPr>
              <w:t>Единица измерения</w:t>
            </w:r>
          </w:p>
        </w:tc>
      </w:tr>
      <w:tr w:rsidR="001675ED" w:rsidRPr="004461D3" w:rsidTr="001675ED">
        <w:tc>
          <w:tcPr>
            <w:tcW w:w="474" w:type="dxa"/>
          </w:tcPr>
          <w:p w:rsidR="001675ED" w:rsidRPr="00D55261" w:rsidRDefault="001675ED" w:rsidP="001675ED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D55261"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6756" w:type="dxa"/>
          </w:tcPr>
          <w:p w:rsidR="001675ED" w:rsidRPr="00D55261" w:rsidRDefault="001675ED" w:rsidP="001675ED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 w:rsidRPr="00D55261">
              <w:rPr>
                <w:rFonts w:ascii="Times New Roman" w:hAnsi="Times New Roman"/>
                <w:bCs/>
                <w:sz w:val="18"/>
                <w:szCs w:val="18"/>
              </w:rPr>
              <w:t xml:space="preserve">Основное мероприятие 01. </w:t>
            </w:r>
          </w:p>
          <w:p w:rsidR="001675ED" w:rsidRPr="00D55261" w:rsidRDefault="001675ED" w:rsidP="008070F3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 w:rsidRPr="00D55261">
              <w:rPr>
                <w:rFonts w:ascii="Times New Roman" w:hAnsi="Times New Roman"/>
                <w:bCs/>
                <w:sz w:val="18"/>
                <w:szCs w:val="18"/>
              </w:rPr>
              <w:t xml:space="preserve">Реализация общесистемных мер по повышению качества и доступности государственных и муниципальных услуг </w:t>
            </w:r>
            <w:r w:rsidR="008070F3" w:rsidRPr="00D55261">
              <w:rPr>
                <w:rFonts w:ascii="Times New Roman" w:hAnsi="Times New Roman"/>
                <w:bCs/>
                <w:sz w:val="18"/>
                <w:szCs w:val="18"/>
              </w:rPr>
              <w:t>в Московской области</w:t>
            </w:r>
          </w:p>
        </w:tc>
        <w:tc>
          <w:tcPr>
            <w:tcW w:w="7513" w:type="dxa"/>
          </w:tcPr>
          <w:p w:rsidR="001675ED" w:rsidRPr="00D55261" w:rsidRDefault="001675ED" w:rsidP="001675ED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 w:rsidRPr="00D55261">
              <w:rPr>
                <w:rFonts w:ascii="Times New Roman" w:eastAsia="Times New Roman" w:hAnsi="Times New Roman"/>
                <w:sz w:val="18"/>
                <w:szCs w:val="18"/>
              </w:rPr>
              <w:t>Уровень удовлетворенности граждан качеством предоставления государственных и муниципальных услуг</w:t>
            </w:r>
          </w:p>
        </w:tc>
        <w:tc>
          <w:tcPr>
            <w:tcW w:w="1100" w:type="dxa"/>
          </w:tcPr>
          <w:p w:rsidR="001675ED" w:rsidRPr="004461D3" w:rsidRDefault="001675ED" w:rsidP="001675ED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D55261">
              <w:rPr>
                <w:rFonts w:ascii="Times New Roman" w:hAnsi="Times New Roman"/>
                <w:bCs/>
                <w:sz w:val="18"/>
                <w:szCs w:val="18"/>
              </w:rPr>
              <w:t>процент</w:t>
            </w:r>
          </w:p>
        </w:tc>
      </w:tr>
      <w:tr w:rsidR="001675ED" w:rsidRPr="004461D3" w:rsidTr="001675ED">
        <w:trPr>
          <w:trHeight w:val="95"/>
        </w:trPr>
        <w:tc>
          <w:tcPr>
            <w:tcW w:w="474" w:type="dxa"/>
            <w:vMerge w:val="restart"/>
          </w:tcPr>
          <w:p w:rsidR="001675ED" w:rsidRPr="004461D3" w:rsidRDefault="001675ED" w:rsidP="001675ED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461D3"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6756" w:type="dxa"/>
            <w:vMerge w:val="restart"/>
          </w:tcPr>
          <w:p w:rsidR="001675ED" w:rsidRPr="004461D3" w:rsidRDefault="001675ED" w:rsidP="001675ED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 w:rsidRPr="004461D3">
              <w:rPr>
                <w:rFonts w:ascii="Times New Roman" w:hAnsi="Times New Roman"/>
                <w:bCs/>
                <w:sz w:val="18"/>
                <w:szCs w:val="18"/>
              </w:rPr>
              <w:t>Основное мероприятие 02. Организация деятельности многофункциональных центров предоставления государственных и муниципальных услуг</w:t>
            </w:r>
          </w:p>
        </w:tc>
        <w:tc>
          <w:tcPr>
            <w:tcW w:w="7513" w:type="dxa"/>
          </w:tcPr>
          <w:p w:rsidR="001675ED" w:rsidRPr="004461D3" w:rsidRDefault="001675ED" w:rsidP="001675ED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 w:rsidRPr="004461D3">
              <w:rPr>
                <w:rFonts w:ascii="Times New Roman" w:hAnsi="Times New Roman"/>
                <w:sz w:val="18"/>
              </w:rPr>
              <w:t>Среднее время ожидания в очереди  для получения государственных (муниципальных) услуг</w:t>
            </w:r>
          </w:p>
        </w:tc>
        <w:tc>
          <w:tcPr>
            <w:tcW w:w="1100" w:type="dxa"/>
          </w:tcPr>
          <w:p w:rsidR="001675ED" w:rsidRPr="004461D3" w:rsidRDefault="001675ED" w:rsidP="001675ED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461D3">
              <w:rPr>
                <w:rFonts w:ascii="Times New Roman" w:hAnsi="Times New Roman"/>
                <w:bCs/>
                <w:sz w:val="18"/>
                <w:szCs w:val="18"/>
              </w:rPr>
              <w:t>минута</w:t>
            </w:r>
          </w:p>
        </w:tc>
      </w:tr>
      <w:tr w:rsidR="001675ED" w:rsidRPr="004461D3" w:rsidTr="001675ED">
        <w:trPr>
          <w:trHeight w:val="95"/>
        </w:trPr>
        <w:tc>
          <w:tcPr>
            <w:tcW w:w="474" w:type="dxa"/>
            <w:vMerge/>
          </w:tcPr>
          <w:p w:rsidR="001675ED" w:rsidRPr="004461D3" w:rsidRDefault="001675ED" w:rsidP="001675ED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756" w:type="dxa"/>
            <w:vMerge/>
          </w:tcPr>
          <w:p w:rsidR="001675ED" w:rsidRPr="004461D3" w:rsidRDefault="001675ED" w:rsidP="001675ED">
            <w:pPr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7513" w:type="dxa"/>
          </w:tcPr>
          <w:p w:rsidR="001675ED" w:rsidRPr="004461D3" w:rsidRDefault="001675ED" w:rsidP="002861A8">
            <w:pPr>
              <w:rPr>
                <w:rFonts w:ascii="Times New Roman" w:hAnsi="Times New Roman"/>
                <w:sz w:val="18"/>
              </w:rPr>
            </w:pPr>
            <w:r w:rsidRPr="004461D3">
              <w:rPr>
                <w:rFonts w:ascii="Times New Roman" w:eastAsia="Times New Roman" w:hAnsi="Times New Roman"/>
                <w:sz w:val="18"/>
                <w:szCs w:val="18"/>
              </w:rPr>
              <w:t>Доля заявителей МФЦ, ожидающих в очереди более 11</w:t>
            </w:r>
            <w:r w:rsidR="002861A8">
              <w:rPr>
                <w:rFonts w:ascii="Times New Roman" w:eastAsia="Times New Roman" w:hAnsi="Times New Roman"/>
                <w:sz w:val="18"/>
                <w:szCs w:val="18"/>
              </w:rPr>
              <w:t xml:space="preserve"> </w:t>
            </w:r>
            <w:r w:rsidRPr="004461D3">
              <w:rPr>
                <w:rFonts w:ascii="Times New Roman" w:eastAsia="Times New Roman" w:hAnsi="Times New Roman"/>
                <w:sz w:val="18"/>
                <w:szCs w:val="18"/>
              </w:rPr>
              <w:t>минут</w:t>
            </w:r>
          </w:p>
        </w:tc>
        <w:tc>
          <w:tcPr>
            <w:tcW w:w="1100" w:type="dxa"/>
          </w:tcPr>
          <w:p w:rsidR="001675ED" w:rsidRPr="004461D3" w:rsidRDefault="001675ED" w:rsidP="001675ED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461D3">
              <w:rPr>
                <w:rFonts w:ascii="Times New Roman" w:hAnsi="Times New Roman"/>
                <w:bCs/>
                <w:sz w:val="18"/>
                <w:szCs w:val="18"/>
              </w:rPr>
              <w:t>процент</w:t>
            </w:r>
          </w:p>
        </w:tc>
      </w:tr>
      <w:tr w:rsidR="001675ED" w:rsidRPr="004461D3" w:rsidTr="001675ED">
        <w:trPr>
          <w:trHeight w:val="95"/>
        </w:trPr>
        <w:tc>
          <w:tcPr>
            <w:tcW w:w="474" w:type="dxa"/>
            <w:vMerge/>
          </w:tcPr>
          <w:p w:rsidR="001675ED" w:rsidRPr="004461D3" w:rsidRDefault="001675ED" w:rsidP="001675ED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756" w:type="dxa"/>
            <w:vMerge/>
          </w:tcPr>
          <w:p w:rsidR="001675ED" w:rsidRPr="004461D3" w:rsidRDefault="001675ED" w:rsidP="001675ED">
            <w:pPr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7513" w:type="dxa"/>
          </w:tcPr>
          <w:p w:rsidR="001675ED" w:rsidRPr="004461D3" w:rsidRDefault="001675ED" w:rsidP="001675ED">
            <w:pPr>
              <w:rPr>
                <w:rFonts w:ascii="Times New Roman" w:hAnsi="Times New Roman"/>
                <w:sz w:val="18"/>
              </w:rPr>
            </w:pPr>
            <w:r w:rsidRPr="004461D3">
              <w:rPr>
                <w:rFonts w:ascii="Times New Roman" w:eastAsia="Times New Roman" w:hAnsi="Times New Roman"/>
                <w:sz w:val="18"/>
                <w:szCs w:val="18"/>
              </w:rPr>
              <w:t xml:space="preserve">Выполнение требований комфортности и доступности МФЦ  </w:t>
            </w:r>
          </w:p>
        </w:tc>
        <w:tc>
          <w:tcPr>
            <w:tcW w:w="1100" w:type="dxa"/>
          </w:tcPr>
          <w:p w:rsidR="001675ED" w:rsidRPr="004461D3" w:rsidRDefault="001675ED" w:rsidP="001675ED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461D3">
              <w:rPr>
                <w:rFonts w:ascii="Times New Roman" w:hAnsi="Times New Roman"/>
                <w:bCs/>
                <w:sz w:val="18"/>
                <w:szCs w:val="18"/>
              </w:rPr>
              <w:t>процент</w:t>
            </w:r>
          </w:p>
        </w:tc>
      </w:tr>
      <w:tr w:rsidR="001675ED" w:rsidRPr="004461D3" w:rsidTr="001675ED">
        <w:trPr>
          <w:trHeight w:val="95"/>
        </w:trPr>
        <w:tc>
          <w:tcPr>
            <w:tcW w:w="474" w:type="dxa"/>
            <w:vMerge/>
          </w:tcPr>
          <w:p w:rsidR="001675ED" w:rsidRPr="004461D3" w:rsidRDefault="001675ED" w:rsidP="001675ED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756" w:type="dxa"/>
            <w:vMerge/>
          </w:tcPr>
          <w:p w:rsidR="001675ED" w:rsidRPr="004461D3" w:rsidRDefault="001675ED" w:rsidP="001675ED">
            <w:pPr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7513" w:type="dxa"/>
          </w:tcPr>
          <w:p w:rsidR="001675ED" w:rsidRPr="004461D3" w:rsidRDefault="001675ED" w:rsidP="001675ED">
            <w:pPr>
              <w:rPr>
                <w:rFonts w:ascii="Times New Roman" w:hAnsi="Times New Roman"/>
                <w:sz w:val="18"/>
              </w:rPr>
            </w:pPr>
            <w:r w:rsidRPr="004461D3">
              <w:rPr>
                <w:rFonts w:ascii="Times New Roman" w:eastAsia="Times New Roman" w:hAnsi="Times New Roman"/>
                <w:sz w:val="18"/>
                <w:szCs w:val="18"/>
              </w:rPr>
              <w:t>Уровень удовлетворенности граждан качеством предоставления государственных и муниципальных услуг</w:t>
            </w:r>
          </w:p>
        </w:tc>
        <w:tc>
          <w:tcPr>
            <w:tcW w:w="1100" w:type="dxa"/>
          </w:tcPr>
          <w:p w:rsidR="001675ED" w:rsidRPr="004461D3" w:rsidRDefault="001675ED" w:rsidP="001675ED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461D3">
              <w:rPr>
                <w:rFonts w:ascii="Times New Roman" w:hAnsi="Times New Roman"/>
                <w:bCs/>
                <w:sz w:val="18"/>
                <w:szCs w:val="18"/>
              </w:rPr>
              <w:t>процент</w:t>
            </w:r>
          </w:p>
        </w:tc>
      </w:tr>
      <w:tr w:rsidR="001675ED" w:rsidRPr="004461D3" w:rsidTr="001675ED">
        <w:tc>
          <w:tcPr>
            <w:tcW w:w="474" w:type="dxa"/>
          </w:tcPr>
          <w:p w:rsidR="001675ED" w:rsidRPr="004461D3" w:rsidRDefault="001675ED" w:rsidP="001675ED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461D3">
              <w:rPr>
                <w:rFonts w:ascii="Times New Roman" w:hAnsi="Times New Roman"/>
                <w:bCs/>
                <w:sz w:val="18"/>
                <w:szCs w:val="18"/>
              </w:rPr>
              <w:t>3</w:t>
            </w:r>
          </w:p>
        </w:tc>
        <w:tc>
          <w:tcPr>
            <w:tcW w:w="6756" w:type="dxa"/>
          </w:tcPr>
          <w:p w:rsidR="001675ED" w:rsidRPr="004461D3" w:rsidRDefault="001675ED" w:rsidP="001675ED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 w:rsidRPr="004461D3">
              <w:rPr>
                <w:rFonts w:ascii="Times New Roman" w:hAnsi="Times New Roman"/>
                <w:bCs/>
                <w:sz w:val="18"/>
                <w:szCs w:val="18"/>
              </w:rPr>
              <w:t>Основное мероприятие 03. Совершенствование системы предоставления государственных и муниципальных услуг по принципу одного окна в многофункциональных центрах предоставления государственных и муниципальных услуг</w:t>
            </w:r>
          </w:p>
        </w:tc>
        <w:tc>
          <w:tcPr>
            <w:tcW w:w="7513" w:type="dxa"/>
          </w:tcPr>
          <w:p w:rsidR="001675ED" w:rsidRPr="004461D3" w:rsidRDefault="001675ED" w:rsidP="001675ED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 w:rsidRPr="004461D3">
              <w:rPr>
                <w:rFonts w:ascii="Times New Roman" w:eastAsia="Times New Roman" w:hAnsi="Times New Roman"/>
                <w:sz w:val="18"/>
                <w:szCs w:val="18"/>
              </w:rPr>
              <w:t>Доля граждан, имеющих доступ к получению государственных и муниципальных услуг по принципу «одного окна» по месту пребывания, в том числе в МФЦ</w:t>
            </w:r>
          </w:p>
        </w:tc>
        <w:tc>
          <w:tcPr>
            <w:tcW w:w="1100" w:type="dxa"/>
          </w:tcPr>
          <w:p w:rsidR="001675ED" w:rsidRPr="004461D3" w:rsidRDefault="001675ED" w:rsidP="001675ED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461D3">
              <w:rPr>
                <w:rFonts w:ascii="Times New Roman" w:hAnsi="Times New Roman"/>
                <w:bCs/>
                <w:sz w:val="18"/>
                <w:szCs w:val="18"/>
              </w:rPr>
              <w:t>процент</w:t>
            </w:r>
          </w:p>
        </w:tc>
      </w:tr>
    </w:tbl>
    <w:p w:rsidR="001675ED" w:rsidRPr="004461D3" w:rsidRDefault="001675ED" w:rsidP="001675ED">
      <w:pPr>
        <w:rPr>
          <w:bCs/>
          <w:sz w:val="28"/>
          <w:szCs w:val="28"/>
        </w:rPr>
      </w:pPr>
    </w:p>
    <w:p w:rsidR="00A75B8C" w:rsidRPr="00EC516B" w:rsidRDefault="001675ED" w:rsidP="00A75B8C">
      <w:pPr>
        <w:shd w:val="clear" w:color="auto" w:fill="FFFFFF"/>
        <w:autoSpaceDE w:val="0"/>
        <w:autoSpaceDN w:val="0"/>
        <w:adjustRightInd w:val="0"/>
        <w:spacing w:before="120" w:after="120"/>
        <w:jc w:val="center"/>
        <w:rPr>
          <w:rFonts w:eastAsia="Calibri"/>
          <w:sz w:val="28"/>
          <w:szCs w:val="28"/>
          <w:lang w:eastAsia="en-US"/>
        </w:rPr>
      </w:pPr>
      <w:r w:rsidRPr="004461D3">
        <w:rPr>
          <w:rFonts w:eastAsia="Calibri"/>
          <w:b/>
          <w:sz w:val="28"/>
          <w:szCs w:val="28"/>
          <w:lang w:eastAsia="en-US"/>
        </w:rPr>
        <w:br w:type="column"/>
      </w:r>
      <w:r w:rsidR="00A75B8C">
        <w:rPr>
          <w:rFonts w:eastAsia="Calibri"/>
          <w:b/>
          <w:sz w:val="28"/>
          <w:szCs w:val="28"/>
          <w:lang w:eastAsia="en-US"/>
        </w:rPr>
        <w:lastRenderedPageBreak/>
        <w:t xml:space="preserve">МУНИЦИПАЛЬНАЯ </w:t>
      </w:r>
      <w:r w:rsidR="00A75B8C" w:rsidRPr="00EC516B">
        <w:rPr>
          <w:rFonts w:eastAsia="Calibri"/>
          <w:b/>
          <w:sz w:val="28"/>
          <w:szCs w:val="28"/>
          <w:lang w:eastAsia="en-US"/>
        </w:rPr>
        <w:t>ПОДПРОГРАММА</w:t>
      </w:r>
    </w:p>
    <w:p w:rsidR="00A75B8C" w:rsidRPr="00794C2E" w:rsidRDefault="00A75B8C" w:rsidP="00A75B8C">
      <w:pPr>
        <w:shd w:val="clear" w:color="auto" w:fill="FFFFFF"/>
        <w:autoSpaceDE w:val="0"/>
        <w:autoSpaceDN w:val="0"/>
        <w:adjustRightInd w:val="0"/>
        <w:jc w:val="center"/>
        <w:rPr>
          <w:rFonts w:eastAsia="Calibri"/>
          <w:b/>
          <w:sz w:val="28"/>
          <w:szCs w:val="28"/>
          <w:lang w:eastAsia="en-US"/>
        </w:rPr>
      </w:pPr>
      <w:r w:rsidRPr="00794C2E">
        <w:rPr>
          <w:rFonts w:eastAsia="Calibri"/>
          <w:b/>
          <w:sz w:val="28"/>
          <w:szCs w:val="28"/>
          <w:lang w:eastAsia="en-US"/>
        </w:rPr>
        <w:t>«Развитие информационной и технологической инфраструктуры экосистемы цифровой экономики</w:t>
      </w:r>
      <w:r w:rsidRPr="00794C2E">
        <w:rPr>
          <w:rFonts w:eastAsia="Calibri"/>
          <w:b/>
          <w:sz w:val="28"/>
          <w:szCs w:val="28"/>
          <w:lang w:eastAsia="en-US"/>
        </w:rPr>
        <w:br/>
        <w:t>муниципального образования Московской области»</w:t>
      </w:r>
    </w:p>
    <w:p w:rsidR="00A75B8C" w:rsidRPr="00EC516B" w:rsidRDefault="00A75B8C" w:rsidP="00A75B8C">
      <w:pPr>
        <w:shd w:val="clear" w:color="auto" w:fill="FFFFFF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</w:p>
    <w:p w:rsidR="00A75B8C" w:rsidRPr="00794C2E" w:rsidRDefault="00A75B8C" w:rsidP="00234FCC">
      <w:pPr>
        <w:pStyle w:val="20"/>
        <w:numPr>
          <w:ilvl w:val="0"/>
          <w:numId w:val="8"/>
        </w:numPr>
        <w:ind w:left="0" w:firstLine="0"/>
        <w:rPr>
          <w:rFonts w:eastAsia="Calibri"/>
          <w:lang w:eastAsia="en-US"/>
        </w:rPr>
      </w:pPr>
      <w:r w:rsidRPr="00EC516B">
        <w:rPr>
          <w:rFonts w:eastAsia="Calibri"/>
          <w:lang w:eastAsia="en-US"/>
        </w:rPr>
        <w:t xml:space="preserve">Паспорт </w:t>
      </w:r>
      <w:r>
        <w:rPr>
          <w:rFonts w:eastAsia="Calibri"/>
          <w:lang w:eastAsia="en-US"/>
        </w:rPr>
        <w:t xml:space="preserve">муниципальной </w:t>
      </w:r>
      <w:r w:rsidRPr="00EC516B">
        <w:rPr>
          <w:rFonts w:eastAsia="Calibri"/>
          <w:lang w:eastAsia="en-US"/>
        </w:rPr>
        <w:t>под</w:t>
      </w:r>
      <w:r>
        <w:rPr>
          <w:rFonts w:eastAsia="Calibri"/>
          <w:lang w:eastAsia="en-US"/>
        </w:rPr>
        <w:t>программы</w:t>
      </w:r>
    </w:p>
    <w:tbl>
      <w:tblPr>
        <w:tblW w:w="1474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62"/>
        <w:gridCol w:w="2126"/>
        <w:gridCol w:w="1559"/>
        <w:gridCol w:w="1559"/>
        <w:gridCol w:w="1560"/>
        <w:gridCol w:w="1559"/>
        <w:gridCol w:w="1417"/>
      </w:tblGrid>
      <w:tr w:rsidR="00A75B8C" w:rsidRPr="0032397D" w:rsidTr="000D08B9">
        <w:tc>
          <w:tcPr>
            <w:tcW w:w="49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B8C" w:rsidRPr="0032397D" w:rsidRDefault="00A75B8C" w:rsidP="000D08B9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32397D">
              <w:rPr>
                <w:rFonts w:eastAsiaTheme="minorEastAsia"/>
              </w:rPr>
              <w:t>Координатор муниципальной подпрограммы</w:t>
            </w:r>
          </w:p>
        </w:tc>
        <w:tc>
          <w:tcPr>
            <w:tcW w:w="97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75B8C" w:rsidRPr="00537E40" w:rsidRDefault="00A75B8C" w:rsidP="000D08B9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proofErr w:type="spellStart"/>
            <w:r>
              <w:rPr>
                <w:rFonts w:eastAsiaTheme="minorEastAsia"/>
              </w:rPr>
              <w:t>Мингосуправления</w:t>
            </w:r>
            <w:proofErr w:type="spellEnd"/>
            <w:r>
              <w:rPr>
                <w:rFonts w:eastAsiaTheme="minorEastAsia"/>
              </w:rPr>
              <w:t xml:space="preserve"> Московской области</w:t>
            </w:r>
          </w:p>
        </w:tc>
      </w:tr>
      <w:tr w:rsidR="00A75B8C" w:rsidRPr="0032397D" w:rsidTr="000D08B9">
        <w:tc>
          <w:tcPr>
            <w:tcW w:w="49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B8C" w:rsidRPr="0032397D" w:rsidRDefault="00A75B8C" w:rsidP="000D08B9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32397D">
              <w:rPr>
                <w:rFonts w:eastAsiaTheme="minorEastAsia"/>
              </w:rPr>
              <w:t>Муниципальный заказчик муниципальной подпрограммы</w:t>
            </w:r>
          </w:p>
        </w:tc>
        <w:tc>
          <w:tcPr>
            <w:tcW w:w="97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75B8C" w:rsidRPr="0032397D" w:rsidRDefault="00A75B8C" w:rsidP="000D08B9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proofErr w:type="gramStart"/>
            <w:r>
              <w:rPr>
                <w:rFonts w:eastAsiaTheme="minorEastAsia"/>
              </w:rPr>
              <w:t>Администрация</w:t>
            </w:r>
            <w:proofErr w:type="gramEnd"/>
            <w:r>
              <w:rPr>
                <w:rFonts w:eastAsiaTheme="minorEastAsia"/>
              </w:rPr>
              <w:t xml:space="preserve"> ЗАТО городской округ Молодёжный Московской области</w:t>
            </w:r>
          </w:p>
        </w:tc>
      </w:tr>
      <w:tr w:rsidR="00A75B8C" w:rsidRPr="0032397D" w:rsidTr="000D08B9">
        <w:tc>
          <w:tcPr>
            <w:tcW w:w="49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B8C" w:rsidRPr="0032397D" w:rsidRDefault="00A75B8C" w:rsidP="000D08B9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32397D">
              <w:rPr>
                <w:rFonts w:eastAsiaTheme="minorEastAsia"/>
              </w:rPr>
              <w:t>Цели муниципальной подпрограммы</w:t>
            </w:r>
          </w:p>
        </w:tc>
        <w:tc>
          <w:tcPr>
            <w:tcW w:w="97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75B8C" w:rsidRPr="0032397D" w:rsidRDefault="00A75B8C" w:rsidP="000D08B9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8B601D">
              <w:rPr>
                <w:rFonts w:eastAsiaTheme="minorEastAsia"/>
              </w:rPr>
              <w:t xml:space="preserve">Повышение эффективности государственного управления, развитие информационного общества </w:t>
            </w:r>
            <w:proofErr w:type="gramStart"/>
            <w:r w:rsidRPr="008B601D">
              <w:rPr>
                <w:rFonts w:eastAsiaTheme="minorEastAsia"/>
              </w:rPr>
              <w:t>в</w:t>
            </w:r>
            <w:proofErr w:type="gramEnd"/>
            <w:r w:rsidRPr="008B601D">
              <w:rPr>
                <w:rFonts w:eastAsiaTheme="minorEastAsia"/>
              </w:rPr>
              <w:t> ЗАТО городской округ Молодёжный Московской области и создание достаточных условий институционального и инфраструктурного характера для создания и (или) развития цифровой экономики</w:t>
            </w:r>
          </w:p>
        </w:tc>
      </w:tr>
      <w:tr w:rsidR="00A75B8C" w:rsidRPr="0032397D" w:rsidTr="000D08B9">
        <w:tc>
          <w:tcPr>
            <w:tcW w:w="4962" w:type="dxa"/>
            <w:vMerge w:val="restart"/>
            <w:tcBorders>
              <w:top w:val="single" w:sz="4" w:space="0" w:color="auto"/>
              <w:bottom w:val="nil"/>
              <w:right w:val="nil"/>
            </w:tcBorders>
          </w:tcPr>
          <w:p w:rsidR="00A75B8C" w:rsidRPr="0032397D" w:rsidRDefault="00A75B8C" w:rsidP="000D08B9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32397D">
              <w:rPr>
                <w:rFonts w:eastAsiaTheme="minorEastAsia"/>
              </w:rPr>
              <w:t>Источники финансирования муниципальной подпрограммы, в том числе по годам:</w:t>
            </w:r>
          </w:p>
        </w:tc>
        <w:tc>
          <w:tcPr>
            <w:tcW w:w="9780" w:type="dxa"/>
            <w:gridSpan w:val="6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A75B8C" w:rsidRPr="0032397D" w:rsidRDefault="00A75B8C" w:rsidP="000D08B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32397D">
              <w:rPr>
                <w:rFonts w:eastAsiaTheme="minorEastAsia"/>
              </w:rPr>
              <w:t>Расходы (тыс. рублей)</w:t>
            </w:r>
          </w:p>
        </w:tc>
      </w:tr>
      <w:tr w:rsidR="00A75B8C" w:rsidRPr="0032397D" w:rsidTr="000D08B9">
        <w:tc>
          <w:tcPr>
            <w:tcW w:w="4962" w:type="dxa"/>
            <w:vMerge/>
            <w:tcBorders>
              <w:top w:val="nil"/>
              <w:bottom w:val="nil"/>
              <w:right w:val="nil"/>
            </w:tcBorders>
          </w:tcPr>
          <w:p w:rsidR="00A75B8C" w:rsidRPr="0032397D" w:rsidRDefault="00A75B8C" w:rsidP="000D08B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75B8C" w:rsidRPr="0032397D" w:rsidRDefault="00A75B8C" w:rsidP="000D08B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32397D">
              <w:rPr>
                <w:rFonts w:eastAsiaTheme="minorEastAsia"/>
              </w:rPr>
              <w:t>Всего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75B8C" w:rsidRPr="0032397D" w:rsidRDefault="00A75B8C" w:rsidP="000D08B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32397D">
              <w:rPr>
                <w:rFonts w:eastAsiaTheme="minorEastAsia"/>
              </w:rPr>
              <w:t>202</w:t>
            </w:r>
            <w:r>
              <w:rPr>
                <w:rFonts w:eastAsiaTheme="minorEastAsia"/>
              </w:rPr>
              <w:t>0</w:t>
            </w:r>
            <w:r w:rsidRPr="0032397D">
              <w:rPr>
                <w:rFonts w:eastAsiaTheme="minorEastAsia"/>
              </w:rPr>
              <w:t> 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75B8C" w:rsidRPr="0032397D" w:rsidRDefault="00A75B8C" w:rsidP="000D08B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32397D">
              <w:rPr>
                <w:rFonts w:eastAsiaTheme="minorEastAsia"/>
              </w:rPr>
              <w:t>202</w:t>
            </w:r>
            <w:r>
              <w:rPr>
                <w:rFonts w:eastAsiaTheme="minorEastAsia"/>
              </w:rPr>
              <w:t>1</w:t>
            </w:r>
            <w:r w:rsidRPr="0032397D">
              <w:rPr>
                <w:rFonts w:eastAsiaTheme="minorEastAsia"/>
              </w:rPr>
              <w:t> 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75B8C" w:rsidRPr="0032397D" w:rsidRDefault="00A75B8C" w:rsidP="000D08B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32397D">
              <w:rPr>
                <w:rFonts w:eastAsiaTheme="minorEastAsia"/>
              </w:rPr>
              <w:t>202</w:t>
            </w:r>
            <w:r>
              <w:rPr>
                <w:rFonts w:eastAsiaTheme="minorEastAsia"/>
              </w:rPr>
              <w:t>2</w:t>
            </w:r>
            <w:r w:rsidRPr="0032397D">
              <w:rPr>
                <w:rFonts w:eastAsiaTheme="minorEastAsia"/>
              </w:rPr>
              <w:t> 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75B8C" w:rsidRPr="0032397D" w:rsidRDefault="00A75B8C" w:rsidP="000D08B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32397D">
              <w:rPr>
                <w:rFonts w:eastAsiaTheme="minorEastAsia"/>
              </w:rPr>
              <w:t>202</w:t>
            </w:r>
            <w:r>
              <w:rPr>
                <w:rFonts w:eastAsiaTheme="minorEastAsia"/>
              </w:rPr>
              <w:t>3</w:t>
            </w:r>
            <w:r w:rsidRPr="0032397D">
              <w:rPr>
                <w:rFonts w:eastAsiaTheme="minorEastAsia"/>
              </w:rPr>
              <w:t> 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A75B8C" w:rsidRPr="0032397D" w:rsidRDefault="00A75B8C" w:rsidP="000D08B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32397D">
              <w:rPr>
                <w:rFonts w:eastAsiaTheme="minorEastAsia"/>
              </w:rPr>
              <w:t>202</w:t>
            </w:r>
            <w:r>
              <w:rPr>
                <w:rFonts w:eastAsiaTheme="minorEastAsia"/>
              </w:rPr>
              <w:t>4</w:t>
            </w:r>
            <w:r w:rsidRPr="0032397D">
              <w:rPr>
                <w:rFonts w:eastAsiaTheme="minorEastAsia"/>
              </w:rPr>
              <w:t> год</w:t>
            </w:r>
          </w:p>
        </w:tc>
      </w:tr>
      <w:tr w:rsidR="007D0E02" w:rsidRPr="0032397D" w:rsidTr="000D08B9">
        <w:tc>
          <w:tcPr>
            <w:tcW w:w="4962" w:type="dxa"/>
            <w:tcBorders>
              <w:top w:val="single" w:sz="4" w:space="0" w:color="auto"/>
              <w:bottom w:val="nil"/>
              <w:right w:val="nil"/>
            </w:tcBorders>
          </w:tcPr>
          <w:p w:rsidR="007D0E02" w:rsidRPr="0032397D" w:rsidRDefault="007D0E02" w:rsidP="002861A8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32397D">
              <w:rPr>
                <w:rFonts w:eastAsiaTheme="minorEastAsia"/>
              </w:rPr>
              <w:t>Средства бюджета Московской области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E02" w:rsidRPr="0036145E" w:rsidRDefault="007D0E02" w:rsidP="00B97305">
            <w:pPr>
              <w:jc w:val="center"/>
              <w:rPr>
                <w:rFonts w:eastAsiaTheme="minorEastAsia"/>
              </w:rPr>
            </w:pPr>
            <w:r w:rsidRPr="0036145E">
              <w:rPr>
                <w:rFonts w:eastAsiaTheme="minorEastAsia"/>
              </w:rPr>
              <w:t>2433,06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E02" w:rsidRPr="0036145E" w:rsidRDefault="007D0E02" w:rsidP="00B97305">
            <w:pPr>
              <w:jc w:val="center"/>
              <w:rPr>
                <w:rFonts w:eastAsiaTheme="minorEastAsia"/>
              </w:rPr>
            </w:pPr>
            <w:r w:rsidRPr="0036145E">
              <w:rPr>
                <w:rFonts w:eastAsiaTheme="minorEastAsia"/>
              </w:rPr>
              <w:t>47,00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E02" w:rsidRPr="0036145E" w:rsidRDefault="007D0E02" w:rsidP="00B97305">
            <w:pPr>
              <w:jc w:val="center"/>
              <w:rPr>
                <w:rFonts w:eastAsiaTheme="minorEastAsia"/>
              </w:rPr>
            </w:pPr>
            <w:r w:rsidRPr="0036145E">
              <w:rPr>
                <w:rFonts w:eastAsiaTheme="minorEastAsia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E02" w:rsidRPr="0036145E" w:rsidRDefault="007D0E02" w:rsidP="00B97305">
            <w:pPr>
              <w:jc w:val="center"/>
              <w:rPr>
                <w:rFonts w:eastAsiaTheme="minorEastAsia"/>
              </w:rPr>
            </w:pPr>
            <w:r w:rsidRPr="0036145E">
              <w:rPr>
                <w:rFonts w:eastAsiaTheme="minorEastAsia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E02" w:rsidRPr="0036145E" w:rsidRDefault="007D0E02" w:rsidP="00B97305">
            <w:pPr>
              <w:jc w:val="center"/>
              <w:rPr>
                <w:rFonts w:eastAsiaTheme="minorEastAsia"/>
              </w:rPr>
            </w:pPr>
            <w:r w:rsidRPr="0036145E">
              <w:rPr>
                <w:rFonts w:eastAsiaTheme="minorEastAsia"/>
              </w:rPr>
              <w:t>1757,00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E02" w:rsidRPr="0036145E" w:rsidRDefault="007D0E02" w:rsidP="00B97305">
            <w:pPr>
              <w:jc w:val="center"/>
              <w:rPr>
                <w:rFonts w:eastAsiaTheme="minorEastAsia"/>
              </w:rPr>
            </w:pPr>
            <w:r w:rsidRPr="0036145E">
              <w:rPr>
                <w:rFonts w:eastAsiaTheme="minorEastAsia"/>
              </w:rPr>
              <w:t>629,06</w:t>
            </w:r>
          </w:p>
        </w:tc>
      </w:tr>
      <w:tr w:rsidR="007D0E02" w:rsidRPr="0032397D" w:rsidTr="000D08B9">
        <w:tc>
          <w:tcPr>
            <w:tcW w:w="4962" w:type="dxa"/>
            <w:tcBorders>
              <w:top w:val="single" w:sz="4" w:space="0" w:color="auto"/>
              <w:bottom w:val="nil"/>
              <w:right w:val="nil"/>
            </w:tcBorders>
          </w:tcPr>
          <w:p w:rsidR="007D0E02" w:rsidRPr="0032397D" w:rsidRDefault="007D0E02" w:rsidP="002861A8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32397D">
              <w:rPr>
                <w:rFonts w:eastAsiaTheme="minorEastAsia"/>
              </w:rPr>
              <w:t>Средства федерального бюджета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E02" w:rsidRPr="00AE5E60" w:rsidRDefault="007D0E02" w:rsidP="00B97305">
            <w:pPr>
              <w:jc w:val="center"/>
              <w:rPr>
                <w:rFonts w:eastAsiaTheme="minorEastAsia"/>
              </w:rPr>
            </w:pPr>
            <w:r w:rsidRPr="00AE5E60">
              <w:rPr>
                <w:rFonts w:eastAsiaTheme="minorEastAsia"/>
              </w:rPr>
              <w:t>1194,17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E02" w:rsidRPr="00AE5E60" w:rsidRDefault="007D0E02" w:rsidP="00B97305">
            <w:pPr>
              <w:jc w:val="center"/>
              <w:rPr>
                <w:rFonts w:eastAsiaTheme="minorEastAsia"/>
              </w:rPr>
            </w:pPr>
            <w:r w:rsidRPr="00AE5E60">
              <w:rPr>
                <w:rFonts w:eastAsiaTheme="minorEastAsia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E02" w:rsidRPr="00AE5E60" w:rsidRDefault="007D0E02" w:rsidP="00B97305">
            <w:pPr>
              <w:jc w:val="center"/>
              <w:rPr>
                <w:rFonts w:eastAsiaTheme="minorEastAsia"/>
              </w:rPr>
            </w:pPr>
            <w:r w:rsidRPr="00AE5E60">
              <w:rPr>
                <w:rFonts w:eastAsiaTheme="minorEastAsia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E02" w:rsidRPr="00AE5E60" w:rsidRDefault="007D0E02" w:rsidP="00B97305">
            <w:pPr>
              <w:jc w:val="center"/>
              <w:rPr>
                <w:rFonts w:eastAsiaTheme="minorEastAsia"/>
              </w:rPr>
            </w:pPr>
            <w:r w:rsidRPr="00AE5E60">
              <w:rPr>
                <w:rFonts w:eastAsiaTheme="minorEastAsia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E02" w:rsidRPr="00AE5E60" w:rsidRDefault="007D0E02" w:rsidP="00B97305">
            <w:pPr>
              <w:jc w:val="center"/>
              <w:rPr>
                <w:rFonts w:eastAsiaTheme="minorEastAsia"/>
              </w:rPr>
            </w:pPr>
            <w:r w:rsidRPr="00AE5E60">
              <w:rPr>
                <w:rFonts w:eastAsiaTheme="minorEastAsia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E02" w:rsidRPr="00AE5E60" w:rsidRDefault="007D0E02" w:rsidP="00B97305">
            <w:pPr>
              <w:jc w:val="center"/>
              <w:rPr>
                <w:rFonts w:eastAsiaTheme="minorEastAsia"/>
              </w:rPr>
            </w:pPr>
            <w:r w:rsidRPr="00AE5E60">
              <w:rPr>
                <w:rFonts w:eastAsiaTheme="minorEastAsia"/>
              </w:rPr>
              <w:t>1194,17</w:t>
            </w:r>
          </w:p>
        </w:tc>
      </w:tr>
      <w:tr w:rsidR="00370CBB" w:rsidRPr="0032397D" w:rsidTr="000D08B9">
        <w:tc>
          <w:tcPr>
            <w:tcW w:w="4962" w:type="dxa"/>
            <w:tcBorders>
              <w:top w:val="single" w:sz="4" w:space="0" w:color="auto"/>
              <w:bottom w:val="nil"/>
              <w:right w:val="nil"/>
            </w:tcBorders>
          </w:tcPr>
          <w:p w:rsidR="00370CBB" w:rsidRPr="0032397D" w:rsidRDefault="00370CBB" w:rsidP="00273E8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32397D">
              <w:rPr>
                <w:rFonts w:eastAsiaTheme="minorEastAsia"/>
              </w:rPr>
              <w:t xml:space="preserve">Средства бюджета городского округа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CBB" w:rsidRPr="00370CBB" w:rsidRDefault="00370CBB" w:rsidP="00370C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370CBB">
              <w:rPr>
                <w:rFonts w:eastAsiaTheme="minorEastAsia"/>
              </w:rPr>
              <w:t>8853,74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CBB" w:rsidRPr="00370CBB" w:rsidRDefault="00370CBB" w:rsidP="00370C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370CBB">
              <w:rPr>
                <w:rFonts w:eastAsiaTheme="minorEastAsia"/>
              </w:rPr>
              <w:t>2276,93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CBB" w:rsidRPr="00370CBB" w:rsidRDefault="00370CBB" w:rsidP="00370C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370CBB">
              <w:rPr>
                <w:rFonts w:eastAsiaTheme="minorEastAsia"/>
              </w:rPr>
              <w:t>2614,67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CBB" w:rsidRPr="00370CBB" w:rsidRDefault="00370CBB" w:rsidP="00370C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370CBB">
              <w:rPr>
                <w:rFonts w:eastAsiaTheme="minorEastAsia"/>
              </w:rPr>
              <w:t>3215,33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CBB" w:rsidRPr="00370CBB" w:rsidRDefault="00370CBB" w:rsidP="00370C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370CBB">
              <w:rPr>
                <w:rFonts w:eastAsiaTheme="minorEastAsia"/>
              </w:rPr>
              <w:t>399,00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CBB" w:rsidRPr="00370CBB" w:rsidRDefault="00370CBB" w:rsidP="00370C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370CBB">
              <w:rPr>
                <w:rFonts w:eastAsiaTheme="minorEastAsia"/>
              </w:rPr>
              <w:t>347,81</w:t>
            </w:r>
          </w:p>
        </w:tc>
      </w:tr>
      <w:tr w:rsidR="007D0E02" w:rsidRPr="0032397D" w:rsidTr="000D08B9">
        <w:tc>
          <w:tcPr>
            <w:tcW w:w="4962" w:type="dxa"/>
            <w:tcBorders>
              <w:top w:val="single" w:sz="4" w:space="0" w:color="auto"/>
              <w:bottom w:val="nil"/>
              <w:right w:val="nil"/>
            </w:tcBorders>
          </w:tcPr>
          <w:p w:rsidR="007D0E02" w:rsidRPr="0032397D" w:rsidRDefault="007D0E02" w:rsidP="002861A8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32397D">
              <w:rPr>
                <w:rFonts w:eastAsiaTheme="minorEastAsia"/>
              </w:rPr>
              <w:t>Внебюджетные средства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E02" w:rsidRPr="006B706E" w:rsidRDefault="007D0E02" w:rsidP="00370C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6B706E">
              <w:rPr>
                <w:rFonts w:eastAsiaTheme="minorEastAsia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E02" w:rsidRPr="006B706E" w:rsidRDefault="007D0E02" w:rsidP="00370C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6B706E">
              <w:rPr>
                <w:rFonts w:eastAsiaTheme="minorEastAsia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E02" w:rsidRPr="006B706E" w:rsidRDefault="007D0E02" w:rsidP="00370C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6B706E">
              <w:rPr>
                <w:rFonts w:eastAsiaTheme="minorEastAsia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E02" w:rsidRPr="006B706E" w:rsidRDefault="007D0E02" w:rsidP="00370C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6B706E">
              <w:rPr>
                <w:rFonts w:eastAsiaTheme="minorEastAsia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E02" w:rsidRPr="006B706E" w:rsidRDefault="007D0E02" w:rsidP="00370C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6B706E">
              <w:rPr>
                <w:rFonts w:eastAsiaTheme="minorEastAsia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E02" w:rsidRPr="006B706E" w:rsidRDefault="007D0E02" w:rsidP="00370C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6B706E">
              <w:rPr>
                <w:rFonts w:eastAsiaTheme="minorEastAsia"/>
              </w:rPr>
              <w:t>0,00</w:t>
            </w:r>
          </w:p>
        </w:tc>
      </w:tr>
      <w:tr w:rsidR="00370CBB" w:rsidRPr="0032397D" w:rsidTr="000D08B9">
        <w:tc>
          <w:tcPr>
            <w:tcW w:w="4962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70CBB" w:rsidRPr="0032397D" w:rsidRDefault="00370CBB" w:rsidP="00273E8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32397D">
              <w:rPr>
                <w:rFonts w:eastAsiaTheme="minorEastAsia"/>
              </w:rPr>
              <w:t>Всего, в том числе по годам: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CBB" w:rsidRPr="00370CBB" w:rsidRDefault="00370CBB" w:rsidP="00370C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370CBB">
              <w:rPr>
                <w:rFonts w:eastAsiaTheme="minorEastAsia"/>
              </w:rPr>
              <w:t>12480,97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CBB" w:rsidRPr="00370CBB" w:rsidRDefault="00370CBB" w:rsidP="00370C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370CBB">
              <w:rPr>
                <w:rFonts w:eastAsiaTheme="minorEastAsia"/>
              </w:rPr>
              <w:t>2323,93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CBB" w:rsidRPr="00370CBB" w:rsidRDefault="00370CBB" w:rsidP="00370C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370CBB">
              <w:rPr>
                <w:rFonts w:eastAsiaTheme="minorEastAsia"/>
              </w:rPr>
              <w:t>2614,67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CBB" w:rsidRPr="00370CBB" w:rsidRDefault="00370CBB" w:rsidP="00370C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370CBB">
              <w:rPr>
                <w:rFonts w:eastAsiaTheme="minorEastAsia"/>
              </w:rPr>
              <w:t>3215,33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CBB" w:rsidRPr="00370CBB" w:rsidRDefault="00370CBB" w:rsidP="00370C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370CBB">
              <w:rPr>
                <w:rFonts w:eastAsiaTheme="minorEastAsia"/>
              </w:rPr>
              <w:t>2156,00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CBB" w:rsidRPr="00370CBB" w:rsidRDefault="00370CBB" w:rsidP="00370C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370CBB">
              <w:rPr>
                <w:rFonts w:eastAsiaTheme="minorEastAsia"/>
              </w:rPr>
              <w:t>2171,04</w:t>
            </w:r>
          </w:p>
        </w:tc>
      </w:tr>
    </w:tbl>
    <w:p w:rsidR="00A75B8C" w:rsidRDefault="00A75B8C" w:rsidP="00A75B8C">
      <w:pPr>
        <w:rPr>
          <w:rFonts w:eastAsia="Calibri"/>
          <w:lang w:eastAsia="en-US"/>
        </w:rPr>
      </w:pPr>
    </w:p>
    <w:p w:rsidR="00A75B8C" w:rsidRPr="006B706E" w:rsidRDefault="00A75B8C" w:rsidP="00A75B8C">
      <w:pPr>
        <w:rPr>
          <w:rFonts w:eastAsia="Calibri"/>
          <w:lang w:eastAsia="en-US"/>
        </w:rPr>
      </w:pPr>
    </w:p>
    <w:p w:rsidR="00A75B8C" w:rsidRPr="00EC516B" w:rsidRDefault="00A75B8C" w:rsidP="00A75B8C">
      <w:pPr>
        <w:keepNext/>
        <w:keepLines/>
        <w:shd w:val="clear" w:color="auto" w:fill="FFFFFF"/>
        <w:spacing w:before="120" w:after="120"/>
        <w:outlineLvl w:val="2"/>
        <w:rPr>
          <w:rFonts w:eastAsia="MS Gothic"/>
          <w:b/>
          <w:bCs/>
          <w:sz w:val="22"/>
          <w:szCs w:val="22"/>
          <w:lang w:eastAsia="en-US"/>
        </w:rPr>
        <w:sectPr w:rsidR="00A75B8C" w:rsidRPr="00EC516B" w:rsidSect="00F05121">
          <w:headerReference w:type="even" r:id="rId11"/>
          <w:headerReference w:type="default" r:id="rId12"/>
          <w:endnotePr>
            <w:numFmt w:val="chicago"/>
          </w:endnotePr>
          <w:pgSz w:w="16838" w:h="11906" w:orient="landscape" w:code="9"/>
          <w:pgMar w:top="1276" w:right="851" w:bottom="851" w:left="1418" w:header="709" w:footer="709" w:gutter="0"/>
          <w:cols w:space="708"/>
          <w:titlePg/>
          <w:docGrid w:linePitch="360"/>
        </w:sectPr>
      </w:pPr>
      <w:bookmarkStart w:id="3" w:name="_Toc355777520"/>
    </w:p>
    <w:p w:rsidR="00A75B8C" w:rsidRDefault="00A75B8C" w:rsidP="00A75B8C">
      <w:pPr>
        <w:pStyle w:val="20"/>
        <w:tabs>
          <w:tab w:val="clear" w:pos="756"/>
        </w:tabs>
        <w:spacing w:after="140"/>
        <w:ind w:left="180" w:firstLine="0"/>
        <w:rPr>
          <w:lang w:eastAsia="en-US"/>
        </w:rPr>
      </w:pPr>
      <w:bookmarkStart w:id="4" w:name="_Toc355777529"/>
      <w:bookmarkEnd w:id="0"/>
      <w:bookmarkEnd w:id="3"/>
      <w:r>
        <w:rPr>
          <w:lang w:eastAsia="en-US"/>
        </w:rPr>
        <w:lastRenderedPageBreak/>
        <w:t>Общая характеристика в сфере развития цифровой экономики муниципального образования Московской области, основные проблемы, цели муниципальной подпрограммы</w:t>
      </w:r>
    </w:p>
    <w:p w:rsidR="00A75B8C" w:rsidRPr="00EC516B" w:rsidRDefault="00A75B8C" w:rsidP="00A75B8C">
      <w:pPr>
        <w:pStyle w:val="20"/>
        <w:tabs>
          <w:tab w:val="clear" w:pos="756"/>
        </w:tabs>
        <w:spacing w:after="140"/>
        <w:ind w:left="900" w:firstLine="0"/>
        <w:rPr>
          <w:rFonts w:eastAsia="Calibri"/>
        </w:rPr>
      </w:pPr>
      <w:r>
        <w:rPr>
          <w:lang w:eastAsia="en-US"/>
        </w:rPr>
        <w:t xml:space="preserve">2.1. </w:t>
      </w:r>
      <w:r w:rsidRPr="00EC516B">
        <w:rPr>
          <w:lang w:eastAsia="en-US"/>
        </w:rPr>
        <w:t xml:space="preserve">Описание </w:t>
      </w:r>
      <w:r>
        <w:rPr>
          <w:lang w:eastAsia="en-US"/>
        </w:rPr>
        <w:t>основных мероприятий</w:t>
      </w:r>
      <w:r w:rsidRPr="00EC516B">
        <w:rPr>
          <w:lang w:eastAsia="en-US"/>
        </w:rPr>
        <w:t xml:space="preserve"> </w:t>
      </w:r>
      <w:r>
        <w:rPr>
          <w:lang w:eastAsia="en-US"/>
        </w:rPr>
        <w:t xml:space="preserve">муниципальной </w:t>
      </w:r>
      <w:r w:rsidRPr="00EC516B">
        <w:rPr>
          <w:lang w:eastAsia="en-US"/>
        </w:rPr>
        <w:t>подпрограммы</w:t>
      </w:r>
    </w:p>
    <w:p w:rsidR="00A75B8C" w:rsidRPr="00EC516B" w:rsidRDefault="00A75B8C" w:rsidP="00A75B8C">
      <w:pPr>
        <w:widowControl w:val="0"/>
        <w:autoSpaceDE w:val="0"/>
        <w:autoSpaceDN w:val="0"/>
        <w:adjustRightInd w:val="0"/>
        <w:spacing w:line="264" w:lineRule="auto"/>
        <w:ind w:firstLine="708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Основные мероприятия</w:t>
      </w:r>
      <w:r w:rsidRPr="00EC516B">
        <w:rPr>
          <w:rFonts w:eastAsia="Calibri"/>
          <w:sz w:val="28"/>
          <w:szCs w:val="28"/>
        </w:rPr>
        <w:t xml:space="preserve"> Подпрограммы соответствуют национальным приоритетам использования информационных технологий в деятельности государственных и муниципальных органов и организаций.</w:t>
      </w:r>
    </w:p>
    <w:p w:rsidR="00A75B8C" w:rsidRPr="00EC516B" w:rsidRDefault="00A75B8C" w:rsidP="00A75B8C">
      <w:pPr>
        <w:widowControl w:val="0"/>
        <w:shd w:val="clear" w:color="auto" w:fill="FFFFFF"/>
        <w:autoSpaceDE w:val="0"/>
        <w:autoSpaceDN w:val="0"/>
        <w:adjustRightInd w:val="0"/>
        <w:spacing w:line="264" w:lineRule="auto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EC516B">
        <w:rPr>
          <w:rFonts w:eastAsia="Calibri"/>
          <w:sz w:val="28"/>
          <w:szCs w:val="28"/>
        </w:rPr>
        <w:t xml:space="preserve">В рамках Подпрограммы </w:t>
      </w:r>
      <w:r>
        <w:rPr>
          <w:rFonts w:eastAsia="Calibri"/>
          <w:sz w:val="28"/>
          <w:szCs w:val="28"/>
        </w:rPr>
        <w:t>реализую</w:t>
      </w:r>
      <w:r w:rsidRPr="00EC516B">
        <w:rPr>
          <w:rFonts w:eastAsia="Calibri"/>
          <w:sz w:val="28"/>
          <w:szCs w:val="28"/>
        </w:rPr>
        <w:t>тся</w:t>
      </w:r>
      <w:r>
        <w:rPr>
          <w:rFonts w:eastAsia="Calibri"/>
          <w:sz w:val="28"/>
          <w:szCs w:val="28"/>
        </w:rPr>
        <w:t xml:space="preserve"> мероприятия по развитию следующих направлений</w:t>
      </w:r>
      <w:r w:rsidRPr="00EC516B">
        <w:rPr>
          <w:rFonts w:eastAsia="Calibri"/>
          <w:sz w:val="28"/>
          <w:szCs w:val="28"/>
        </w:rPr>
        <w:t>:</w:t>
      </w:r>
    </w:p>
    <w:p w:rsidR="00A75B8C" w:rsidRPr="00EC516B" w:rsidRDefault="00A75B8C" w:rsidP="00A75B8C">
      <w:pPr>
        <w:widowControl w:val="0"/>
        <w:shd w:val="clear" w:color="auto" w:fill="FFFFFF"/>
        <w:autoSpaceDE w:val="0"/>
        <w:autoSpaceDN w:val="0"/>
        <w:adjustRightInd w:val="0"/>
        <w:spacing w:line="264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bookmarkStart w:id="5" w:name="sub_1800"/>
      <w:r w:rsidRPr="00EC516B">
        <w:rPr>
          <w:rFonts w:eastAsia="Calibri"/>
          <w:sz w:val="28"/>
          <w:szCs w:val="28"/>
          <w:lang w:eastAsia="en-US"/>
        </w:rPr>
        <w:t>1) </w:t>
      </w:r>
      <w:r>
        <w:rPr>
          <w:rFonts w:eastAsia="Calibri"/>
          <w:sz w:val="28"/>
          <w:szCs w:val="28"/>
          <w:lang w:eastAsia="en-US"/>
        </w:rPr>
        <w:t>Информационная инфраструктура</w:t>
      </w:r>
      <w:r w:rsidRPr="00EC516B">
        <w:rPr>
          <w:rFonts w:eastAsia="Calibri"/>
          <w:sz w:val="28"/>
          <w:szCs w:val="28"/>
          <w:lang w:eastAsia="en-US"/>
        </w:rPr>
        <w:t>;</w:t>
      </w:r>
    </w:p>
    <w:p w:rsidR="00A75B8C" w:rsidRPr="00EC516B" w:rsidRDefault="00A75B8C" w:rsidP="00A75B8C">
      <w:pPr>
        <w:widowControl w:val="0"/>
        <w:shd w:val="clear" w:color="auto" w:fill="FFFFFF"/>
        <w:autoSpaceDE w:val="0"/>
        <w:autoSpaceDN w:val="0"/>
        <w:adjustRightInd w:val="0"/>
        <w:spacing w:line="264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C516B">
        <w:rPr>
          <w:rFonts w:eastAsia="Calibri"/>
          <w:sz w:val="28"/>
          <w:szCs w:val="28"/>
          <w:lang w:eastAsia="en-US"/>
        </w:rPr>
        <w:t>2) </w:t>
      </w:r>
      <w:r>
        <w:rPr>
          <w:rFonts w:eastAsia="Calibri"/>
          <w:sz w:val="28"/>
          <w:szCs w:val="28"/>
          <w:lang w:eastAsia="en-US"/>
        </w:rPr>
        <w:t>Информационная безопасность</w:t>
      </w:r>
      <w:r w:rsidRPr="00EC516B">
        <w:rPr>
          <w:rFonts w:eastAsia="Calibri"/>
          <w:sz w:val="28"/>
          <w:szCs w:val="28"/>
          <w:lang w:eastAsia="en-US"/>
        </w:rPr>
        <w:t>;</w:t>
      </w:r>
    </w:p>
    <w:p w:rsidR="00A75B8C" w:rsidRPr="00EC516B" w:rsidRDefault="00A75B8C" w:rsidP="00A75B8C">
      <w:pPr>
        <w:widowControl w:val="0"/>
        <w:shd w:val="clear" w:color="auto" w:fill="FFFFFF"/>
        <w:autoSpaceDE w:val="0"/>
        <w:autoSpaceDN w:val="0"/>
        <w:adjustRightInd w:val="0"/>
        <w:spacing w:line="264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C516B">
        <w:rPr>
          <w:rFonts w:eastAsia="Calibri"/>
          <w:sz w:val="28"/>
          <w:szCs w:val="28"/>
          <w:lang w:eastAsia="en-US"/>
        </w:rPr>
        <w:t>3) </w:t>
      </w:r>
      <w:r w:rsidRPr="004161EF">
        <w:rPr>
          <w:rFonts w:eastAsia="Calibri"/>
          <w:sz w:val="28"/>
          <w:szCs w:val="28"/>
          <w:lang w:eastAsia="en-US"/>
        </w:rPr>
        <w:t>Цифр</w:t>
      </w:r>
      <w:r>
        <w:rPr>
          <w:rFonts w:eastAsia="Calibri"/>
          <w:sz w:val="28"/>
          <w:szCs w:val="28"/>
          <w:lang w:eastAsia="en-US"/>
        </w:rPr>
        <w:t>овое государственное управление</w:t>
      </w:r>
      <w:r w:rsidRPr="00EC516B">
        <w:rPr>
          <w:rFonts w:eastAsia="Calibri"/>
          <w:sz w:val="28"/>
          <w:szCs w:val="28"/>
          <w:lang w:eastAsia="en-US"/>
        </w:rPr>
        <w:t>;</w:t>
      </w:r>
    </w:p>
    <w:p w:rsidR="00A75B8C" w:rsidRPr="00EC516B" w:rsidRDefault="00A75B8C" w:rsidP="00A75B8C">
      <w:pPr>
        <w:widowControl w:val="0"/>
        <w:shd w:val="clear" w:color="auto" w:fill="FFFFFF"/>
        <w:autoSpaceDE w:val="0"/>
        <w:autoSpaceDN w:val="0"/>
        <w:adjustRightInd w:val="0"/>
        <w:spacing w:line="264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C516B">
        <w:rPr>
          <w:rFonts w:eastAsia="Calibri"/>
          <w:sz w:val="28"/>
          <w:szCs w:val="28"/>
          <w:lang w:eastAsia="en-US"/>
        </w:rPr>
        <w:t>4) </w:t>
      </w:r>
      <w:r>
        <w:rPr>
          <w:rFonts w:eastAsia="Calibri"/>
          <w:sz w:val="28"/>
          <w:szCs w:val="28"/>
          <w:lang w:eastAsia="en-US"/>
        </w:rPr>
        <w:t>Цифровая образовательная среда</w:t>
      </w:r>
      <w:r w:rsidRPr="00EC516B">
        <w:rPr>
          <w:rFonts w:eastAsia="Calibri"/>
          <w:sz w:val="28"/>
          <w:szCs w:val="28"/>
          <w:lang w:eastAsia="en-US"/>
        </w:rPr>
        <w:t>;</w:t>
      </w:r>
    </w:p>
    <w:p w:rsidR="00A75B8C" w:rsidRDefault="00A75B8C" w:rsidP="00A75B8C">
      <w:pPr>
        <w:widowControl w:val="0"/>
        <w:shd w:val="clear" w:color="auto" w:fill="FFFFFF"/>
        <w:autoSpaceDE w:val="0"/>
        <w:autoSpaceDN w:val="0"/>
        <w:adjustRightInd w:val="0"/>
        <w:spacing w:line="264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C516B">
        <w:rPr>
          <w:rFonts w:eastAsia="Calibri"/>
          <w:sz w:val="28"/>
          <w:szCs w:val="28"/>
          <w:lang w:eastAsia="en-US"/>
        </w:rPr>
        <w:t>5) </w:t>
      </w:r>
      <w:bookmarkEnd w:id="5"/>
      <w:r>
        <w:rPr>
          <w:rFonts w:eastAsia="Calibri"/>
          <w:sz w:val="28"/>
          <w:szCs w:val="28"/>
          <w:lang w:eastAsia="en-US"/>
        </w:rPr>
        <w:t>Цифровая культура</w:t>
      </w:r>
      <w:r w:rsidRPr="00EC516B">
        <w:rPr>
          <w:rFonts w:eastAsia="Calibri"/>
          <w:sz w:val="28"/>
          <w:szCs w:val="28"/>
          <w:lang w:eastAsia="en-US"/>
        </w:rPr>
        <w:t>.</w:t>
      </w:r>
    </w:p>
    <w:p w:rsidR="00A75B8C" w:rsidRDefault="00A75B8C" w:rsidP="00A75B8C">
      <w:pPr>
        <w:widowControl w:val="0"/>
        <w:shd w:val="clear" w:color="auto" w:fill="FFFFFF"/>
        <w:autoSpaceDE w:val="0"/>
        <w:autoSpaceDN w:val="0"/>
        <w:adjustRightInd w:val="0"/>
        <w:spacing w:line="264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В рамках основного мероприятия </w:t>
      </w:r>
      <w:r w:rsidRPr="004161EF">
        <w:rPr>
          <w:rFonts w:eastAsia="Calibri"/>
          <w:sz w:val="28"/>
          <w:szCs w:val="28"/>
          <w:lang w:eastAsia="en-US"/>
        </w:rPr>
        <w:t>«Информационная инфраструктура»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EC516B">
        <w:rPr>
          <w:rFonts w:eastAsia="Calibri"/>
          <w:sz w:val="28"/>
          <w:szCs w:val="28"/>
          <w:lang w:eastAsia="en-US"/>
        </w:rPr>
        <w:t xml:space="preserve">предусматривается оснащение рабочих мест </w:t>
      </w:r>
      <w:proofErr w:type="gramStart"/>
      <w:r w:rsidRPr="00EC516B">
        <w:rPr>
          <w:rFonts w:eastAsia="Calibri"/>
          <w:sz w:val="28"/>
          <w:szCs w:val="28"/>
          <w:lang w:eastAsia="en-US"/>
        </w:rPr>
        <w:t>работников</w:t>
      </w:r>
      <w:proofErr w:type="gramEnd"/>
      <w:r w:rsidRPr="00EC516B">
        <w:rPr>
          <w:rFonts w:eastAsia="Calibri"/>
          <w:sz w:val="28"/>
          <w:szCs w:val="28"/>
          <w:lang w:eastAsia="en-US"/>
        </w:rPr>
        <w:t xml:space="preserve"> </w:t>
      </w:r>
      <w:r w:rsidRPr="00D91F1D">
        <w:rPr>
          <w:rFonts w:eastAsia="Calibri"/>
          <w:sz w:val="28"/>
          <w:szCs w:val="28"/>
          <w:lang w:eastAsia="en-US"/>
        </w:rPr>
        <w:t>ЗАТО городской округ Молод</w:t>
      </w:r>
      <w:r>
        <w:rPr>
          <w:rFonts w:eastAsia="Calibri"/>
          <w:sz w:val="28"/>
          <w:szCs w:val="28"/>
          <w:lang w:eastAsia="en-US"/>
        </w:rPr>
        <w:t>ё</w:t>
      </w:r>
      <w:r w:rsidRPr="00D91F1D">
        <w:rPr>
          <w:rFonts w:eastAsia="Calibri"/>
          <w:sz w:val="28"/>
          <w:szCs w:val="28"/>
          <w:lang w:eastAsia="en-US"/>
        </w:rPr>
        <w:t>жный Московской области</w:t>
      </w:r>
      <w:r w:rsidRPr="00EC516B">
        <w:rPr>
          <w:rFonts w:eastAsia="Calibri"/>
          <w:sz w:val="28"/>
          <w:szCs w:val="28"/>
          <w:lang w:eastAsia="en-US"/>
        </w:rPr>
        <w:t xml:space="preserve"> современным компьютерным и сетевым оборудованием, организационной техникой,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EC516B">
        <w:rPr>
          <w:rFonts w:eastAsia="Calibri"/>
          <w:sz w:val="28"/>
          <w:szCs w:val="28"/>
          <w:lang w:eastAsia="en-US"/>
        </w:rPr>
        <w:t>а также их подключение к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EC516B">
        <w:rPr>
          <w:rFonts w:eastAsia="Calibri"/>
          <w:sz w:val="28"/>
          <w:szCs w:val="28"/>
          <w:lang w:eastAsia="en-US"/>
        </w:rPr>
        <w:t>локальным вычислительным сетям (при необходимости) в</w:t>
      </w:r>
      <w:r>
        <w:rPr>
          <w:rFonts w:eastAsia="Calibri"/>
          <w:sz w:val="28"/>
          <w:szCs w:val="28"/>
          <w:lang w:eastAsia="en-US"/>
        </w:rPr>
        <w:t> </w:t>
      </w:r>
      <w:r w:rsidRPr="00EC516B">
        <w:rPr>
          <w:rFonts w:eastAsia="Calibri"/>
          <w:sz w:val="28"/>
          <w:szCs w:val="28"/>
          <w:lang w:eastAsia="en-US"/>
        </w:rPr>
        <w:t>соответствии с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EC516B">
        <w:rPr>
          <w:rFonts w:eastAsia="Calibri"/>
          <w:sz w:val="28"/>
          <w:szCs w:val="28"/>
          <w:lang w:eastAsia="en-US"/>
        </w:rPr>
        <w:t>едиными стандартами, требованиями и нормами обеспечения</w:t>
      </w:r>
      <w:r>
        <w:rPr>
          <w:rFonts w:eastAsia="Calibri"/>
          <w:sz w:val="28"/>
          <w:szCs w:val="28"/>
          <w:lang w:eastAsia="en-US"/>
        </w:rPr>
        <w:t xml:space="preserve">, </w:t>
      </w:r>
      <w:r w:rsidRPr="00EC516B">
        <w:rPr>
          <w:rFonts w:eastAsia="Calibri"/>
          <w:sz w:val="28"/>
          <w:szCs w:val="28"/>
          <w:lang w:eastAsia="en-US"/>
        </w:rPr>
        <w:t>техническое обслуживание и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EC516B">
        <w:rPr>
          <w:rFonts w:eastAsia="Calibri"/>
          <w:sz w:val="28"/>
          <w:szCs w:val="28"/>
          <w:lang w:eastAsia="en-US"/>
        </w:rPr>
        <w:t>работоспособность уже имеющегося оборудования</w:t>
      </w:r>
      <w:r>
        <w:rPr>
          <w:rFonts w:eastAsia="Calibri"/>
          <w:sz w:val="28"/>
          <w:szCs w:val="28"/>
          <w:lang w:eastAsia="en-US"/>
        </w:rPr>
        <w:t xml:space="preserve">, </w:t>
      </w:r>
      <w:r w:rsidRPr="00EC516B">
        <w:rPr>
          <w:rFonts w:eastAsia="Calibri"/>
          <w:sz w:val="28"/>
          <w:szCs w:val="28"/>
          <w:lang w:eastAsia="en-US"/>
        </w:rPr>
        <w:t xml:space="preserve">подключение ОМСУ муниципального образования Московской области, включая организации и учреждения, находящихся в их ведении, к единой интегрированной </w:t>
      </w:r>
      <w:proofErr w:type="spellStart"/>
      <w:r w:rsidRPr="00EC516B">
        <w:rPr>
          <w:rFonts w:eastAsia="Calibri"/>
          <w:sz w:val="28"/>
          <w:szCs w:val="28"/>
          <w:lang w:eastAsia="en-US"/>
        </w:rPr>
        <w:t>мультисервисной</w:t>
      </w:r>
      <w:proofErr w:type="spellEnd"/>
      <w:r w:rsidRPr="00EC516B">
        <w:rPr>
          <w:rFonts w:eastAsia="Calibri"/>
          <w:sz w:val="28"/>
          <w:szCs w:val="28"/>
          <w:lang w:eastAsia="en-US"/>
        </w:rPr>
        <w:t xml:space="preserve"> телекоммуникационной сети Правительства Московской области для </w:t>
      </w:r>
      <w:proofErr w:type="gramStart"/>
      <w:r w:rsidRPr="00EC516B">
        <w:rPr>
          <w:rFonts w:eastAsia="Calibri"/>
          <w:sz w:val="28"/>
          <w:szCs w:val="28"/>
          <w:lang w:eastAsia="en-US"/>
        </w:rPr>
        <w:t>нужд</w:t>
      </w:r>
      <w:proofErr w:type="gramEnd"/>
      <w:r w:rsidRPr="00EC516B">
        <w:rPr>
          <w:rFonts w:eastAsia="Calibri"/>
          <w:sz w:val="28"/>
          <w:szCs w:val="28"/>
          <w:lang w:eastAsia="en-US"/>
        </w:rPr>
        <w:t xml:space="preserve"> </w:t>
      </w:r>
      <w:r w:rsidRPr="00D91F1D">
        <w:rPr>
          <w:rFonts w:eastAsia="Calibri"/>
          <w:sz w:val="28"/>
          <w:szCs w:val="28"/>
          <w:lang w:eastAsia="en-US"/>
        </w:rPr>
        <w:t>ЗАТО городской округ Молод</w:t>
      </w:r>
      <w:r>
        <w:rPr>
          <w:rFonts w:eastAsia="Calibri"/>
          <w:sz w:val="28"/>
          <w:szCs w:val="28"/>
          <w:lang w:eastAsia="en-US"/>
        </w:rPr>
        <w:t>ё</w:t>
      </w:r>
      <w:r w:rsidRPr="00D91F1D">
        <w:rPr>
          <w:rFonts w:eastAsia="Calibri"/>
          <w:sz w:val="28"/>
          <w:szCs w:val="28"/>
          <w:lang w:eastAsia="en-US"/>
        </w:rPr>
        <w:t>жный Московской области</w:t>
      </w:r>
      <w:r>
        <w:rPr>
          <w:rFonts w:eastAsia="Calibri"/>
          <w:sz w:val="28"/>
          <w:szCs w:val="28"/>
          <w:lang w:eastAsia="en-US"/>
        </w:rPr>
        <w:t xml:space="preserve">, </w:t>
      </w:r>
      <w:r w:rsidRPr="00EC516B">
        <w:rPr>
          <w:rFonts w:eastAsia="Calibri"/>
          <w:sz w:val="28"/>
          <w:szCs w:val="28"/>
          <w:lang w:eastAsia="en-US"/>
        </w:rPr>
        <w:t xml:space="preserve">увеличение скорости доступа </w:t>
      </w:r>
      <w:r>
        <w:rPr>
          <w:rFonts w:eastAsia="Calibri"/>
          <w:sz w:val="28"/>
          <w:szCs w:val="28"/>
          <w:lang w:eastAsia="en-US"/>
        </w:rPr>
        <w:t>образовательных</w:t>
      </w:r>
      <w:r w:rsidRPr="00EC516B">
        <w:rPr>
          <w:rFonts w:eastAsia="Calibri"/>
          <w:sz w:val="28"/>
          <w:szCs w:val="28"/>
          <w:lang w:eastAsia="en-US"/>
        </w:rPr>
        <w:t xml:space="preserve"> учреждений к информационно-телекоммуникационной сети Интернет до единого рекомендуемого уровня</w:t>
      </w:r>
      <w:r>
        <w:rPr>
          <w:rFonts w:eastAsia="Calibri"/>
          <w:sz w:val="28"/>
          <w:szCs w:val="28"/>
          <w:lang w:eastAsia="en-US"/>
        </w:rPr>
        <w:t xml:space="preserve"> (в</w:t>
      </w:r>
      <w:r>
        <w:rPr>
          <w:rFonts w:eastAsia="Calibri"/>
          <w:sz w:val="28"/>
          <w:szCs w:val="28"/>
          <w:lang w:val="en-US" w:eastAsia="en-US"/>
        </w:rPr>
        <w:t> </w:t>
      </w:r>
      <w:r>
        <w:rPr>
          <w:rFonts w:eastAsia="Calibri"/>
          <w:sz w:val="28"/>
          <w:szCs w:val="28"/>
          <w:lang w:eastAsia="en-US"/>
        </w:rPr>
        <w:t>рамках федерального проекта)</w:t>
      </w:r>
      <w:r w:rsidRPr="00EC516B">
        <w:rPr>
          <w:rFonts w:eastAsia="Calibri"/>
          <w:sz w:val="28"/>
          <w:szCs w:val="28"/>
          <w:lang w:eastAsia="en-US"/>
        </w:rPr>
        <w:t>,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EC516B">
        <w:rPr>
          <w:rFonts w:eastAsia="Calibri"/>
          <w:sz w:val="28"/>
          <w:szCs w:val="28"/>
          <w:lang w:eastAsia="en-US"/>
        </w:rPr>
        <w:t>обеспечение жителей городских округов и</w:t>
      </w:r>
      <w:r>
        <w:rPr>
          <w:rFonts w:eastAsia="Calibri"/>
          <w:sz w:val="28"/>
          <w:szCs w:val="28"/>
          <w:lang w:val="en-US" w:eastAsia="en-US"/>
        </w:rPr>
        <w:t> </w:t>
      </w:r>
      <w:r w:rsidRPr="00EC516B">
        <w:rPr>
          <w:rFonts w:eastAsia="Calibri"/>
          <w:sz w:val="28"/>
          <w:szCs w:val="28"/>
          <w:lang w:eastAsia="en-US"/>
        </w:rPr>
        <w:t xml:space="preserve">муниципальных районов, городских и сельских </w:t>
      </w:r>
      <w:r>
        <w:rPr>
          <w:rFonts w:eastAsia="Calibri"/>
          <w:sz w:val="28"/>
          <w:szCs w:val="28"/>
          <w:lang w:eastAsia="en-US"/>
        </w:rPr>
        <w:t>населенных пунктов</w:t>
      </w:r>
      <w:r w:rsidRPr="00EC516B">
        <w:rPr>
          <w:rFonts w:eastAsia="Calibri"/>
          <w:sz w:val="28"/>
          <w:szCs w:val="28"/>
          <w:lang w:eastAsia="en-US"/>
        </w:rPr>
        <w:t xml:space="preserve"> возможностью пользования </w:t>
      </w:r>
      <w:r w:rsidRPr="00EC516B">
        <w:rPr>
          <w:sz w:val="28"/>
          <w:szCs w:val="28"/>
        </w:rPr>
        <w:t>услугами проводного и</w:t>
      </w:r>
      <w:r>
        <w:rPr>
          <w:sz w:val="28"/>
          <w:szCs w:val="28"/>
        </w:rPr>
        <w:t> </w:t>
      </w:r>
      <w:r w:rsidRPr="00EC516B">
        <w:rPr>
          <w:sz w:val="28"/>
          <w:szCs w:val="28"/>
        </w:rPr>
        <w:t>мобильного доступа в</w:t>
      </w:r>
      <w:r>
        <w:rPr>
          <w:sz w:val="28"/>
          <w:szCs w:val="28"/>
          <w:lang w:val="en-US"/>
        </w:rPr>
        <w:t> </w:t>
      </w:r>
      <w:r w:rsidRPr="00EC516B">
        <w:rPr>
          <w:sz w:val="28"/>
          <w:szCs w:val="28"/>
        </w:rPr>
        <w:t>информационно-телекоммуникационную сеть Интернет на скорости не</w:t>
      </w:r>
      <w:r>
        <w:rPr>
          <w:sz w:val="28"/>
          <w:szCs w:val="28"/>
          <w:lang w:val="en-US"/>
        </w:rPr>
        <w:t> </w:t>
      </w:r>
      <w:r w:rsidRPr="00EC516B">
        <w:rPr>
          <w:sz w:val="28"/>
          <w:szCs w:val="28"/>
        </w:rPr>
        <w:t>менее 1 Мбит/с, предоставляемыми не менее чем 2</w:t>
      </w:r>
      <w:r>
        <w:rPr>
          <w:sz w:val="28"/>
          <w:szCs w:val="28"/>
        </w:rPr>
        <w:t> </w:t>
      </w:r>
      <w:r w:rsidRPr="00EC516B">
        <w:rPr>
          <w:sz w:val="28"/>
          <w:szCs w:val="28"/>
        </w:rPr>
        <w:t>операторами связи</w:t>
      </w:r>
      <w:r>
        <w:rPr>
          <w:sz w:val="28"/>
          <w:szCs w:val="28"/>
        </w:rPr>
        <w:t>.</w:t>
      </w:r>
    </w:p>
    <w:p w:rsidR="00A75B8C" w:rsidRDefault="00A75B8C" w:rsidP="00A75B8C">
      <w:pPr>
        <w:widowControl w:val="0"/>
        <w:shd w:val="clear" w:color="auto" w:fill="FFFFFF"/>
        <w:autoSpaceDE w:val="0"/>
        <w:autoSpaceDN w:val="0"/>
        <w:adjustRightInd w:val="0"/>
        <w:spacing w:line="264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В рамках основного мероприятия </w:t>
      </w:r>
      <w:r w:rsidRPr="004161EF">
        <w:rPr>
          <w:rFonts w:eastAsia="Calibri"/>
          <w:sz w:val="28"/>
          <w:szCs w:val="28"/>
          <w:lang w:eastAsia="en-US"/>
        </w:rPr>
        <w:t>«Информационная безопасность»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EC516B">
        <w:rPr>
          <w:rFonts w:eastAsia="Calibri"/>
          <w:sz w:val="28"/>
          <w:szCs w:val="28"/>
          <w:lang w:eastAsia="en-US"/>
        </w:rPr>
        <w:t xml:space="preserve">предусматривается приобретение услуг по защите информации и аттестации на соответствие требованиям по безопасности информации информационных систем (декларации о соответствии требованиям по безопасности персональных данных), приобретение, установка и настройка средств защиты информации, в том числе криптографических (шифровальных) средств </w:t>
      </w:r>
      <w:r w:rsidRPr="00EC516B">
        <w:rPr>
          <w:rFonts w:eastAsia="Calibri"/>
          <w:sz w:val="28"/>
          <w:szCs w:val="28"/>
          <w:lang w:eastAsia="en-US"/>
        </w:rPr>
        <w:lastRenderedPageBreak/>
        <w:t xml:space="preserve">защиты информации, приобретение антивирусного программного обеспечения, а также средств электронной подписи </w:t>
      </w:r>
      <w:proofErr w:type="gramStart"/>
      <w:r w:rsidRPr="00EC516B">
        <w:rPr>
          <w:rFonts w:eastAsia="Calibri"/>
          <w:sz w:val="28"/>
          <w:szCs w:val="28"/>
          <w:lang w:eastAsia="en-US"/>
        </w:rPr>
        <w:t>работникам</w:t>
      </w:r>
      <w:proofErr w:type="gramEnd"/>
      <w:r w:rsidRPr="00EC516B">
        <w:rPr>
          <w:rFonts w:eastAsia="Calibri"/>
          <w:sz w:val="28"/>
          <w:szCs w:val="28"/>
          <w:lang w:eastAsia="en-US"/>
        </w:rPr>
        <w:t xml:space="preserve"> </w:t>
      </w:r>
      <w:r w:rsidRPr="00D91F1D">
        <w:rPr>
          <w:rFonts w:eastAsia="Calibri"/>
          <w:sz w:val="28"/>
          <w:szCs w:val="28"/>
          <w:lang w:eastAsia="en-US"/>
        </w:rPr>
        <w:t>ЗАТО городской округ Молод</w:t>
      </w:r>
      <w:r>
        <w:rPr>
          <w:rFonts w:eastAsia="Calibri"/>
          <w:sz w:val="28"/>
          <w:szCs w:val="28"/>
          <w:lang w:eastAsia="en-US"/>
        </w:rPr>
        <w:t>ё</w:t>
      </w:r>
      <w:r w:rsidRPr="00D91F1D">
        <w:rPr>
          <w:rFonts w:eastAsia="Calibri"/>
          <w:sz w:val="28"/>
          <w:szCs w:val="28"/>
          <w:lang w:eastAsia="en-US"/>
        </w:rPr>
        <w:t>жный Московской области</w:t>
      </w:r>
      <w:r w:rsidRPr="00EC516B">
        <w:rPr>
          <w:rFonts w:eastAsia="Calibri"/>
          <w:sz w:val="28"/>
          <w:szCs w:val="28"/>
          <w:lang w:eastAsia="en-US"/>
        </w:rPr>
        <w:t xml:space="preserve"> в соответствии с</w:t>
      </w:r>
      <w:r>
        <w:rPr>
          <w:rFonts w:eastAsia="Calibri"/>
          <w:sz w:val="28"/>
          <w:szCs w:val="28"/>
          <w:lang w:eastAsia="en-US"/>
        </w:rPr>
        <w:t> </w:t>
      </w:r>
      <w:r w:rsidRPr="00EC516B">
        <w:rPr>
          <w:rFonts w:eastAsia="Calibri"/>
          <w:sz w:val="28"/>
          <w:szCs w:val="28"/>
          <w:lang w:eastAsia="en-US"/>
        </w:rPr>
        <w:t>установленными требованиями</w:t>
      </w:r>
      <w:r>
        <w:rPr>
          <w:rFonts w:eastAsia="Calibri"/>
          <w:sz w:val="28"/>
          <w:szCs w:val="28"/>
          <w:lang w:eastAsia="en-US"/>
        </w:rPr>
        <w:t>.</w:t>
      </w:r>
    </w:p>
    <w:p w:rsidR="00A75B8C" w:rsidRDefault="00A75B8C" w:rsidP="00A75B8C">
      <w:pPr>
        <w:widowControl w:val="0"/>
        <w:shd w:val="clear" w:color="auto" w:fill="FFFFFF"/>
        <w:autoSpaceDE w:val="0"/>
        <w:autoSpaceDN w:val="0"/>
        <w:adjustRightInd w:val="0"/>
        <w:spacing w:line="264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В рамках основного мероприятия </w:t>
      </w:r>
      <w:r w:rsidRPr="004161EF">
        <w:rPr>
          <w:rFonts w:eastAsia="Calibri"/>
          <w:sz w:val="28"/>
          <w:szCs w:val="28"/>
          <w:lang w:eastAsia="en-US"/>
        </w:rPr>
        <w:t>«Цифровое государственное управление»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EC516B">
        <w:rPr>
          <w:rFonts w:eastAsia="Calibri"/>
          <w:sz w:val="28"/>
          <w:szCs w:val="28"/>
          <w:lang w:eastAsia="en-US"/>
        </w:rPr>
        <w:t xml:space="preserve">предусматривается оснащение рабочих мест </w:t>
      </w:r>
      <w:proofErr w:type="gramStart"/>
      <w:r w:rsidRPr="00EC516B">
        <w:rPr>
          <w:rFonts w:eastAsia="Calibri"/>
          <w:sz w:val="28"/>
          <w:szCs w:val="28"/>
          <w:lang w:eastAsia="en-US"/>
        </w:rPr>
        <w:t>работников</w:t>
      </w:r>
      <w:proofErr w:type="gramEnd"/>
      <w:r w:rsidRPr="00EC516B">
        <w:rPr>
          <w:rFonts w:eastAsia="Calibri"/>
          <w:sz w:val="28"/>
          <w:szCs w:val="28"/>
          <w:lang w:eastAsia="en-US"/>
        </w:rPr>
        <w:t xml:space="preserve"> </w:t>
      </w:r>
      <w:r w:rsidRPr="00D91F1D">
        <w:rPr>
          <w:rFonts w:eastAsia="Calibri"/>
          <w:sz w:val="28"/>
          <w:szCs w:val="28"/>
          <w:lang w:eastAsia="en-US"/>
        </w:rPr>
        <w:t>ЗАТО городской округ Молод</w:t>
      </w:r>
      <w:r>
        <w:rPr>
          <w:rFonts w:eastAsia="Calibri"/>
          <w:sz w:val="28"/>
          <w:szCs w:val="28"/>
          <w:lang w:eastAsia="en-US"/>
        </w:rPr>
        <w:t>ё</w:t>
      </w:r>
      <w:r w:rsidRPr="00D91F1D">
        <w:rPr>
          <w:rFonts w:eastAsia="Calibri"/>
          <w:sz w:val="28"/>
          <w:szCs w:val="28"/>
          <w:lang w:eastAsia="en-US"/>
        </w:rPr>
        <w:t>жный Московской области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EC516B">
        <w:rPr>
          <w:rFonts w:eastAsia="Calibri"/>
          <w:sz w:val="28"/>
          <w:szCs w:val="28"/>
          <w:lang w:eastAsia="en-US"/>
        </w:rPr>
        <w:t>локальными прикладными программными продуктами, общесистемным и прикладным программным обеспечением,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EC516B">
        <w:rPr>
          <w:rFonts w:eastAsia="Calibri"/>
          <w:sz w:val="28"/>
          <w:szCs w:val="28"/>
          <w:lang w:eastAsia="en-US"/>
        </w:rPr>
        <w:t>решение задач, связанных с управлением бюджетным процессом, финансами, в том числе централизованного ведения бухгалтерского учета и отчетности, с управлением кадрами, имуществом, закупками и проведением различных видов торгов, с организацией электронного документооборота и делопроизводства, мониторингом социально-экономического развития Московской области, с развитием портала государственных и муниципальных услуг (функций) Московской области, с увеличением количества доступных на нем информационно-справочных сервисов для населения, количества государственных и</w:t>
      </w:r>
      <w:r>
        <w:rPr>
          <w:rFonts w:eastAsia="Calibri"/>
          <w:sz w:val="28"/>
          <w:szCs w:val="28"/>
          <w:lang w:eastAsia="en-US"/>
        </w:rPr>
        <w:t> </w:t>
      </w:r>
      <w:r w:rsidRPr="00EC516B">
        <w:rPr>
          <w:rFonts w:eastAsia="Calibri"/>
          <w:sz w:val="28"/>
          <w:szCs w:val="28"/>
          <w:lang w:eastAsia="en-US"/>
        </w:rPr>
        <w:t xml:space="preserve">муниципальных услуг, оказываемых в электронном виде, с развитием системы электронного взаимодействия региональных ведомств </w:t>
      </w:r>
      <w:proofErr w:type="gramStart"/>
      <w:r w:rsidRPr="00EC516B">
        <w:rPr>
          <w:rFonts w:eastAsia="Calibri"/>
          <w:sz w:val="28"/>
          <w:szCs w:val="28"/>
          <w:lang w:eastAsia="en-US"/>
        </w:rPr>
        <w:t>с</w:t>
      </w:r>
      <w:proofErr w:type="gramEnd"/>
      <w:r>
        <w:rPr>
          <w:rFonts w:eastAsia="Calibri"/>
          <w:sz w:val="28"/>
          <w:szCs w:val="28"/>
          <w:lang w:eastAsia="en-US"/>
        </w:rPr>
        <w:t xml:space="preserve"> </w:t>
      </w:r>
      <w:r w:rsidRPr="00D91F1D">
        <w:rPr>
          <w:rFonts w:eastAsia="Calibri"/>
          <w:sz w:val="28"/>
          <w:szCs w:val="28"/>
          <w:lang w:eastAsia="en-US"/>
        </w:rPr>
        <w:t>ЗАТО городской округ Молод</w:t>
      </w:r>
      <w:r>
        <w:rPr>
          <w:rFonts w:eastAsia="Calibri"/>
          <w:sz w:val="28"/>
          <w:szCs w:val="28"/>
          <w:lang w:eastAsia="en-US"/>
        </w:rPr>
        <w:t>ё</w:t>
      </w:r>
      <w:r w:rsidRPr="00D91F1D">
        <w:rPr>
          <w:rFonts w:eastAsia="Calibri"/>
          <w:sz w:val="28"/>
          <w:szCs w:val="28"/>
          <w:lang w:eastAsia="en-US"/>
        </w:rPr>
        <w:t>жный Московской области</w:t>
      </w:r>
      <w:r w:rsidRPr="00EC516B">
        <w:rPr>
          <w:rFonts w:eastAsia="Calibri"/>
          <w:sz w:val="28"/>
          <w:szCs w:val="28"/>
          <w:lang w:eastAsia="en-US"/>
        </w:rPr>
        <w:t>, а также находящимися в</w:t>
      </w:r>
      <w:r>
        <w:rPr>
          <w:rFonts w:eastAsia="Calibri"/>
          <w:sz w:val="28"/>
          <w:szCs w:val="28"/>
          <w:lang w:eastAsia="en-US"/>
        </w:rPr>
        <w:t> </w:t>
      </w:r>
      <w:r w:rsidRPr="00EC516B">
        <w:rPr>
          <w:rFonts w:eastAsia="Calibri"/>
          <w:sz w:val="28"/>
          <w:szCs w:val="28"/>
          <w:lang w:eastAsia="en-US"/>
        </w:rPr>
        <w:t xml:space="preserve">их ведении организациями и учреждениями при </w:t>
      </w:r>
      <w:r>
        <w:rPr>
          <w:rFonts w:eastAsia="Calibri"/>
          <w:sz w:val="28"/>
          <w:szCs w:val="28"/>
          <w:lang w:eastAsia="en-US"/>
        </w:rPr>
        <w:t xml:space="preserve">оказании соответствующих услуг, </w:t>
      </w:r>
      <w:r w:rsidRPr="00EC516B">
        <w:rPr>
          <w:rFonts w:eastAsia="Calibri"/>
          <w:sz w:val="28"/>
          <w:szCs w:val="28"/>
          <w:lang w:eastAsia="en-US"/>
        </w:rPr>
        <w:t>обеспеч</w:t>
      </w:r>
      <w:r>
        <w:rPr>
          <w:rFonts w:eastAsia="Calibri"/>
          <w:sz w:val="28"/>
          <w:szCs w:val="28"/>
          <w:lang w:eastAsia="en-US"/>
        </w:rPr>
        <w:t>ение возможности</w:t>
      </w:r>
      <w:r w:rsidRPr="00EC516B">
        <w:rPr>
          <w:rFonts w:eastAsia="Calibri"/>
          <w:sz w:val="28"/>
          <w:szCs w:val="28"/>
          <w:lang w:eastAsia="en-US"/>
        </w:rPr>
        <w:t xml:space="preserve"> записи через сеть Интернет на конкретное время приема </w:t>
      </w:r>
      <w:proofErr w:type="gramStart"/>
      <w:r w:rsidRPr="00EC516B">
        <w:rPr>
          <w:rFonts w:eastAsia="Calibri"/>
          <w:sz w:val="28"/>
          <w:szCs w:val="28"/>
          <w:lang w:eastAsia="en-US"/>
        </w:rPr>
        <w:t>в</w:t>
      </w:r>
      <w:proofErr w:type="gramEnd"/>
      <w:r w:rsidRPr="00EC516B">
        <w:rPr>
          <w:rFonts w:eastAsia="Calibri"/>
          <w:sz w:val="28"/>
          <w:szCs w:val="28"/>
          <w:lang w:eastAsia="en-US"/>
        </w:rPr>
        <w:t xml:space="preserve"> </w:t>
      </w:r>
      <w:r w:rsidRPr="00D91F1D">
        <w:rPr>
          <w:rFonts w:eastAsia="Calibri"/>
          <w:sz w:val="28"/>
          <w:szCs w:val="28"/>
          <w:lang w:eastAsia="en-US"/>
        </w:rPr>
        <w:t>ЗАТО городской округ Молод</w:t>
      </w:r>
      <w:r>
        <w:rPr>
          <w:rFonts w:eastAsia="Calibri"/>
          <w:sz w:val="28"/>
          <w:szCs w:val="28"/>
          <w:lang w:eastAsia="en-US"/>
        </w:rPr>
        <w:t>ё</w:t>
      </w:r>
      <w:r w:rsidRPr="00D91F1D">
        <w:rPr>
          <w:rFonts w:eastAsia="Calibri"/>
          <w:sz w:val="28"/>
          <w:szCs w:val="28"/>
          <w:lang w:eastAsia="en-US"/>
        </w:rPr>
        <w:t>жный Московской области</w:t>
      </w:r>
      <w:r w:rsidRPr="00EC516B">
        <w:rPr>
          <w:rFonts w:eastAsia="Calibri"/>
          <w:sz w:val="28"/>
          <w:szCs w:val="28"/>
          <w:lang w:eastAsia="en-US"/>
        </w:rPr>
        <w:t xml:space="preserve"> для получения услуг, оплаты через сеть Интернет основных пошлин, штрафов и</w:t>
      </w:r>
      <w:r>
        <w:rPr>
          <w:rFonts w:eastAsia="Calibri"/>
          <w:sz w:val="28"/>
          <w:szCs w:val="28"/>
          <w:lang w:eastAsia="en-US"/>
        </w:rPr>
        <w:t> </w:t>
      </w:r>
      <w:r w:rsidRPr="00EC516B">
        <w:rPr>
          <w:rFonts w:eastAsia="Calibri"/>
          <w:sz w:val="28"/>
          <w:szCs w:val="28"/>
          <w:lang w:eastAsia="en-US"/>
        </w:rPr>
        <w:t>сборов.</w:t>
      </w:r>
    </w:p>
    <w:p w:rsidR="00A75B8C" w:rsidRDefault="00A75B8C" w:rsidP="00A75B8C">
      <w:pPr>
        <w:widowControl w:val="0"/>
        <w:autoSpaceDE w:val="0"/>
        <w:autoSpaceDN w:val="0"/>
        <w:adjustRightInd w:val="0"/>
        <w:spacing w:line="264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D77EC">
        <w:rPr>
          <w:rFonts w:eastAsia="Calibri"/>
          <w:sz w:val="28"/>
          <w:szCs w:val="28"/>
          <w:lang w:eastAsia="en-US"/>
        </w:rPr>
        <w:t xml:space="preserve">В рамках федерального проекта «Цифровая образовательная среда» планируется выравнивание уровня оснащения школ </w:t>
      </w:r>
      <w:r w:rsidRPr="002D77EC">
        <w:rPr>
          <w:sz w:val="28"/>
          <w:szCs w:val="28"/>
        </w:rPr>
        <w:t xml:space="preserve">современными аппаратно-программными комплексами, обеспечивающими </w:t>
      </w:r>
      <w:r w:rsidRPr="002D77EC">
        <w:rPr>
          <w:rFonts w:eastAsia="Calibri"/>
          <w:sz w:val="28"/>
          <w:szCs w:val="28"/>
          <w:lang w:eastAsia="en-US"/>
        </w:rPr>
        <w:t>возможность использования новых технологий.</w:t>
      </w:r>
    </w:p>
    <w:p w:rsidR="005D668E" w:rsidRDefault="005D668E" w:rsidP="005D668E">
      <w:pPr>
        <w:widowControl w:val="0"/>
        <w:autoSpaceDE w:val="0"/>
        <w:autoSpaceDN w:val="0"/>
        <w:adjustRightInd w:val="0"/>
        <w:spacing w:line="264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2D77EC">
        <w:rPr>
          <w:rFonts w:eastAsia="Calibri"/>
          <w:sz w:val="28"/>
          <w:szCs w:val="28"/>
          <w:lang w:eastAsia="en-US"/>
        </w:rPr>
        <w:t xml:space="preserve">В рамках федерального проекта «Цифровая образовательная среда» планируется выравнивание уровня оснащения школ </w:t>
      </w:r>
      <w:r w:rsidRPr="00376807">
        <w:rPr>
          <w:rFonts w:eastAsia="Calibri"/>
          <w:sz w:val="28"/>
          <w:szCs w:val="28"/>
          <w:lang w:eastAsia="en-US"/>
        </w:rPr>
        <w:t>современным компьютерным оборудованием (включая сервера, ноутбуки), многофункциональными устройствами, средствами работы с цифровым образовательным контентом</w:t>
      </w:r>
      <w:r>
        <w:rPr>
          <w:rFonts w:eastAsia="Calibri"/>
          <w:sz w:val="28"/>
          <w:szCs w:val="28"/>
          <w:lang w:eastAsia="en-US"/>
        </w:rPr>
        <w:t xml:space="preserve"> (телевизор с функцией </w:t>
      </w:r>
      <w:proofErr w:type="spellStart"/>
      <w:r>
        <w:rPr>
          <w:rFonts w:eastAsia="Calibri"/>
          <w:sz w:val="28"/>
          <w:szCs w:val="28"/>
          <w:lang w:eastAsia="en-US"/>
        </w:rPr>
        <w:t>Smart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TV</w:t>
      </w:r>
      <w:r w:rsidRPr="00376807">
        <w:rPr>
          <w:rFonts w:eastAsia="Calibri"/>
          <w:sz w:val="28"/>
          <w:szCs w:val="28"/>
          <w:lang w:eastAsia="en-US"/>
        </w:rPr>
        <w:t>, проект</w:t>
      </w:r>
      <w:r>
        <w:rPr>
          <w:rFonts w:eastAsia="Calibri"/>
          <w:sz w:val="28"/>
          <w:szCs w:val="28"/>
          <w:lang w:eastAsia="en-US"/>
        </w:rPr>
        <w:t xml:space="preserve">ор или интерактивный комплекс </w:t>
      </w:r>
      <w:r w:rsidRPr="00376807">
        <w:rPr>
          <w:rFonts w:eastAsia="Calibri"/>
          <w:sz w:val="28"/>
          <w:szCs w:val="28"/>
          <w:lang w:eastAsia="en-US"/>
        </w:rPr>
        <w:t>с вычислительным блоком и мобильным креплением), средствами для видеонаблюдения и обеспечения дистанционного обучения</w:t>
      </w:r>
      <w:r w:rsidRPr="002D77EC">
        <w:rPr>
          <w:rFonts w:eastAsia="Calibri"/>
          <w:sz w:val="28"/>
          <w:szCs w:val="28"/>
          <w:lang w:eastAsia="en-US"/>
        </w:rPr>
        <w:t>.</w:t>
      </w:r>
      <w:proofErr w:type="gramEnd"/>
    </w:p>
    <w:p w:rsidR="005D668E" w:rsidRPr="00EC516B" w:rsidRDefault="005D668E" w:rsidP="005D668E">
      <w:pPr>
        <w:widowControl w:val="0"/>
        <w:shd w:val="clear" w:color="auto" w:fill="FFFFFF"/>
        <w:autoSpaceDE w:val="0"/>
        <w:autoSpaceDN w:val="0"/>
        <w:adjustRightInd w:val="0"/>
        <w:spacing w:after="240" w:line="264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В рамках основного мероприятия </w:t>
      </w:r>
      <w:r w:rsidRPr="004161EF">
        <w:rPr>
          <w:rFonts w:eastAsia="Calibri"/>
          <w:sz w:val="28"/>
          <w:szCs w:val="28"/>
          <w:lang w:eastAsia="en-US"/>
        </w:rPr>
        <w:t>«Цифровая культура»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EC516B">
        <w:rPr>
          <w:rFonts w:eastAsia="Calibri"/>
          <w:sz w:val="28"/>
          <w:szCs w:val="28"/>
          <w:lang w:eastAsia="en-US"/>
        </w:rPr>
        <w:t>планируется подключение, а также увеличение скорости доступа учреждений культуры к информационно-телекоммуникационной сети Интернет.</w:t>
      </w:r>
    </w:p>
    <w:p w:rsidR="00A75B8C" w:rsidRPr="00EC516B" w:rsidRDefault="00A75B8C" w:rsidP="00A75B8C">
      <w:pPr>
        <w:pStyle w:val="20"/>
        <w:spacing w:after="140"/>
        <w:ind w:left="754" w:hanging="754"/>
        <w:rPr>
          <w:rFonts w:eastAsia="Calibri"/>
          <w:sz w:val="18"/>
          <w:lang w:eastAsia="en-US"/>
        </w:rPr>
      </w:pPr>
    </w:p>
    <w:p w:rsidR="00A75B8C" w:rsidRPr="00EC516B" w:rsidRDefault="00A75B8C" w:rsidP="00A75B8C">
      <w:pPr>
        <w:pStyle w:val="20"/>
        <w:tabs>
          <w:tab w:val="clear" w:pos="756"/>
        </w:tabs>
        <w:spacing w:after="140" w:line="264" w:lineRule="auto"/>
        <w:ind w:left="900" w:firstLine="0"/>
        <w:rPr>
          <w:lang w:eastAsia="en-US"/>
        </w:rPr>
      </w:pPr>
      <w:r>
        <w:rPr>
          <w:lang w:eastAsia="en-US"/>
        </w:rPr>
        <w:t xml:space="preserve">2.2. </w:t>
      </w:r>
      <w:r w:rsidRPr="00A540E9">
        <w:rPr>
          <w:lang w:eastAsia="en-US"/>
        </w:rPr>
        <w:t> </w:t>
      </w:r>
      <w:r w:rsidRPr="00EC516B">
        <w:rPr>
          <w:lang w:eastAsia="en-US"/>
        </w:rPr>
        <w:t xml:space="preserve">Характеристика проблем и мероприятий </w:t>
      </w:r>
      <w:r>
        <w:rPr>
          <w:lang w:eastAsia="en-US"/>
        </w:rPr>
        <w:t>муниципальной </w:t>
      </w:r>
      <w:r w:rsidRPr="00EC516B">
        <w:rPr>
          <w:lang w:eastAsia="en-US"/>
        </w:rPr>
        <w:t>подпрограммы.</w:t>
      </w:r>
    </w:p>
    <w:p w:rsidR="00A75B8C" w:rsidRDefault="00A75B8C" w:rsidP="00A75B8C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91F1D">
        <w:rPr>
          <w:rFonts w:eastAsia="Calibri"/>
          <w:sz w:val="28"/>
          <w:szCs w:val="28"/>
          <w:lang w:eastAsia="en-US"/>
        </w:rPr>
        <w:t xml:space="preserve">Необходимость формирования и реализации </w:t>
      </w:r>
      <w:proofErr w:type="gramStart"/>
      <w:r w:rsidRPr="00D91F1D">
        <w:rPr>
          <w:rFonts w:eastAsia="Calibri"/>
          <w:sz w:val="28"/>
          <w:szCs w:val="28"/>
          <w:lang w:eastAsia="en-US"/>
        </w:rPr>
        <w:t>в</w:t>
      </w:r>
      <w:proofErr w:type="gramEnd"/>
      <w:r w:rsidRPr="00D91F1D">
        <w:rPr>
          <w:rFonts w:eastAsia="Calibri"/>
          <w:sz w:val="28"/>
          <w:szCs w:val="28"/>
          <w:lang w:eastAsia="en-US"/>
        </w:rPr>
        <w:t xml:space="preserve"> ЗАТО городской округ Молод</w:t>
      </w:r>
      <w:r>
        <w:rPr>
          <w:rFonts w:eastAsia="Calibri"/>
          <w:sz w:val="28"/>
          <w:szCs w:val="28"/>
          <w:lang w:eastAsia="en-US"/>
        </w:rPr>
        <w:t>ё</w:t>
      </w:r>
      <w:r w:rsidRPr="00D91F1D">
        <w:rPr>
          <w:rFonts w:eastAsia="Calibri"/>
          <w:sz w:val="28"/>
          <w:szCs w:val="28"/>
          <w:lang w:eastAsia="en-US"/>
        </w:rPr>
        <w:t>жный Московской области данной Подпрограммы, направленной на развитие информационно-коммуникационных технологий, обусловлена тем, что процесс перехода к информационному обществу – это сложная комплексная задача, результаты реализации которой тесно связаны с повышением эффективности процессов управления и, как следствие, с созданием благоприятных условий жизни и ведения бизнеса на территории ЗАТО городской округ Молод</w:t>
      </w:r>
      <w:r>
        <w:rPr>
          <w:rFonts w:eastAsia="Calibri"/>
          <w:sz w:val="28"/>
          <w:szCs w:val="28"/>
          <w:lang w:eastAsia="en-US"/>
        </w:rPr>
        <w:t>ё</w:t>
      </w:r>
      <w:r w:rsidRPr="00D91F1D">
        <w:rPr>
          <w:rFonts w:eastAsia="Calibri"/>
          <w:sz w:val="28"/>
          <w:szCs w:val="28"/>
          <w:lang w:eastAsia="en-US"/>
        </w:rPr>
        <w:t>жный Московской области. Решение такого рода задач требует длительного времени, целевого выделения ресурсов и эффективного взаимодействия всех заинтересованных сторон.</w:t>
      </w:r>
    </w:p>
    <w:p w:rsidR="00A75B8C" w:rsidRPr="00D91F1D" w:rsidRDefault="00A75B8C" w:rsidP="00A75B8C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91F1D">
        <w:rPr>
          <w:rFonts w:eastAsia="Calibri"/>
          <w:sz w:val="28"/>
          <w:szCs w:val="28"/>
          <w:lang w:eastAsia="en-US"/>
        </w:rPr>
        <w:t xml:space="preserve">Решение указанных задач осуществляется посредством реализации   мероприятий Подпрограммы. </w:t>
      </w:r>
    </w:p>
    <w:p w:rsidR="00A75B8C" w:rsidRPr="00D91F1D" w:rsidRDefault="00A75B8C" w:rsidP="00A75B8C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91F1D">
        <w:rPr>
          <w:rFonts w:eastAsia="Calibri"/>
          <w:sz w:val="28"/>
          <w:szCs w:val="28"/>
          <w:lang w:eastAsia="en-US"/>
        </w:rPr>
        <w:t xml:space="preserve">Эффективность реализации Подпрограммы определяется путем оценки достижения планируемых результатов реализации Подпрограммы, по методике </w:t>
      </w:r>
      <w:proofErr w:type="gramStart"/>
      <w:r w:rsidRPr="00D91F1D">
        <w:rPr>
          <w:rFonts w:eastAsia="Calibri"/>
          <w:sz w:val="28"/>
          <w:szCs w:val="28"/>
          <w:lang w:eastAsia="en-US"/>
        </w:rPr>
        <w:t>расчета значений показателей эффективности реализации подпрограммы</w:t>
      </w:r>
      <w:proofErr w:type="gramEnd"/>
      <w:r w:rsidRPr="00D91F1D">
        <w:rPr>
          <w:rFonts w:eastAsia="Calibri"/>
          <w:sz w:val="28"/>
          <w:szCs w:val="28"/>
          <w:lang w:eastAsia="en-US"/>
        </w:rPr>
        <w:t>.</w:t>
      </w:r>
    </w:p>
    <w:p w:rsidR="00A75B8C" w:rsidRPr="00D91F1D" w:rsidRDefault="00A75B8C" w:rsidP="00A75B8C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A75B8C" w:rsidRPr="00445F97" w:rsidRDefault="00A75B8C" w:rsidP="00A75B8C">
      <w:pPr>
        <w:widowControl w:val="0"/>
        <w:shd w:val="clear" w:color="auto" w:fill="FFFFFF"/>
        <w:autoSpaceDE w:val="0"/>
        <w:autoSpaceDN w:val="0"/>
        <w:adjustRightInd w:val="0"/>
        <w:spacing w:line="264" w:lineRule="auto"/>
        <w:jc w:val="center"/>
        <w:rPr>
          <w:b/>
          <w:bCs/>
          <w:sz w:val="18"/>
          <w:szCs w:val="28"/>
          <w:highlight w:val="yellow"/>
          <w:lang w:eastAsia="en-US"/>
        </w:rPr>
      </w:pPr>
    </w:p>
    <w:p w:rsidR="00A75B8C" w:rsidRPr="00EC516B" w:rsidRDefault="00A75B8C" w:rsidP="00A75B8C">
      <w:pPr>
        <w:pStyle w:val="20"/>
        <w:tabs>
          <w:tab w:val="clear" w:pos="756"/>
        </w:tabs>
        <w:spacing w:after="140" w:line="264" w:lineRule="auto"/>
        <w:ind w:left="900" w:firstLine="0"/>
        <w:rPr>
          <w:lang w:eastAsia="en-US"/>
        </w:rPr>
      </w:pPr>
      <w:r>
        <w:rPr>
          <w:lang w:eastAsia="en-US"/>
        </w:rPr>
        <w:t xml:space="preserve">2.3. </w:t>
      </w:r>
      <w:r w:rsidRPr="00A540E9">
        <w:rPr>
          <w:lang w:eastAsia="en-US"/>
        </w:rPr>
        <w:t> </w:t>
      </w:r>
      <w:r w:rsidRPr="00EC516B">
        <w:rPr>
          <w:lang w:eastAsia="en-US"/>
        </w:rPr>
        <w:t>Концептуальные направления реформирования, модернизации, преобразования сферы развития информационно-коммуникационных технологий, реализуемых в рамках муниципальной подпрограммы</w:t>
      </w:r>
    </w:p>
    <w:p w:rsidR="00A75B8C" w:rsidRPr="00A540E9" w:rsidRDefault="00A75B8C" w:rsidP="00A75B8C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540E9">
        <w:rPr>
          <w:rFonts w:eastAsia="Calibri"/>
          <w:sz w:val="28"/>
          <w:szCs w:val="28"/>
          <w:lang w:eastAsia="en-US"/>
        </w:rPr>
        <w:t>Концептуальные направления реформирования, модернизации, преобразования сферы развития информационно-коммуникационных технологий, реализуемых в рамках Подпрограммы, обозначены в виде основных мероприятий Подпрограммы, каждое основное мероприятие содержит мероприятия Подпрограммы, направленные на их решения.</w:t>
      </w:r>
    </w:p>
    <w:p w:rsidR="00A75B8C" w:rsidRPr="00EC516B" w:rsidRDefault="00A75B8C" w:rsidP="00A75B8C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  <w:sectPr w:rsidR="00A75B8C" w:rsidRPr="00EC516B" w:rsidSect="00724640">
          <w:headerReference w:type="even" r:id="rId13"/>
          <w:headerReference w:type="default" r:id="rId14"/>
          <w:footerReference w:type="default" r:id="rId15"/>
          <w:headerReference w:type="first" r:id="rId16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bookmarkEnd w:id="4"/>
    <w:p w:rsidR="00A75B8C" w:rsidRPr="00F81122" w:rsidRDefault="00A75B8C" w:rsidP="00234FCC">
      <w:pPr>
        <w:pStyle w:val="20"/>
        <w:numPr>
          <w:ilvl w:val="0"/>
          <w:numId w:val="9"/>
        </w:numPr>
        <w:spacing w:after="140" w:line="264" w:lineRule="auto"/>
        <w:rPr>
          <w:lang w:eastAsia="en-US"/>
        </w:rPr>
      </w:pPr>
      <w:r w:rsidRPr="00F81122">
        <w:rPr>
          <w:lang w:eastAsia="en-US"/>
        </w:rPr>
        <w:lastRenderedPageBreak/>
        <w:t>Планируемые результаты реализации муниципальной подпрограммы</w:t>
      </w:r>
    </w:p>
    <w:tbl>
      <w:tblPr>
        <w:tblW w:w="4965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8"/>
        <w:gridCol w:w="4951"/>
        <w:gridCol w:w="2122"/>
        <w:gridCol w:w="1293"/>
        <w:gridCol w:w="1439"/>
        <w:gridCol w:w="720"/>
        <w:gridCol w:w="720"/>
        <w:gridCol w:w="720"/>
        <w:gridCol w:w="720"/>
        <w:gridCol w:w="762"/>
        <w:gridCol w:w="1250"/>
      </w:tblGrid>
      <w:tr w:rsidR="00A535B3" w:rsidRPr="00BE19BF" w:rsidTr="009D664A">
        <w:trPr>
          <w:trHeight w:val="237"/>
        </w:trPr>
        <w:tc>
          <w:tcPr>
            <w:tcW w:w="1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535B3" w:rsidRPr="0043248F" w:rsidRDefault="00A535B3" w:rsidP="009D664A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43248F">
              <w:rPr>
                <w:rFonts w:eastAsia="Calibri"/>
                <w:b/>
                <w:sz w:val="22"/>
                <w:szCs w:val="22"/>
              </w:rPr>
              <w:t xml:space="preserve">№ </w:t>
            </w:r>
            <w:proofErr w:type="gramStart"/>
            <w:r w:rsidRPr="0043248F">
              <w:rPr>
                <w:rFonts w:eastAsia="Calibri"/>
                <w:b/>
                <w:sz w:val="22"/>
                <w:szCs w:val="22"/>
              </w:rPr>
              <w:t>п</w:t>
            </w:r>
            <w:proofErr w:type="gramEnd"/>
            <w:r w:rsidRPr="0043248F">
              <w:rPr>
                <w:rFonts w:eastAsia="Calibri"/>
                <w:b/>
                <w:sz w:val="22"/>
                <w:szCs w:val="22"/>
              </w:rPr>
              <w:t>/п</w:t>
            </w:r>
          </w:p>
        </w:tc>
        <w:tc>
          <w:tcPr>
            <w:tcW w:w="162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35B3" w:rsidRPr="0043248F" w:rsidRDefault="00A535B3" w:rsidP="009D664A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3248F">
              <w:rPr>
                <w:rFonts w:eastAsia="Calibri"/>
                <w:b/>
                <w:sz w:val="22"/>
                <w:szCs w:val="22"/>
              </w:rPr>
              <w:t>Показатели реализации мероприятий муниципальной подпрограммы</w:t>
            </w:r>
          </w:p>
        </w:tc>
        <w:tc>
          <w:tcPr>
            <w:tcW w:w="69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535B3" w:rsidRPr="0043248F" w:rsidRDefault="00A535B3" w:rsidP="009D664A">
            <w:pPr>
              <w:ind w:left="-57" w:right="-57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43248F">
              <w:rPr>
                <w:rFonts w:eastAsia="Calibri"/>
                <w:b/>
                <w:sz w:val="22"/>
                <w:szCs w:val="22"/>
              </w:rPr>
              <w:t>Тип показателя</w:t>
            </w:r>
          </w:p>
        </w:tc>
        <w:tc>
          <w:tcPr>
            <w:tcW w:w="42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35B3" w:rsidRPr="0043248F" w:rsidRDefault="00A535B3" w:rsidP="009D664A">
            <w:pPr>
              <w:ind w:left="-57" w:right="-57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43248F">
              <w:rPr>
                <w:rFonts w:eastAsia="Calibri"/>
                <w:b/>
                <w:sz w:val="22"/>
                <w:szCs w:val="22"/>
              </w:rPr>
              <w:t xml:space="preserve">Единица </w:t>
            </w:r>
            <w:r w:rsidRPr="0043248F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измерения</w:t>
            </w:r>
          </w:p>
        </w:tc>
        <w:tc>
          <w:tcPr>
            <w:tcW w:w="47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35B3" w:rsidRPr="0043248F" w:rsidRDefault="00A535B3" w:rsidP="009D664A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3248F">
              <w:rPr>
                <w:rFonts w:eastAsia="Calibri"/>
                <w:b/>
                <w:sz w:val="22"/>
                <w:szCs w:val="22"/>
              </w:rPr>
              <w:t>Базовое значение на начало реализации подпрограммы (20</w:t>
            </w:r>
            <w:r>
              <w:rPr>
                <w:rFonts w:eastAsia="Calibri"/>
                <w:b/>
                <w:sz w:val="22"/>
                <w:szCs w:val="22"/>
              </w:rPr>
              <w:t>19</w:t>
            </w:r>
            <w:r w:rsidRPr="0043248F">
              <w:rPr>
                <w:rFonts w:eastAsia="Calibri"/>
                <w:b/>
                <w:sz w:val="22"/>
                <w:szCs w:val="22"/>
              </w:rPr>
              <w:t> год)</w:t>
            </w:r>
          </w:p>
        </w:tc>
        <w:tc>
          <w:tcPr>
            <w:tcW w:w="1194" w:type="pct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35B3" w:rsidRPr="0043248F" w:rsidRDefault="00A535B3" w:rsidP="009D664A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43248F">
              <w:rPr>
                <w:rFonts w:eastAsia="Calibri"/>
                <w:b/>
                <w:sz w:val="22"/>
                <w:szCs w:val="22"/>
              </w:rPr>
              <w:t>Планируемое значение по годам реализации</w:t>
            </w:r>
          </w:p>
        </w:tc>
        <w:tc>
          <w:tcPr>
            <w:tcW w:w="4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35B3" w:rsidRPr="0043248F" w:rsidRDefault="00A535B3" w:rsidP="009D664A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43248F">
              <w:rPr>
                <w:rFonts w:eastAsia="Calibri"/>
                <w:b/>
                <w:sz w:val="22"/>
                <w:szCs w:val="22"/>
              </w:rPr>
              <w:t xml:space="preserve">Номер основного мероприятия </w:t>
            </w:r>
          </w:p>
        </w:tc>
      </w:tr>
      <w:tr w:rsidR="00A535B3" w:rsidRPr="00BE19BF" w:rsidTr="009D664A">
        <w:trPr>
          <w:trHeight w:val="1042"/>
        </w:trPr>
        <w:tc>
          <w:tcPr>
            <w:tcW w:w="1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</w:p>
        </w:tc>
        <w:tc>
          <w:tcPr>
            <w:tcW w:w="162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</w:p>
        </w:tc>
        <w:tc>
          <w:tcPr>
            <w:tcW w:w="69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</w:p>
        </w:tc>
        <w:tc>
          <w:tcPr>
            <w:tcW w:w="42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</w:p>
        </w:tc>
        <w:tc>
          <w:tcPr>
            <w:tcW w:w="47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</w:p>
        </w:tc>
        <w:tc>
          <w:tcPr>
            <w:tcW w:w="23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35B3" w:rsidRPr="0043248F" w:rsidRDefault="00A535B3" w:rsidP="009D664A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3248F">
              <w:rPr>
                <w:rFonts w:eastAsia="Calibri"/>
                <w:b/>
                <w:sz w:val="22"/>
                <w:szCs w:val="22"/>
              </w:rPr>
              <w:t>202</w:t>
            </w:r>
            <w:r>
              <w:rPr>
                <w:rFonts w:eastAsia="Calibri"/>
                <w:b/>
                <w:sz w:val="22"/>
                <w:szCs w:val="22"/>
              </w:rPr>
              <w:t>0</w:t>
            </w:r>
            <w:r w:rsidRPr="0043248F">
              <w:rPr>
                <w:rFonts w:eastAsia="Calibri"/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23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35B3" w:rsidRPr="0043248F" w:rsidRDefault="00A535B3" w:rsidP="009D664A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3248F">
              <w:rPr>
                <w:rFonts w:eastAsia="Calibri"/>
                <w:b/>
                <w:sz w:val="22"/>
                <w:szCs w:val="22"/>
              </w:rPr>
              <w:t>202</w:t>
            </w:r>
            <w:r>
              <w:rPr>
                <w:rFonts w:eastAsia="Calibri"/>
                <w:b/>
                <w:sz w:val="22"/>
                <w:szCs w:val="22"/>
              </w:rPr>
              <w:t>1</w:t>
            </w:r>
            <w:r w:rsidRPr="0043248F">
              <w:rPr>
                <w:rFonts w:eastAsia="Calibri"/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23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35B3" w:rsidRPr="0043248F" w:rsidRDefault="00A535B3" w:rsidP="009D664A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3248F">
              <w:rPr>
                <w:rFonts w:eastAsia="Calibri"/>
                <w:b/>
                <w:sz w:val="22"/>
                <w:szCs w:val="22"/>
              </w:rPr>
              <w:t>202</w:t>
            </w:r>
            <w:r>
              <w:rPr>
                <w:rFonts w:eastAsia="Calibri"/>
                <w:b/>
                <w:sz w:val="22"/>
                <w:szCs w:val="22"/>
              </w:rPr>
              <w:t>2</w:t>
            </w:r>
            <w:r w:rsidRPr="0043248F">
              <w:rPr>
                <w:rFonts w:eastAsia="Calibri"/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23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35B3" w:rsidRPr="0043248F" w:rsidRDefault="00A535B3" w:rsidP="009D664A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3248F">
              <w:rPr>
                <w:rFonts w:eastAsia="Calibri"/>
                <w:b/>
                <w:sz w:val="22"/>
                <w:szCs w:val="22"/>
              </w:rPr>
              <w:t>202</w:t>
            </w:r>
            <w:r>
              <w:rPr>
                <w:rFonts w:eastAsia="Calibri"/>
                <w:b/>
                <w:sz w:val="22"/>
                <w:szCs w:val="22"/>
              </w:rPr>
              <w:t>3</w:t>
            </w:r>
            <w:r w:rsidRPr="0043248F">
              <w:rPr>
                <w:rFonts w:eastAsia="Calibri"/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2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5B3" w:rsidRPr="0043248F" w:rsidDel="00AB44A2" w:rsidRDefault="00A535B3" w:rsidP="009D664A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43248F">
              <w:rPr>
                <w:rFonts w:eastAsia="Calibri"/>
                <w:b/>
                <w:sz w:val="22"/>
                <w:szCs w:val="22"/>
              </w:rPr>
              <w:t>202</w:t>
            </w:r>
            <w:r>
              <w:rPr>
                <w:rFonts w:eastAsia="Calibri"/>
                <w:b/>
                <w:sz w:val="22"/>
                <w:szCs w:val="22"/>
              </w:rPr>
              <w:t>4</w:t>
            </w:r>
            <w:r w:rsidRPr="0043248F">
              <w:rPr>
                <w:rFonts w:eastAsia="Calibri"/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4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5B3" w:rsidRPr="00BE19BF" w:rsidRDefault="00A535B3" w:rsidP="009D664A">
            <w:pPr>
              <w:jc w:val="center"/>
              <w:rPr>
                <w:rFonts w:eastAsia="Calibri"/>
              </w:rPr>
            </w:pPr>
          </w:p>
        </w:tc>
      </w:tr>
      <w:tr w:rsidR="00A535B3" w:rsidRPr="00BE19BF" w:rsidTr="009D664A">
        <w:trPr>
          <w:trHeight w:val="283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1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2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3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4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5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7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8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9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10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</w:tr>
      <w:tr w:rsidR="00A535B3" w:rsidRPr="00BE19BF" w:rsidTr="009D664A"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5B3" w:rsidRPr="00BE19BF" w:rsidRDefault="00A535B3" w:rsidP="009D664A">
            <w:pPr>
              <w:jc w:val="right"/>
              <w:rPr>
                <w:color w:val="000000"/>
              </w:rPr>
            </w:pPr>
            <w:r w:rsidRPr="00BE19BF">
              <w:rPr>
                <w:color w:val="000000"/>
              </w:rPr>
              <w:t>1.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35B3" w:rsidRPr="00861650" w:rsidRDefault="00A535B3" w:rsidP="009D664A">
            <w:pPr>
              <w:jc w:val="both"/>
              <w:rPr>
                <w:color w:val="000000"/>
              </w:rPr>
            </w:pPr>
            <w:r w:rsidRPr="00861650">
              <w:rPr>
                <w:color w:val="000000"/>
              </w:rPr>
              <w:t>Доля рабочих мест, обеспеченных необходимым компьютерным оборудованием и услугами связи в соответствии с требованиями нормативных правовых актов Московской области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 w:rsidRPr="00861650">
              <w:rPr>
                <w:color w:val="000000"/>
              </w:rPr>
              <w:t>Приоритетный, отраслевой показатель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процент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100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100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100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100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tabs>
                <w:tab w:val="center" w:pos="229"/>
              </w:tabs>
              <w:rPr>
                <w:color w:val="000000"/>
              </w:rPr>
            </w:pPr>
            <w:r w:rsidRPr="00BE19BF">
              <w:rPr>
                <w:color w:val="000000"/>
              </w:rPr>
              <w:t>100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100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0</w:t>
            </w:r>
            <w:r>
              <w:rPr>
                <w:color w:val="000000"/>
              </w:rPr>
              <w:t>1</w:t>
            </w:r>
          </w:p>
        </w:tc>
      </w:tr>
      <w:tr w:rsidR="00A535B3" w:rsidRPr="00BE19BF" w:rsidTr="009D664A">
        <w:trPr>
          <w:trHeight w:val="446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5B3" w:rsidRPr="00BE19BF" w:rsidRDefault="00A535B3" w:rsidP="009D664A">
            <w:pPr>
              <w:jc w:val="right"/>
              <w:rPr>
                <w:color w:val="000000"/>
              </w:rPr>
            </w:pPr>
            <w:r w:rsidRPr="00BE19BF">
              <w:rPr>
                <w:color w:val="000000"/>
              </w:rPr>
              <w:t>2.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35B3" w:rsidRPr="00861650" w:rsidRDefault="00A535B3" w:rsidP="009D664A">
            <w:pPr>
              <w:jc w:val="both"/>
              <w:rPr>
                <w:color w:val="000000"/>
              </w:rPr>
            </w:pPr>
            <w:r w:rsidRPr="00861650">
              <w:rPr>
                <w:color w:val="000000"/>
              </w:rPr>
              <w:t xml:space="preserve">Стоимостная доля закупаемого и (или) арендуемого ОМСУ муниципального образования Московской области </w:t>
            </w:r>
            <w:r w:rsidRPr="00861650">
              <w:rPr>
                <w:szCs w:val="16"/>
              </w:rPr>
              <w:t>отечественного программного обеспечения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 w:rsidRPr="00861650">
              <w:rPr>
                <w:color w:val="000000"/>
              </w:rPr>
              <w:t>Приоритетный показатель, р</w:t>
            </w:r>
            <w:r w:rsidRPr="00861650">
              <w:t>егиональный проект "Цифровое государственное управление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процент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75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75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75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5B3" w:rsidRPr="005D4266" w:rsidRDefault="00A535B3" w:rsidP="009D664A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03</w:t>
            </w:r>
          </w:p>
        </w:tc>
      </w:tr>
      <w:tr w:rsidR="00A535B3" w:rsidRPr="00BE19BF" w:rsidTr="009D664A">
        <w:trPr>
          <w:trHeight w:val="641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5B3" w:rsidRPr="00BE19BF" w:rsidRDefault="00A535B3" w:rsidP="009D664A">
            <w:pPr>
              <w:jc w:val="right"/>
              <w:rPr>
                <w:color w:val="000000"/>
              </w:rPr>
            </w:pPr>
            <w:r w:rsidRPr="00BE19BF">
              <w:rPr>
                <w:color w:val="000000"/>
              </w:rPr>
              <w:t>3.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jc w:val="both"/>
              <w:rPr>
                <w:color w:val="000000"/>
              </w:rPr>
            </w:pPr>
            <w:r w:rsidRPr="00BE19BF">
              <w:rPr>
                <w:color w:val="000000"/>
              </w:rPr>
              <w:t>Увеличение доли защищенных по требованиям безопасности информации информационных систем, используемых ОМСУ муниципального образования Московской области, в соответствии с категорией обрабатываемой информации, а также персональных компьютеров, используемых на рабочих местах работников, обеспеченных антивирусным программным обеспечением с регулярным обновлением соответствующих баз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 w:rsidRPr="00861650">
              <w:rPr>
                <w:color w:val="000000"/>
              </w:rPr>
              <w:t>Приоритетный, отраслевой показатель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процент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35B3" w:rsidRPr="006E4649" w:rsidRDefault="00A535B3" w:rsidP="009D664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  <w:lang w:val="en-US"/>
              </w:rPr>
              <w:t>97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100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100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100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100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5B3" w:rsidRPr="005D4266" w:rsidRDefault="00A535B3" w:rsidP="009D664A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02</w:t>
            </w:r>
          </w:p>
        </w:tc>
      </w:tr>
      <w:tr w:rsidR="00A535B3" w:rsidRPr="00BE19BF" w:rsidTr="009D664A">
        <w:trPr>
          <w:trHeight w:val="46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5B3" w:rsidRPr="00BE19BF" w:rsidRDefault="00A535B3" w:rsidP="009D664A">
            <w:pPr>
              <w:jc w:val="right"/>
              <w:rPr>
                <w:color w:val="000000"/>
                <w:lang w:val="en-US"/>
              </w:rPr>
            </w:pPr>
            <w:r w:rsidRPr="00BE19BF">
              <w:rPr>
                <w:color w:val="000000"/>
              </w:rPr>
              <w:t>4</w:t>
            </w:r>
            <w:r w:rsidRPr="00BE19BF">
              <w:rPr>
                <w:color w:val="000000"/>
                <w:lang w:val="en-US"/>
              </w:rPr>
              <w:t>.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jc w:val="both"/>
              <w:rPr>
                <w:color w:val="000000"/>
              </w:rPr>
            </w:pPr>
            <w:r w:rsidRPr="00BE19BF">
              <w:rPr>
                <w:color w:val="000000"/>
              </w:rPr>
              <w:t xml:space="preserve">Доля работников ОМСУ муниципального образования Московской области, обеспеченных средствами электронной подписи в соответствии с установленными </w:t>
            </w:r>
            <w:r w:rsidRPr="00BE19BF">
              <w:rPr>
                <w:color w:val="000000"/>
              </w:rPr>
              <w:lastRenderedPageBreak/>
              <w:t>требованиями</w:t>
            </w:r>
          </w:p>
        </w:tc>
        <w:tc>
          <w:tcPr>
            <w:tcW w:w="696" w:type="pct"/>
            <w:tcBorders>
              <w:top w:val="single" w:sz="4" w:space="0" w:color="auto"/>
              <w:bottom w:val="single" w:sz="4" w:space="0" w:color="auto"/>
            </w:tcBorders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 w:rsidRPr="00861650">
              <w:rPr>
                <w:color w:val="000000"/>
              </w:rPr>
              <w:lastRenderedPageBreak/>
              <w:t>Приоритетный, отраслевой показатель</w:t>
            </w:r>
          </w:p>
        </w:tc>
        <w:tc>
          <w:tcPr>
            <w:tcW w:w="4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процент</w:t>
            </w:r>
          </w:p>
        </w:tc>
        <w:tc>
          <w:tcPr>
            <w:tcW w:w="47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100</w:t>
            </w:r>
          </w:p>
        </w:tc>
        <w:tc>
          <w:tcPr>
            <w:tcW w:w="2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100</w:t>
            </w:r>
          </w:p>
        </w:tc>
        <w:tc>
          <w:tcPr>
            <w:tcW w:w="2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100</w:t>
            </w:r>
          </w:p>
        </w:tc>
        <w:tc>
          <w:tcPr>
            <w:tcW w:w="2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100</w:t>
            </w:r>
          </w:p>
        </w:tc>
        <w:tc>
          <w:tcPr>
            <w:tcW w:w="2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100</w:t>
            </w:r>
          </w:p>
        </w:tc>
        <w:tc>
          <w:tcPr>
            <w:tcW w:w="250" w:type="pct"/>
            <w:tcBorders>
              <w:top w:val="single" w:sz="4" w:space="0" w:color="auto"/>
              <w:bottom w:val="single" w:sz="4" w:space="0" w:color="auto"/>
            </w:tcBorders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100</w:t>
            </w:r>
          </w:p>
        </w:tc>
        <w:tc>
          <w:tcPr>
            <w:tcW w:w="410" w:type="pct"/>
            <w:tcBorders>
              <w:top w:val="single" w:sz="4" w:space="0" w:color="auto"/>
              <w:bottom w:val="single" w:sz="4" w:space="0" w:color="auto"/>
            </w:tcBorders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0</w:t>
            </w:r>
            <w:r>
              <w:rPr>
                <w:color w:val="000000"/>
              </w:rPr>
              <w:t>2</w:t>
            </w:r>
          </w:p>
        </w:tc>
      </w:tr>
      <w:tr w:rsidR="00A535B3" w:rsidRPr="00BE19BF" w:rsidTr="009D664A">
        <w:trPr>
          <w:trHeight w:val="61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5B3" w:rsidRPr="00861650" w:rsidRDefault="00A535B3" w:rsidP="009D664A">
            <w:pPr>
              <w:jc w:val="right"/>
              <w:rPr>
                <w:color w:val="000000"/>
                <w:lang w:val="en-US"/>
              </w:rPr>
            </w:pPr>
            <w:r w:rsidRPr="00861650">
              <w:rPr>
                <w:color w:val="000000"/>
                <w:lang w:val="en-US"/>
              </w:rPr>
              <w:lastRenderedPageBreak/>
              <w:t>5.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535B3" w:rsidRPr="00861650" w:rsidRDefault="00A535B3" w:rsidP="009D664A">
            <w:pPr>
              <w:jc w:val="both"/>
              <w:rPr>
                <w:color w:val="000000"/>
              </w:rPr>
            </w:pPr>
            <w:r w:rsidRPr="00861650">
              <w:rPr>
                <w:color w:val="000000"/>
              </w:rPr>
              <w:t>Доля электронного юридически значимого документооборота в органах местного самоуправления и подведомственных им учреждениях в Московской области</w:t>
            </w:r>
          </w:p>
        </w:tc>
        <w:tc>
          <w:tcPr>
            <w:tcW w:w="696" w:type="pct"/>
            <w:tcBorders>
              <w:top w:val="single" w:sz="4" w:space="0" w:color="auto"/>
              <w:bottom w:val="single" w:sz="4" w:space="0" w:color="auto"/>
            </w:tcBorders>
          </w:tcPr>
          <w:p w:rsidR="00A535B3" w:rsidRPr="00861650" w:rsidRDefault="00A535B3" w:rsidP="009D664A">
            <w:pPr>
              <w:jc w:val="center"/>
              <w:rPr>
                <w:color w:val="000000"/>
              </w:rPr>
            </w:pPr>
            <w:r w:rsidRPr="00861650">
              <w:rPr>
                <w:color w:val="000000"/>
              </w:rPr>
              <w:t>Приоритетный, показатель, Указ Президента Российской Федерации от</w:t>
            </w:r>
            <w:r w:rsidRPr="00861650">
              <w:t xml:space="preserve"> </w:t>
            </w:r>
            <w:r w:rsidRPr="00861650">
              <w:rPr>
                <w:color w:val="000000"/>
              </w:rPr>
              <w:t>04.02.2021 № 68, «Цифровая зрелость»</w:t>
            </w:r>
          </w:p>
        </w:tc>
        <w:tc>
          <w:tcPr>
            <w:tcW w:w="4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процент</w:t>
            </w:r>
          </w:p>
        </w:tc>
        <w:tc>
          <w:tcPr>
            <w:tcW w:w="47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100</w:t>
            </w:r>
          </w:p>
        </w:tc>
        <w:tc>
          <w:tcPr>
            <w:tcW w:w="2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100</w:t>
            </w:r>
          </w:p>
        </w:tc>
        <w:tc>
          <w:tcPr>
            <w:tcW w:w="2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100</w:t>
            </w:r>
          </w:p>
        </w:tc>
        <w:tc>
          <w:tcPr>
            <w:tcW w:w="2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100</w:t>
            </w:r>
          </w:p>
        </w:tc>
        <w:tc>
          <w:tcPr>
            <w:tcW w:w="2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 w:rsidRPr="00BE19BF">
              <w:rPr>
                <w:rFonts w:eastAsia="Calibri"/>
              </w:rPr>
              <w:t>100</w:t>
            </w:r>
          </w:p>
        </w:tc>
        <w:tc>
          <w:tcPr>
            <w:tcW w:w="250" w:type="pct"/>
            <w:tcBorders>
              <w:top w:val="single" w:sz="4" w:space="0" w:color="auto"/>
              <w:bottom w:val="single" w:sz="4" w:space="0" w:color="auto"/>
            </w:tcBorders>
          </w:tcPr>
          <w:p w:rsidR="00A535B3" w:rsidRPr="00BE19BF" w:rsidRDefault="00A535B3" w:rsidP="009D664A">
            <w:pPr>
              <w:jc w:val="center"/>
              <w:rPr>
                <w:rFonts w:eastAsia="Calibri"/>
              </w:rPr>
            </w:pPr>
            <w:r w:rsidRPr="00BE19BF">
              <w:rPr>
                <w:rFonts w:eastAsia="Calibri"/>
              </w:rPr>
              <w:t>100</w:t>
            </w:r>
          </w:p>
        </w:tc>
        <w:tc>
          <w:tcPr>
            <w:tcW w:w="410" w:type="pct"/>
            <w:tcBorders>
              <w:top w:val="single" w:sz="4" w:space="0" w:color="auto"/>
              <w:bottom w:val="single" w:sz="4" w:space="0" w:color="auto"/>
            </w:tcBorders>
          </w:tcPr>
          <w:p w:rsidR="00A535B3" w:rsidRPr="00BE19BF" w:rsidRDefault="00A535B3" w:rsidP="009D664A">
            <w:pPr>
              <w:jc w:val="center"/>
              <w:rPr>
                <w:rFonts w:eastAsia="Calibri"/>
              </w:rPr>
            </w:pPr>
            <w:r>
              <w:rPr>
                <w:rFonts w:eastAsia="Calibri"/>
                <w:lang w:val="en-US"/>
              </w:rPr>
              <w:t>0</w:t>
            </w:r>
            <w:r>
              <w:rPr>
                <w:rFonts w:eastAsia="Calibri"/>
              </w:rPr>
              <w:t>3</w:t>
            </w:r>
          </w:p>
        </w:tc>
      </w:tr>
      <w:tr w:rsidR="00A535B3" w:rsidRPr="00BE19BF" w:rsidTr="009D664A">
        <w:trPr>
          <w:trHeight w:val="626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5B3" w:rsidRPr="00861650" w:rsidRDefault="00A535B3" w:rsidP="009D664A">
            <w:pPr>
              <w:jc w:val="right"/>
              <w:rPr>
                <w:color w:val="000000"/>
                <w:lang w:val="en-US"/>
              </w:rPr>
            </w:pPr>
            <w:r w:rsidRPr="00861650">
              <w:rPr>
                <w:color w:val="000000"/>
              </w:rPr>
              <w:t>6</w:t>
            </w:r>
            <w:r w:rsidRPr="00861650">
              <w:rPr>
                <w:color w:val="000000"/>
                <w:lang w:val="en-US"/>
              </w:rPr>
              <w:t>.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535B3" w:rsidRPr="00861650" w:rsidRDefault="00A535B3" w:rsidP="009D664A">
            <w:pPr>
              <w:jc w:val="both"/>
              <w:rPr>
                <w:rFonts w:eastAsia="Calibri"/>
              </w:rPr>
            </w:pPr>
            <w:r w:rsidRPr="00861650">
              <w:rPr>
                <w:rFonts w:eastAsia="Calibri"/>
              </w:rPr>
              <w:t>Доля муниципальных (государственных) услуг, предоставленных без нарушения регламентного срока при оказании услуг в электронном виде на региональном портале государственных услуг</w:t>
            </w:r>
          </w:p>
        </w:tc>
        <w:tc>
          <w:tcPr>
            <w:tcW w:w="696" w:type="pct"/>
            <w:tcBorders>
              <w:top w:val="single" w:sz="4" w:space="0" w:color="auto"/>
              <w:bottom w:val="single" w:sz="4" w:space="0" w:color="auto"/>
            </w:tcBorders>
          </w:tcPr>
          <w:p w:rsidR="00A535B3" w:rsidRPr="00861650" w:rsidRDefault="00A535B3" w:rsidP="009D664A">
            <w:pPr>
              <w:jc w:val="center"/>
              <w:rPr>
                <w:color w:val="000000"/>
              </w:rPr>
            </w:pPr>
            <w:r w:rsidRPr="00861650">
              <w:rPr>
                <w:color w:val="000000"/>
              </w:rPr>
              <w:t>Приоритетный, показатель, Указ Президента Российской Федерации от 04.02.2021 № 68, «Цифровая зрелость»</w:t>
            </w:r>
          </w:p>
        </w:tc>
        <w:tc>
          <w:tcPr>
            <w:tcW w:w="4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535B3" w:rsidRPr="00B67588" w:rsidRDefault="00A535B3" w:rsidP="009D664A">
            <w:pPr>
              <w:jc w:val="center"/>
            </w:pPr>
            <w:r w:rsidRPr="00B67588">
              <w:t>процент</w:t>
            </w:r>
          </w:p>
        </w:tc>
        <w:tc>
          <w:tcPr>
            <w:tcW w:w="47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535B3" w:rsidRPr="0098642D" w:rsidRDefault="00A535B3" w:rsidP="009D664A">
            <w:pPr>
              <w:jc w:val="center"/>
            </w:pPr>
            <w:r>
              <w:rPr>
                <w:lang w:val="en-US"/>
              </w:rPr>
              <w:t>-</w:t>
            </w:r>
          </w:p>
        </w:tc>
        <w:tc>
          <w:tcPr>
            <w:tcW w:w="2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535B3" w:rsidRPr="00F00147" w:rsidRDefault="00A535B3" w:rsidP="009D664A">
            <w:pPr>
              <w:jc w:val="center"/>
            </w:pPr>
            <w:r>
              <w:t>98</w:t>
            </w:r>
          </w:p>
        </w:tc>
        <w:tc>
          <w:tcPr>
            <w:tcW w:w="2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535B3" w:rsidRPr="00B67588" w:rsidRDefault="00A535B3" w:rsidP="009D664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98</w:t>
            </w:r>
          </w:p>
        </w:tc>
        <w:tc>
          <w:tcPr>
            <w:tcW w:w="2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535B3" w:rsidRDefault="00A535B3" w:rsidP="009D664A">
            <w:pPr>
              <w:jc w:val="center"/>
            </w:pPr>
            <w:r w:rsidRPr="00525D42">
              <w:rPr>
                <w:lang w:val="en-US"/>
              </w:rPr>
              <w:t>98</w:t>
            </w:r>
          </w:p>
        </w:tc>
        <w:tc>
          <w:tcPr>
            <w:tcW w:w="2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535B3" w:rsidRDefault="00A535B3" w:rsidP="009D664A">
            <w:pPr>
              <w:jc w:val="center"/>
            </w:pPr>
            <w:r w:rsidRPr="00525D42">
              <w:rPr>
                <w:lang w:val="en-US"/>
              </w:rPr>
              <w:t>98</w:t>
            </w:r>
          </w:p>
        </w:tc>
        <w:tc>
          <w:tcPr>
            <w:tcW w:w="250" w:type="pct"/>
            <w:tcBorders>
              <w:top w:val="single" w:sz="4" w:space="0" w:color="auto"/>
              <w:bottom w:val="single" w:sz="4" w:space="0" w:color="auto"/>
            </w:tcBorders>
          </w:tcPr>
          <w:p w:rsidR="00A535B3" w:rsidRDefault="00A535B3" w:rsidP="009D664A">
            <w:pPr>
              <w:jc w:val="center"/>
            </w:pPr>
            <w:r w:rsidRPr="00525D42">
              <w:rPr>
                <w:lang w:val="en-US"/>
              </w:rPr>
              <w:t>98</w:t>
            </w:r>
          </w:p>
        </w:tc>
        <w:tc>
          <w:tcPr>
            <w:tcW w:w="410" w:type="pct"/>
            <w:tcBorders>
              <w:top w:val="single" w:sz="4" w:space="0" w:color="auto"/>
              <w:bottom w:val="single" w:sz="4" w:space="0" w:color="auto"/>
            </w:tcBorders>
          </w:tcPr>
          <w:p w:rsidR="00A535B3" w:rsidRPr="00B67588" w:rsidRDefault="00A535B3" w:rsidP="009D664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  <w:r w:rsidRPr="00B67588">
              <w:t>3</w:t>
            </w:r>
          </w:p>
        </w:tc>
      </w:tr>
      <w:tr w:rsidR="00A535B3" w:rsidRPr="00BE19BF" w:rsidTr="009D664A">
        <w:trPr>
          <w:trHeight w:val="626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5B3" w:rsidRPr="00861650" w:rsidRDefault="00A535B3" w:rsidP="009D664A">
            <w:pPr>
              <w:jc w:val="right"/>
              <w:rPr>
                <w:color w:val="000000"/>
                <w:lang w:val="en-US"/>
              </w:rPr>
            </w:pPr>
            <w:r w:rsidRPr="00861650">
              <w:rPr>
                <w:color w:val="000000"/>
              </w:rPr>
              <w:t>7</w:t>
            </w:r>
            <w:r w:rsidRPr="00861650">
              <w:rPr>
                <w:color w:val="000000"/>
                <w:lang w:val="en-US"/>
              </w:rPr>
              <w:t>.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535B3" w:rsidRPr="00861650" w:rsidRDefault="00A535B3" w:rsidP="009D664A">
            <w:pPr>
              <w:jc w:val="both"/>
              <w:rPr>
                <w:rFonts w:eastAsia="Calibri"/>
              </w:rPr>
            </w:pPr>
            <w:r w:rsidRPr="00861650">
              <w:rPr>
                <w:rFonts w:eastAsia="Calibri"/>
              </w:rPr>
              <w:t>Доля обращений за получением муниципальных (государственных) услуг в электронном виде с использованием РПГУ без необходимости личного посещения органов местного самоуправления и МФЦ от общего количества таких услуг</w:t>
            </w:r>
          </w:p>
        </w:tc>
        <w:tc>
          <w:tcPr>
            <w:tcW w:w="696" w:type="pct"/>
            <w:tcBorders>
              <w:top w:val="single" w:sz="4" w:space="0" w:color="auto"/>
              <w:bottom w:val="single" w:sz="4" w:space="0" w:color="auto"/>
            </w:tcBorders>
          </w:tcPr>
          <w:p w:rsidR="00A535B3" w:rsidRPr="00861650" w:rsidRDefault="00A535B3" w:rsidP="009D664A">
            <w:pPr>
              <w:jc w:val="center"/>
              <w:rPr>
                <w:color w:val="000000"/>
              </w:rPr>
            </w:pPr>
            <w:r w:rsidRPr="00861650">
              <w:rPr>
                <w:color w:val="000000"/>
              </w:rPr>
              <w:t>Приоритетный, показатель, региональный проект « Цифровое государственное управление», Соглашение от 16.12.2020 № 071-2019-D6001-50/2</w:t>
            </w:r>
          </w:p>
        </w:tc>
        <w:tc>
          <w:tcPr>
            <w:tcW w:w="4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535B3" w:rsidRPr="0051508B" w:rsidRDefault="00A535B3" w:rsidP="009D664A">
            <w:pPr>
              <w:jc w:val="center"/>
            </w:pPr>
            <w:r w:rsidRPr="0051508B">
              <w:t>процент</w:t>
            </w:r>
          </w:p>
        </w:tc>
        <w:tc>
          <w:tcPr>
            <w:tcW w:w="47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535B3" w:rsidRPr="00F00147" w:rsidRDefault="00A535B3" w:rsidP="009D664A">
            <w:pPr>
              <w:jc w:val="center"/>
            </w:pPr>
            <w:r>
              <w:t>85</w:t>
            </w:r>
          </w:p>
        </w:tc>
        <w:tc>
          <w:tcPr>
            <w:tcW w:w="2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535B3" w:rsidRPr="00F00147" w:rsidRDefault="00A535B3" w:rsidP="009D664A">
            <w:pPr>
              <w:jc w:val="center"/>
            </w:pPr>
            <w:r>
              <w:t>85</w:t>
            </w:r>
          </w:p>
        </w:tc>
        <w:tc>
          <w:tcPr>
            <w:tcW w:w="2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535B3" w:rsidRPr="0051508B" w:rsidRDefault="00A535B3" w:rsidP="009D664A">
            <w:pPr>
              <w:jc w:val="center"/>
              <w:rPr>
                <w:lang w:val="en-US"/>
              </w:rPr>
            </w:pPr>
            <w:r w:rsidRPr="0051508B">
              <w:rPr>
                <w:lang w:val="en-US"/>
              </w:rPr>
              <w:t>90</w:t>
            </w:r>
          </w:p>
        </w:tc>
        <w:tc>
          <w:tcPr>
            <w:tcW w:w="2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535B3" w:rsidRPr="0051508B" w:rsidRDefault="00A535B3" w:rsidP="009D664A">
            <w:pPr>
              <w:jc w:val="center"/>
            </w:pPr>
            <w:r>
              <w:rPr>
                <w:lang w:val="en-US"/>
              </w:rPr>
              <w:t>95</w:t>
            </w:r>
            <w:r>
              <w:t>,5</w:t>
            </w:r>
          </w:p>
        </w:tc>
        <w:tc>
          <w:tcPr>
            <w:tcW w:w="2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535B3" w:rsidRPr="0051508B" w:rsidRDefault="00A535B3" w:rsidP="009D664A">
            <w:pPr>
              <w:jc w:val="center"/>
            </w:pPr>
            <w:r>
              <w:t>95,6</w:t>
            </w:r>
          </w:p>
        </w:tc>
        <w:tc>
          <w:tcPr>
            <w:tcW w:w="250" w:type="pct"/>
            <w:tcBorders>
              <w:top w:val="single" w:sz="4" w:space="0" w:color="auto"/>
              <w:bottom w:val="single" w:sz="4" w:space="0" w:color="auto"/>
            </w:tcBorders>
          </w:tcPr>
          <w:p w:rsidR="00A535B3" w:rsidRPr="0051508B" w:rsidRDefault="00A535B3" w:rsidP="009D664A">
            <w:pPr>
              <w:jc w:val="center"/>
            </w:pPr>
            <w:r>
              <w:t>95,7</w:t>
            </w:r>
          </w:p>
        </w:tc>
        <w:tc>
          <w:tcPr>
            <w:tcW w:w="410" w:type="pct"/>
            <w:tcBorders>
              <w:top w:val="single" w:sz="4" w:space="0" w:color="auto"/>
              <w:bottom w:val="single" w:sz="4" w:space="0" w:color="auto"/>
            </w:tcBorders>
          </w:tcPr>
          <w:p w:rsidR="00A535B3" w:rsidRPr="0051508B" w:rsidRDefault="00A535B3" w:rsidP="009D664A">
            <w:pPr>
              <w:jc w:val="center"/>
            </w:pPr>
            <w:r>
              <w:t>0</w:t>
            </w:r>
            <w:r w:rsidRPr="0051508B">
              <w:t>3</w:t>
            </w:r>
          </w:p>
        </w:tc>
      </w:tr>
      <w:tr w:rsidR="00A535B3" w:rsidRPr="00BE19BF" w:rsidTr="009D664A">
        <w:trPr>
          <w:trHeight w:val="626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5B3" w:rsidRPr="00BE19BF" w:rsidRDefault="00A535B3" w:rsidP="009D664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</w:t>
            </w:r>
            <w:r w:rsidRPr="00BE19BF">
              <w:rPr>
                <w:color w:val="000000"/>
              </w:rPr>
              <w:t>.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jc w:val="both"/>
            </w:pPr>
            <w:r w:rsidRPr="00BE19BF">
              <w:t>Повторные обращения – Доля обращений, поступивших на портал «</w:t>
            </w:r>
            <w:proofErr w:type="spellStart"/>
            <w:r w:rsidRPr="00BE19BF">
              <w:t>Добродел</w:t>
            </w:r>
            <w:proofErr w:type="spellEnd"/>
            <w:r w:rsidRPr="00BE19BF">
              <w:t>», по которым поступили повторные обращения</w:t>
            </w:r>
          </w:p>
        </w:tc>
        <w:tc>
          <w:tcPr>
            <w:tcW w:w="696" w:type="pct"/>
            <w:tcBorders>
              <w:top w:val="single" w:sz="4" w:space="0" w:color="auto"/>
              <w:bottom w:val="single" w:sz="4" w:space="0" w:color="auto"/>
            </w:tcBorders>
          </w:tcPr>
          <w:p w:rsidR="00A535B3" w:rsidRPr="00861650" w:rsidRDefault="00A535B3" w:rsidP="009D664A">
            <w:pPr>
              <w:jc w:val="center"/>
              <w:rPr>
                <w:color w:val="000000"/>
              </w:rPr>
            </w:pPr>
            <w:r w:rsidRPr="00861650">
              <w:rPr>
                <w:color w:val="000000"/>
              </w:rPr>
              <w:t>Приоритетный, показатель, Рейтинг-45</w:t>
            </w:r>
          </w:p>
        </w:tc>
        <w:tc>
          <w:tcPr>
            <w:tcW w:w="4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процент</w:t>
            </w:r>
          </w:p>
        </w:tc>
        <w:tc>
          <w:tcPr>
            <w:tcW w:w="47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jc w:val="center"/>
              <w:rPr>
                <w:lang w:val="en-US"/>
              </w:rPr>
            </w:pPr>
            <w:r w:rsidRPr="00BE19BF">
              <w:rPr>
                <w:lang w:val="en-US"/>
              </w:rPr>
              <w:t>30</w:t>
            </w:r>
          </w:p>
        </w:tc>
        <w:tc>
          <w:tcPr>
            <w:tcW w:w="2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jc w:val="center"/>
              <w:rPr>
                <w:lang w:val="en-US"/>
              </w:rPr>
            </w:pPr>
            <w:r w:rsidRPr="00BE19BF">
              <w:rPr>
                <w:lang w:val="en-US"/>
              </w:rPr>
              <w:t>30</w:t>
            </w:r>
          </w:p>
        </w:tc>
        <w:tc>
          <w:tcPr>
            <w:tcW w:w="2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jc w:val="center"/>
            </w:pPr>
            <w:r w:rsidRPr="00BE19BF">
              <w:rPr>
                <w:lang w:val="en-US"/>
              </w:rPr>
              <w:t>30</w:t>
            </w:r>
          </w:p>
        </w:tc>
        <w:tc>
          <w:tcPr>
            <w:tcW w:w="2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jc w:val="center"/>
            </w:pPr>
            <w:r w:rsidRPr="00BE19BF">
              <w:rPr>
                <w:lang w:val="en-US"/>
              </w:rPr>
              <w:t>30</w:t>
            </w:r>
          </w:p>
        </w:tc>
        <w:tc>
          <w:tcPr>
            <w:tcW w:w="2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jc w:val="center"/>
            </w:pPr>
            <w:r w:rsidRPr="00BE19BF">
              <w:rPr>
                <w:lang w:val="en-US"/>
              </w:rPr>
              <w:t>30</w:t>
            </w:r>
          </w:p>
        </w:tc>
        <w:tc>
          <w:tcPr>
            <w:tcW w:w="250" w:type="pct"/>
            <w:tcBorders>
              <w:top w:val="single" w:sz="4" w:space="0" w:color="auto"/>
              <w:bottom w:val="single" w:sz="4" w:space="0" w:color="auto"/>
            </w:tcBorders>
          </w:tcPr>
          <w:p w:rsidR="00A535B3" w:rsidRPr="00BE19BF" w:rsidRDefault="00A535B3" w:rsidP="009D664A">
            <w:pPr>
              <w:jc w:val="center"/>
            </w:pPr>
            <w:r w:rsidRPr="00BE19BF">
              <w:rPr>
                <w:lang w:val="en-US"/>
              </w:rPr>
              <w:t>30</w:t>
            </w:r>
          </w:p>
        </w:tc>
        <w:tc>
          <w:tcPr>
            <w:tcW w:w="410" w:type="pct"/>
            <w:tcBorders>
              <w:top w:val="single" w:sz="4" w:space="0" w:color="auto"/>
              <w:bottom w:val="single" w:sz="4" w:space="0" w:color="auto"/>
            </w:tcBorders>
          </w:tcPr>
          <w:p w:rsidR="00A535B3" w:rsidRPr="00F81122" w:rsidRDefault="00A535B3" w:rsidP="009D664A">
            <w:pPr>
              <w:jc w:val="center"/>
            </w:pPr>
            <w:r>
              <w:rPr>
                <w:lang w:val="en-US"/>
              </w:rPr>
              <w:t>0</w:t>
            </w:r>
            <w:r>
              <w:t>3</w:t>
            </w:r>
          </w:p>
        </w:tc>
      </w:tr>
      <w:tr w:rsidR="00A535B3" w:rsidRPr="00BE19BF" w:rsidTr="009D664A">
        <w:trPr>
          <w:trHeight w:val="626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5B3" w:rsidRPr="00BE19BF" w:rsidRDefault="00A535B3" w:rsidP="009D664A">
            <w:pPr>
              <w:jc w:val="right"/>
              <w:rPr>
                <w:rFonts w:eastAsia="Calibri"/>
              </w:rPr>
            </w:pPr>
            <w:r>
              <w:rPr>
                <w:color w:val="000000"/>
              </w:rPr>
              <w:t>9</w:t>
            </w:r>
            <w:r w:rsidRPr="00BE19BF">
              <w:rPr>
                <w:color w:val="000000"/>
              </w:rPr>
              <w:t>.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535B3" w:rsidRPr="00A962DF" w:rsidRDefault="00A535B3" w:rsidP="009D664A">
            <w:pPr>
              <w:jc w:val="both"/>
              <w:rPr>
                <w:vertAlign w:val="superscript"/>
              </w:rPr>
            </w:pPr>
            <w:r w:rsidRPr="00BE19BF">
              <w:t>Отложенные решения – Доля отложенных решений от числа ответов, предоставленных на портале «</w:t>
            </w:r>
            <w:proofErr w:type="spellStart"/>
            <w:r w:rsidRPr="00BE19BF">
              <w:t>Добродел</w:t>
            </w:r>
            <w:proofErr w:type="spellEnd"/>
            <w:r w:rsidRPr="00BE19BF">
              <w:t>» (два и более раз)</w:t>
            </w:r>
          </w:p>
        </w:tc>
        <w:tc>
          <w:tcPr>
            <w:tcW w:w="696" w:type="pct"/>
            <w:tcBorders>
              <w:top w:val="single" w:sz="4" w:space="0" w:color="auto"/>
              <w:bottom w:val="single" w:sz="4" w:space="0" w:color="auto"/>
            </w:tcBorders>
          </w:tcPr>
          <w:p w:rsidR="00A535B3" w:rsidRPr="00861650" w:rsidRDefault="00A535B3" w:rsidP="009D664A">
            <w:pPr>
              <w:jc w:val="center"/>
              <w:rPr>
                <w:color w:val="000000"/>
              </w:rPr>
            </w:pPr>
            <w:r w:rsidRPr="00861650">
              <w:rPr>
                <w:color w:val="000000"/>
              </w:rPr>
              <w:t>Приоритетный, показатель, Рейтинг-45</w:t>
            </w:r>
          </w:p>
        </w:tc>
        <w:tc>
          <w:tcPr>
            <w:tcW w:w="4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процент</w:t>
            </w:r>
          </w:p>
        </w:tc>
        <w:tc>
          <w:tcPr>
            <w:tcW w:w="47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jc w:val="center"/>
            </w:pPr>
            <w:r>
              <w:t>30</w:t>
            </w:r>
          </w:p>
        </w:tc>
        <w:tc>
          <w:tcPr>
            <w:tcW w:w="2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jc w:val="center"/>
            </w:pPr>
            <w:r w:rsidRPr="00BE19BF">
              <w:t>5</w:t>
            </w:r>
          </w:p>
        </w:tc>
        <w:tc>
          <w:tcPr>
            <w:tcW w:w="2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jc w:val="center"/>
            </w:pPr>
            <w:r w:rsidRPr="00BE19BF">
              <w:t>5</w:t>
            </w:r>
          </w:p>
        </w:tc>
        <w:tc>
          <w:tcPr>
            <w:tcW w:w="2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jc w:val="center"/>
            </w:pPr>
            <w:r w:rsidRPr="00BE19BF">
              <w:t>5</w:t>
            </w:r>
          </w:p>
        </w:tc>
        <w:tc>
          <w:tcPr>
            <w:tcW w:w="2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jc w:val="center"/>
            </w:pPr>
            <w:r w:rsidRPr="00BE19BF">
              <w:t>5</w:t>
            </w:r>
          </w:p>
        </w:tc>
        <w:tc>
          <w:tcPr>
            <w:tcW w:w="250" w:type="pct"/>
            <w:tcBorders>
              <w:top w:val="single" w:sz="4" w:space="0" w:color="auto"/>
              <w:bottom w:val="single" w:sz="4" w:space="0" w:color="auto"/>
            </w:tcBorders>
          </w:tcPr>
          <w:p w:rsidR="00A535B3" w:rsidRPr="00BE19BF" w:rsidRDefault="00A535B3" w:rsidP="009D664A">
            <w:pPr>
              <w:jc w:val="center"/>
            </w:pPr>
            <w:r w:rsidRPr="00BE19BF">
              <w:t>5</w:t>
            </w:r>
          </w:p>
        </w:tc>
        <w:tc>
          <w:tcPr>
            <w:tcW w:w="410" w:type="pct"/>
            <w:tcBorders>
              <w:top w:val="single" w:sz="4" w:space="0" w:color="auto"/>
              <w:bottom w:val="single" w:sz="4" w:space="0" w:color="auto"/>
            </w:tcBorders>
          </w:tcPr>
          <w:p w:rsidR="00A535B3" w:rsidRPr="00BE19BF" w:rsidRDefault="00A535B3" w:rsidP="009D664A">
            <w:pPr>
              <w:jc w:val="center"/>
            </w:pPr>
            <w:r>
              <w:rPr>
                <w:lang w:val="en-US"/>
              </w:rPr>
              <w:t>0</w:t>
            </w:r>
            <w:r>
              <w:t>3</w:t>
            </w:r>
          </w:p>
        </w:tc>
      </w:tr>
      <w:tr w:rsidR="00A535B3" w:rsidRPr="00BE19BF" w:rsidTr="009D664A">
        <w:trPr>
          <w:trHeight w:val="626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5B3" w:rsidRPr="00BE19BF" w:rsidRDefault="00A535B3" w:rsidP="009D664A">
            <w:pPr>
              <w:jc w:val="right"/>
              <w:rPr>
                <w:color w:val="000000"/>
              </w:rPr>
            </w:pPr>
            <w:r w:rsidRPr="00BE19BF">
              <w:rPr>
                <w:color w:val="000000"/>
              </w:rPr>
              <w:lastRenderedPageBreak/>
              <w:t>1</w:t>
            </w:r>
            <w:r>
              <w:rPr>
                <w:color w:val="000000"/>
              </w:rPr>
              <w:t>0</w:t>
            </w:r>
            <w:r w:rsidRPr="00BE19BF">
              <w:rPr>
                <w:color w:val="000000"/>
              </w:rPr>
              <w:t>.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535B3" w:rsidRPr="00E2433A" w:rsidRDefault="00A535B3" w:rsidP="009D664A">
            <w:pPr>
              <w:jc w:val="both"/>
              <w:rPr>
                <w:rFonts w:eastAsia="Calibri"/>
                <w:vertAlign w:val="superscript"/>
              </w:rPr>
            </w:pPr>
            <w:r w:rsidRPr="00BE19BF">
              <w:rPr>
                <w:rFonts w:eastAsia="Calibri"/>
              </w:rPr>
              <w:t>Ответь вовремя – Доля жалоб, поступивших на портал «</w:t>
            </w:r>
            <w:proofErr w:type="spellStart"/>
            <w:r w:rsidRPr="00BE19BF">
              <w:rPr>
                <w:rFonts w:eastAsia="Calibri"/>
              </w:rPr>
              <w:t>Добродел</w:t>
            </w:r>
            <w:proofErr w:type="spellEnd"/>
            <w:r w:rsidRPr="00BE19BF">
              <w:rPr>
                <w:rFonts w:eastAsia="Calibri"/>
              </w:rPr>
              <w:t>», по которым нарушен срок подготовки ответа</w:t>
            </w:r>
          </w:p>
        </w:tc>
        <w:tc>
          <w:tcPr>
            <w:tcW w:w="696" w:type="pct"/>
            <w:tcBorders>
              <w:top w:val="single" w:sz="4" w:space="0" w:color="auto"/>
              <w:bottom w:val="single" w:sz="4" w:space="0" w:color="auto"/>
            </w:tcBorders>
          </w:tcPr>
          <w:p w:rsidR="00A535B3" w:rsidRPr="00861650" w:rsidRDefault="00A535B3" w:rsidP="009D664A">
            <w:pPr>
              <w:jc w:val="center"/>
              <w:rPr>
                <w:color w:val="000000"/>
              </w:rPr>
            </w:pPr>
            <w:r w:rsidRPr="00861650">
              <w:rPr>
                <w:color w:val="000000"/>
              </w:rPr>
              <w:t>Приоритетный, показатель, Рейтинг-45</w:t>
            </w:r>
          </w:p>
        </w:tc>
        <w:tc>
          <w:tcPr>
            <w:tcW w:w="4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процент</w:t>
            </w:r>
          </w:p>
        </w:tc>
        <w:tc>
          <w:tcPr>
            <w:tcW w:w="47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jc w:val="center"/>
            </w:pPr>
            <w:r>
              <w:t>10</w:t>
            </w:r>
          </w:p>
        </w:tc>
        <w:tc>
          <w:tcPr>
            <w:tcW w:w="2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jc w:val="center"/>
            </w:pPr>
            <w:r w:rsidRPr="00BE19BF">
              <w:t>5</w:t>
            </w:r>
          </w:p>
        </w:tc>
        <w:tc>
          <w:tcPr>
            <w:tcW w:w="2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jc w:val="center"/>
            </w:pPr>
            <w:r w:rsidRPr="00BE19BF">
              <w:t>5</w:t>
            </w:r>
          </w:p>
        </w:tc>
        <w:tc>
          <w:tcPr>
            <w:tcW w:w="2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jc w:val="center"/>
            </w:pPr>
            <w:r w:rsidRPr="00BE19BF">
              <w:t>5</w:t>
            </w:r>
          </w:p>
        </w:tc>
        <w:tc>
          <w:tcPr>
            <w:tcW w:w="2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jc w:val="center"/>
            </w:pPr>
            <w:r w:rsidRPr="00BE19BF">
              <w:t>5</w:t>
            </w:r>
          </w:p>
        </w:tc>
        <w:tc>
          <w:tcPr>
            <w:tcW w:w="250" w:type="pct"/>
            <w:tcBorders>
              <w:top w:val="single" w:sz="4" w:space="0" w:color="auto"/>
              <w:bottom w:val="single" w:sz="4" w:space="0" w:color="auto"/>
            </w:tcBorders>
          </w:tcPr>
          <w:p w:rsidR="00A535B3" w:rsidRPr="00BE19BF" w:rsidRDefault="00A535B3" w:rsidP="009D664A">
            <w:pPr>
              <w:jc w:val="center"/>
            </w:pPr>
            <w:r w:rsidRPr="00BE19BF">
              <w:t>5</w:t>
            </w:r>
          </w:p>
        </w:tc>
        <w:tc>
          <w:tcPr>
            <w:tcW w:w="410" w:type="pct"/>
            <w:tcBorders>
              <w:top w:val="single" w:sz="4" w:space="0" w:color="auto"/>
              <w:bottom w:val="single" w:sz="4" w:space="0" w:color="auto"/>
            </w:tcBorders>
          </w:tcPr>
          <w:p w:rsidR="00A535B3" w:rsidRPr="00BE19BF" w:rsidRDefault="00A535B3" w:rsidP="009D664A">
            <w:pPr>
              <w:jc w:val="center"/>
            </w:pPr>
            <w:r>
              <w:rPr>
                <w:lang w:val="en-US"/>
              </w:rPr>
              <w:t>0</w:t>
            </w:r>
            <w:r>
              <w:t>3</w:t>
            </w:r>
          </w:p>
        </w:tc>
      </w:tr>
      <w:tr w:rsidR="00697C61" w:rsidRPr="00BE19BF" w:rsidTr="009D664A">
        <w:trPr>
          <w:trHeight w:val="957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</w:tcBorders>
          </w:tcPr>
          <w:p w:rsidR="00697C61" w:rsidRPr="00861650" w:rsidRDefault="00697C61" w:rsidP="009D664A">
            <w:pPr>
              <w:jc w:val="right"/>
              <w:rPr>
                <w:color w:val="000000"/>
              </w:rPr>
            </w:pPr>
            <w:r w:rsidRPr="00861650">
              <w:rPr>
                <w:color w:val="000000"/>
              </w:rPr>
              <w:t>1</w:t>
            </w:r>
            <w:r w:rsidRPr="00861650">
              <w:rPr>
                <w:color w:val="000000"/>
                <w:lang w:val="en-US"/>
              </w:rPr>
              <w:t>1</w:t>
            </w:r>
            <w:r w:rsidRPr="00861650">
              <w:rPr>
                <w:color w:val="000000"/>
              </w:rPr>
              <w:t>.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</w:tcPr>
          <w:p w:rsidR="00697C61" w:rsidRPr="00861650" w:rsidRDefault="00697C61" w:rsidP="009D664A">
            <w:pPr>
              <w:jc w:val="both"/>
              <w:rPr>
                <w:color w:val="000000"/>
              </w:rPr>
            </w:pPr>
            <w:r w:rsidRPr="00861650">
              <w:t>Доля многоквартирных домов, имеющих возможность пользоваться услугами проводного и мобильного доступа в информационно-телекоммуникационную сеть Интернет на скорости не менее 1 Мбит/с, предоставляемыми не менее чем 2 операторами связи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7C61" w:rsidRPr="00861650" w:rsidRDefault="00697C61" w:rsidP="009D664A">
            <w:pPr>
              <w:jc w:val="center"/>
              <w:rPr>
                <w:color w:val="000000"/>
              </w:rPr>
            </w:pPr>
            <w:r w:rsidRPr="00861650">
              <w:rPr>
                <w:color w:val="000000"/>
              </w:rPr>
              <w:t>Приоритетный, отраслевой показатель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97C61" w:rsidRPr="00BE19BF" w:rsidRDefault="00697C61" w:rsidP="009D664A">
            <w:pPr>
              <w:jc w:val="center"/>
              <w:rPr>
                <w:rFonts w:eastAsia="Calibri"/>
                <w:bCs/>
              </w:rPr>
            </w:pPr>
            <w:r w:rsidRPr="00BE19BF">
              <w:rPr>
                <w:color w:val="000000"/>
              </w:rPr>
              <w:t>процент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97C61" w:rsidRPr="00CF282F" w:rsidRDefault="00697C61" w:rsidP="009D664A">
            <w:pPr>
              <w:jc w:val="center"/>
              <w:rPr>
                <w:rFonts w:eastAsia="Calibri"/>
                <w:bCs/>
              </w:rPr>
            </w:pPr>
            <w:r>
              <w:rPr>
                <w:szCs w:val="16"/>
              </w:rPr>
              <w:t>77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97C61" w:rsidRPr="00CF282F" w:rsidRDefault="00697C61" w:rsidP="009D664A">
            <w:pPr>
              <w:jc w:val="center"/>
              <w:rPr>
                <w:rFonts w:eastAsia="Calibri"/>
                <w:bCs/>
              </w:rPr>
            </w:pPr>
            <w:r w:rsidRPr="00BA56A3">
              <w:rPr>
                <w:szCs w:val="16"/>
              </w:rPr>
              <w:t>87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97C61" w:rsidRDefault="00697C61" w:rsidP="00697C61">
            <w:pPr>
              <w:jc w:val="center"/>
              <w:rPr>
                <w:szCs w:val="16"/>
              </w:rPr>
            </w:pPr>
            <w:r w:rsidRPr="00BA56A3">
              <w:rPr>
                <w:szCs w:val="16"/>
              </w:rPr>
              <w:t>87</w:t>
            </w:r>
          </w:p>
          <w:p w:rsidR="00697C61" w:rsidRPr="00095026" w:rsidRDefault="00697C61" w:rsidP="00697C61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97C61" w:rsidRPr="00095026" w:rsidRDefault="00697C61" w:rsidP="00F759B9">
            <w:pPr>
              <w:jc w:val="center"/>
              <w:rPr>
                <w:rFonts w:eastAsia="Calibri"/>
                <w:bCs/>
              </w:rPr>
            </w:pPr>
            <w:r w:rsidRPr="00BA56A3">
              <w:rPr>
                <w:szCs w:val="16"/>
              </w:rPr>
              <w:t>87,2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97C61" w:rsidRPr="00095026" w:rsidRDefault="00697C61" w:rsidP="00F759B9">
            <w:pPr>
              <w:jc w:val="center"/>
              <w:rPr>
                <w:rFonts w:eastAsia="Calibri"/>
                <w:bCs/>
              </w:rPr>
            </w:pPr>
            <w:r w:rsidRPr="00BA56A3">
              <w:rPr>
                <w:szCs w:val="16"/>
              </w:rPr>
              <w:t>87,4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</w:tcBorders>
          </w:tcPr>
          <w:p w:rsidR="00697C61" w:rsidRPr="00BE19BF" w:rsidRDefault="00697C61" w:rsidP="00F759B9">
            <w:pPr>
              <w:jc w:val="center"/>
              <w:rPr>
                <w:rFonts w:eastAsia="Calibri"/>
                <w:bCs/>
                <w:lang w:val="en-US"/>
              </w:rPr>
            </w:pPr>
            <w:r w:rsidRPr="00BA56A3">
              <w:rPr>
                <w:szCs w:val="16"/>
              </w:rPr>
              <w:t>87,5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</w:tcBorders>
          </w:tcPr>
          <w:p w:rsidR="00697C61" w:rsidRDefault="00697C61" w:rsidP="009D664A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01</w:t>
            </w:r>
          </w:p>
        </w:tc>
      </w:tr>
      <w:tr w:rsidR="00A535B3" w:rsidRPr="00BE19BF" w:rsidTr="009D664A">
        <w:trPr>
          <w:trHeight w:val="957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5B3" w:rsidRPr="00861650" w:rsidRDefault="00A535B3" w:rsidP="009D664A">
            <w:pPr>
              <w:jc w:val="right"/>
              <w:rPr>
                <w:color w:val="000000"/>
              </w:rPr>
            </w:pPr>
            <w:r w:rsidRPr="00861650">
              <w:rPr>
                <w:color w:val="000000"/>
              </w:rPr>
              <w:t>1</w:t>
            </w:r>
            <w:r w:rsidRPr="00861650">
              <w:rPr>
                <w:color w:val="000000"/>
                <w:lang w:val="en-US"/>
              </w:rPr>
              <w:t>2</w:t>
            </w:r>
            <w:r w:rsidRPr="00861650">
              <w:rPr>
                <w:color w:val="000000"/>
              </w:rPr>
              <w:t>.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535B3" w:rsidRPr="00861650" w:rsidRDefault="00A535B3" w:rsidP="009D664A">
            <w:pPr>
              <w:jc w:val="both"/>
              <w:rPr>
                <w:color w:val="000000"/>
              </w:rPr>
            </w:pPr>
            <w:r w:rsidRPr="00861650">
              <w:rPr>
                <w:color w:val="000000"/>
              </w:rPr>
              <w:t>Доля муниципальных учреждений культуры, обеспеченных доступом в </w:t>
            </w:r>
            <w:r w:rsidRPr="00861650">
              <w:t>информационно-телекоммуникационную</w:t>
            </w:r>
            <w:r w:rsidRPr="00861650" w:rsidDel="006F092A">
              <w:rPr>
                <w:color w:val="000000"/>
              </w:rPr>
              <w:t xml:space="preserve"> </w:t>
            </w:r>
            <w:r w:rsidRPr="00861650">
              <w:rPr>
                <w:color w:val="000000"/>
              </w:rPr>
              <w:t>сеть Интернет на скорости:</w:t>
            </w:r>
            <w:r w:rsidRPr="00861650">
              <w:rPr>
                <w:color w:val="000000"/>
              </w:rPr>
              <w:br/>
              <w:t>для учреждений культуры, расположенных в городских населенных пунктах, – не менее 50 Мбит/с;</w:t>
            </w:r>
            <w:r w:rsidRPr="00861650">
              <w:rPr>
                <w:color w:val="000000"/>
              </w:rPr>
              <w:br/>
              <w:t>для учреждений культуры, расположенных в сельских населенных пунктах, – не менее 10 Мбит/</w:t>
            </w:r>
            <w:proofErr w:type="gramStart"/>
            <w:r w:rsidRPr="00861650">
              <w:rPr>
                <w:color w:val="000000"/>
              </w:rPr>
              <w:t>с</w:t>
            </w:r>
            <w:proofErr w:type="gramEnd"/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5B3" w:rsidRPr="00861650" w:rsidRDefault="00A535B3" w:rsidP="009D664A">
            <w:pPr>
              <w:jc w:val="center"/>
              <w:rPr>
                <w:color w:val="000000"/>
              </w:rPr>
            </w:pPr>
            <w:r w:rsidRPr="00861650">
              <w:rPr>
                <w:color w:val="000000"/>
              </w:rPr>
              <w:t>Приоритетный, отраслевой показатель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процент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100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100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100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100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100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5B3" w:rsidRPr="00BE19BF" w:rsidRDefault="00A535B3" w:rsidP="009D664A">
            <w:pPr>
              <w:jc w:val="center"/>
              <w:rPr>
                <w:rFonts w:eastAsia="Calibri"/>
              </w:rPr>
            </w:pPr>
            <w:r w:rsidRPr="00BE19BF">
              <w:rPr>
                <w:color w:val="000000"/>
              </w:rPr>
              <w:t>100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</w:tr>
      <w:tr w:rsidR="00A535B3" w:rsidRPr="00BE19BF" w:rsidTr="009D664A">
        <w:trPr>
          <w:trHeight w:val="957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</w:tcBorders>
          </w:tcPr>
          <w:p w:rsidR="00A535B3" w:rsidRPr="00861650" w:rsidRDefault="00A535B3" w:rsidP="009D664A">
            <w:pPr>
              <w:jc w:val="right"/>
              <w:rPr>
                <w:color w:val="000000"/>
              </w:rPr>
            </w:pPr>
            <w:r w:rsidRPr="00861650">
              <w:rPr>
                <w:color w:val="000000"/>
              </w:rPr>
              <w:t>1</w:t>
            </w:r>
            <w:r w:rsidRPr="00861650">
              <w:rPr>
                <w:color w:val="000000"/>
                <w:lang w:val="en-US"/>
              </w:rPr>
              <w:t>3</w:t>
            </w:r>
            <w:r w:rsidRPr="00861650">
              <w:rPr>
                <w:color w:val="000000"/>
              </w:rPr>
              <w:t>.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</w:tcPr>
          <w:p w:rsidR="00A535B3" w:rsidRPr="00861650" w:rsidRDefault="00A535B3" w:rsidP="009D664A">
            <w:pPr>
              <w:jc w:val="both"/>
              <w:rPr>
                <w:color w:val="000000"/>
              </w:rPr>
            </w:pPr>
            <w:r w:rsidRPr="00861650">
              <w:rPr>
                <w:color w:val="000000"/>
              </w:rPr>
              <w:t>Образовательные организации оснащены (обновили) компьютерным, мультимедийным, презентационным оборудованием и программным обеспечением в рамках эксперимента по модернизации начального общего, основного общего и среднего общего образования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35B3" w:rsidRPr="00861650" w:rsidRDefault="00A535B3" w:rsidP="009D664A">
            <w:pPr>
              <w:jc w:val="center"/>
              <w:rPr>
                <w:color w:val="000000"/>
              </w:rPr>
            </w:pPr>
            <w:r w:rsidRPr="00861650">
              <w:rPr>
                <w:color w:val="000000"/>
              </w:rPr>
              <w:t>Приоритетный, показатель, региональный проект «Цифровая образовательная среда», Субсидия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535B3" w:rsidRPr="00861650" w:rsidRDefault="00A535B3" w:rsidP="009D664A">
            <w:pPr>
              <w:jc w:val="center"/>
              <w:rPr>
                <w:color w:val="000000"/>
              </w:rPr>
            </w:pPr>
            <w:r w:rsidRPr="00861650">
              <w:rPr>
                <w:color w:val="000000"/>
              </w:rPr>
              <w:t>процент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535B3" w:rsidRPr="00861650" w:rsidRDefault="00A535B3" w:rsidP="009D664A">
            <w:pPr>
              <w:jc w:val="center"/>
              <w:rPr>
                <w:color w:val="000000"/>
              </w:rPr>
            </w:pPr>
            <w:r w:rsidRPr="00861650">
              <w:rPr>
                <w:color w:val="000000"/>
              </w:rPr>
              <w:t>0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535B3" w:rsidRPr="00861650" w:rsidRDefault="00A535B3" w:rsidP="009D664A">
            <w:pPr>
              <w:jc w:val="center"/>
              <w:rPr>
                <w:color w:val="000000"/>
              </w:rPr>
            </w:pPr>
            <w:r w:rsidRPr="00861650">
              <w:rPr>
                <w:color w:val="000000"/>
              </w:rPr>
              <w:t>-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535B3" w:rsidRPr="00861650" w:rsidRDefault="00A535B3" w:rsidP="009D664A">
            <w:pPr>
              <w:jc w:val="center"/>
              <w:rPr>
                <w:color w:val="000000"/>
              </w:rPr>
            </w:pPr>
            <w:r w:rsidRPr="00861650">
              <w:rPr>
                <w:color w:val="000000"/>
              </w:rPr>
              <w:t>-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535B3" w:rsidRPr="00861650" w:rsidRDefault="00A535B3" w:rsidP="009D664A">
            <w:pPr>
              <w:jc w:val="center"/>
              <w:rPr>
                <w:color w:val="000000"/>
              </w:rPr>
            </w:pPr>
            <w:r w:rsidRPr="00861650">
              <w:rPr>
                <w:color w:val="000000"/>
              </w:rPr>
              <w:t>-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535B3" w:rsidRPr="00861650" w:rsidRDefault="00A535B3" w:rsidP="009D664A">
            <w:pPr>
              <w:jc w:val="center"/>
              <w:rPr>
                <w:color w:val="000000"/>
              </w:rPr>
            </w:pPr>
            <w:r w:rsidRPr="00861650">
              <w:rPr>
                <w:color w:val="000000"/>
              </w:rPr>
              <w:t>-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</w:tcBorders>
          </w:tcPr>
          <w:p w:rsidR="00A535B3" w:rsidRPr="00861650" w:rsidRDefault="00A535B3" w:rsidP="009D664A">
            <w:pPr>
              <w:jc w:val="center"/>
              <w:rPr>
                <w:color w:val="000000"/>
              </w:rPr>
            </w:pPr>
            <w:r w:rsidRPr="00861650">
              <w:rPr>
                <w:color w:val="000000"/>
              </w:rPr>
              <w:t>-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</w:tcBorders>
          </w:tcPr>
          <w:p w:rsidR="00A535B3" w:rsidRPr="00861650" w:rsidRDefault="00A535B3" w:rsidP="009D664A">
            <w:pPr>
              <w:jc w:val="center"/>
              <w:rPr>
                <w:color w:val="000000"/>
              </w:rPr>
            </w:pPr>
            <w:r w:rsidRPr="00861650">
              <w:rPr>
                <w:color w:val="000000"/>
              </w:rPr>
              <w:t>06</w:t>
            </w:r>
          </w:p>
        </w:tc>
      </w:tr>
      <w:tr w:rsidR="00A535B3" w:rsidRPr="00BE19BF" w:rsidTr="009D664A">
        <w:trPr>
          <w:trHeight w:val="957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</w:tcBorders>
          </w:tcPr>
          <w:p w:rsidR="00A535B3" w:rsidRPr="00861650" w:rsidRDefault="00A535B3" w:rsidP="009D664A">
            <w:pPr>
              <w:jc w:val="right"/>
              <w:rPr>
                <w:color w:val="000000"/>
              </w:rPr>
            </w:pPr>
            <w:r w:rsidRPr="00861650">
              <w:rPr>
                <w:color w:val="000000"/>
              </w:rPr>
              <w:t>14.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</w:tcPr>
          <w:p w:rsidR="00A535B3" w:rsidRPr="00861650" w:rsidRDefault="00A535B3" w:rsidP="009D664A">
            <w:pPr>
              <w:jc w:val="both"/>
              <w:rPr>
                <w:color w:val="000000"/>
                <w:vertAlign w:val="superscript"/>
              </w:rPr>
            </w:pPr>
            <w:r w:rsidRPr="00861650">
              <w:rPr>
                <w:color w:val="000000"/>
              </w:rPr>
              <w:t>Образовательные организации обеспечены материально-технической базой для внедрения цифровой образовательной среды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35B3" w:rsidRPr="00861650" w:rsidRDefault="00A535B3" w:rsidP="009D664A">
            <w:pPr>
              <w:jc w:val="center"/>
              <w:rPr>
                <w:color w:val="000000"/>
              </w:rPr>
            </w:pPr>
            <w:r w:rsidRPr="00861650">
              <w:rPr>
                <w:color w:val="000000"/>
              </w:rPr>
              <w:t>Приоритетный, показатель, региональный проект «Цифровая образовательная среда», Субсидия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535B3" w:rsidRPr="00861650" w:rsidRDefault="00A535B3" w:rsidP="009D664A">
            <w:pPr>
              <w:jc w:val="center"/>
              <w:rPr>
                <w:color w:val="000000"/>
              </w:rPr>
            </w:pPr>
            <w:r w:rsidRPr="00861650">
              <w:rPr>
                <w:color w:val="000000"/>
              </w:rPr>
              <w:t>единица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535B3" w:rsidRPr="00861650" w:rsidRDefault="00A535B3" w:rsidP="009D664A">
            <w:pPr>
              <w:jc w:val="center"/>
              <w:rPr>
                <w:color w:val="000000"/>
              </w:rPr>
            </w:pPr>
            <w:r w:rsidRPr="00861650">
              <w:rPr>
                <w:color w:val="000000"/>
              </w:rPr>
              <w:t>-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535B3" w:rsidRPr="00861650" w:rsidRDefault="00A535B3" w:rsidP="009D664A">
            <w:pPr>
              <w:jc w:val="center"/>
              <w:rPr>
                <w:color w:val="000000"/>
              </w:rPr>
            </w:pPr>
            <w:r w:rsidRPr="00861650">
              <w:rPr>
                <w:color w:val="000000"/>
              </w:rPr>
              <w:t>-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535B3" w:rsidRPr="00861650" w:rsidRDefault="00A535B3" w:rsidP="009D664A">
            <w:pPr>
              <w:jc w:val="center"/>
              <w:rPr>
                <w:color w:val="000000"/>
              </w:rPr>
            </w:pPr>
            <w:r w:rsidRPr="00861650">
              <w:rPr>
                <w:color w:val="000000"/>
              </w:rPr>
              <w:t>-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535B3" w:rsidRPr="00861650" w:rsidRDefault="00A535B3" w:rsidP="009D664A">
            <w:pPr>
              <w:jc w:val="center"/>
              <w:rPr>
                <w:color w:val="000000"/>
              </w:rPr>
            </w:pPr>
            <w:r w:rsidRPr="00861650">
              <w:rPr>
                <w:color w:val="000000"/>
              </w:rPr>
              <w:t>-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535B3" w:rsidRPr="00861650" w:rsidRDefault="00A535B3" w:rsidP="009D664A">
            <w:pPr>
              <w:jc w:val="center"/>
              <w:rPr>
                <w:color w:val="000000"/>
              </w:rPr>
            </w:pPr>
            <w:r w:rsidRPr="00861650">
              <w:rPr>
                <w:color w:val="000000"/>
              </w:rPr>
              <w:t>-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</w:tcBorders>
          </w:tcPr>
          <w:p w:rsidR="00A535B3" w:rsidRPr="00861650" w:rsidRDefault="00A535B3" w:rsidP="009D664A">
            <w:pPr>
              <w:jc w:val="center"/>
              <w:rPr>
                <w:color w:val="000000"/>
              </w:rPr>
            </w:pPr>
            <w:r w:rsidRPr="00861650">
              <w:rPr>
                <w:color w:val="000000"/>
              </w:rPr>
              <w:t>-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</w:tcBorders>
          </w:tcPr>
          <w:p w:rsidR="00A535B3" w:rsidRPr="00861650" w:rsidRDefault="00A535B3" w:rsidP="009D664A">
            <w:pPr>
              <w:jc w:val="center"/>
              <w:rPr>
                <w:color w:val="000000"/>
              </w:rPr>
            </w:pPr>
            <w:r w:rsidRPr="00861650">
              <w:rPr>
                <w:color w:val="000000"/>
              </w:rPr>
              <w:t>06</w:t>
            </w:r>
          </w:p>
        </w:tc>
      </w:tr>
      <w:tr w:rsidR="00A535B3" w:rsidRPr="00BE19BF" w:rsidTr="009D664A">
        <w:trPr>
          <w:trHeight w:val="957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</w:tcBorders>
          </w:tcPr>
          <w:p w:rsidR="00A535B3" w:rsidRPr="00861650" w:rsidRDefault="00A535B3" w:rsidP="009D664A">
            <w:pPr>
              <w:jc w:val="right"/>
              <w:rPr>
                <w:color w:val="000000"/>
              </w:rPr>
            </w:pPr>
            <w:r w:rsidRPr="00861650">
              <w:rPr>
                <w:color w:val="000000"/>
              </w:rPr>
              <w:lastRenderedPageBreak/>
              <w:t>15.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</w:tcPr>
          <w:p w:rsidR="00A535B3" w:rsidRPr="00861650" w:rsidRDefault="00A535B3" w:rsidP="009D664A">
            <w:pPr>
              <w:jc w:val="both"/>
              <w:rPr>
                <w:color w:val="000000"/>
              </w:rPr>
            </w:pPr>
            <w:r w:rsidRPr="00861650">
              <w:rPr>
                <w:color w:val="000000"/>
              </w:rPr>
              <w:t>Доля помещений аппаратных, приведенных в соответствие со стандартом «Цифровая школа» в части ИТ-инфраструктуры государственных и муниципальных общеобразовательных организаций, реализующих программы общего образования, для обеспечения в помещениях безопасного доступа к государственным, муниципальным и иным информационным системам, информационно-телекоммуникационной сети «Интернет» и обеспечения базовой безопасности образовательного процесса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35B3" w:rsidRPr="00861650" w:rsidRDefault="00A535B3" w:rsidP="009D664A">
            <w:pPr>
              <w:jc w:val="center"/>
              <w:rPr>
                <w:color w:val="000000"/>
              </w:rPr>
            </w:pPr>
            <w:r w:rsidRPr="00861650">
              <w:rPr>
                <w:color w:val="000000"/>
              </w:rPr>
              <w:t>Приоритетный, показатель, региональный проект «</w:t>
            </w:r>
            <w:proofErr w:type="spellStart"/>
            <w:proofErr w:type="gramStart"/>
            <w:r w:rsidRPr="00861650">
              <w:rPr>
                <w:color w:val="000000"/>
              </w:rPr>
              <w:t>Информацион-ная</w:t>
            </w:r>
            <w:proofErr w:type="spellEnd"/>
            <w:proofErr w:type="gramEnd"/>
            <w:r w:rsidRPr="00861650">
              <w:rPr>
                <w:color w:val="000000"/>
              </w:rPr>
              <w:t xml:space="preserve"> инфраструктура», Субсидия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535B3" w:rsidRPr="00861650" w:rsidRDefault="00A535B3" w:rsidP="009D664A">
            <w:pPr>
              <w:jc w:val="center"/>
              <w:rPr>
                <w:color w:val="000000"/>
              </w:rPr>
            </w:pPr>
            <w:r w:rsidRPr="00861650">
              <w:rPr>
                <w:color w:val="000000"/>
              </w:rPr>
              <w:t>процент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535B3" w:rsidRPr="00861650" w:rsidRDefault="00A535B3" w:rsidP="009D664A">
            <w:pPr>
              <w:jc w:val="center"/>
              <w:rPr>
                <w:color w:val="000000"/>
              </w:rPr>
            </w:pPr>
            <w:r w:rsidRPr="00861650">
              <w:rPr>
                <w:color w:val="000000"/>
              </w:rPr>
              <w:t>-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535B3" w:rsidRPr="00861650" w:rsidRDefault="00A535B3" w:rsidP="009D664A">
            <w:pPr>
              <w:jc w:val="center"/>
            </w:pPr>
            <w:r>
              <w:t>-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535B3" w:rsidRPr="00861650" w:rsidRDefault="00A535B3" w:rsidP="009D664A">
            <w:pPr>
              <w:tabs>
                <w:tab w:val="center" w:pos="245"/>
              </w:tabs>
              <w:jc w:val="center"/>
            </w:pPr>
            <w:r>
              <w:t>0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535B3" w:rsidRPr="00861650" w:rsidRDefault="00A535B3" w:rsidP="009D664A">
            <w:pPr>
              <w:jc w:val="center"/>
            </w:pPr>
            <w:r w:rsidRPr="00861650">
              <w:t>100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535B3" w:rsidRPr="00861650" w:rsidRDefault="00A535B3" w:rsidP="009D664A">
            <w:pPr>
              <w:jc w:val="center"/>
            </w:pPr>
            <w:r w:rsidRPr="00861650">
              <w:t>100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</w:tcBorders>
          </w:tcPr>
          <w:p w:rsidR="00A535B3" w:rsidRPr="00861650" w:rsidRDefault="00A535B3" w:rsidP="009D664A">
            <w:pPr>
              <w:jc w:val="center"/>
              <w:rPr>
                <w:lang w:val="en-US"/>
              </w:rPr>
            </w:pPr>
            <w:r w:rsidRPr="00861650">
              <w:t>100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</w:tcBorders>
          </w:tcPr>
          <w:p w:rsidR="00A535B3" w:rsidRPr="00861650" w:rsidRDefault="00A535B3" w:rsidP="009D664A">
            <w:pPr>
              <w:jc w:val="center"/>
              <w:rPr>
                <w:color w:val="000000"/>
              </w:rPr>
            </w:pPr>
            <w:r w:rsidRPr="00861650">
              <w:rPr>
                <w:color w:val="000000"/>
              </w:rPr>
              <w:t>05</w:t>
            </w:r>
          </w:p>
        </w:tc>
      </w:tr>
    </w:tbl>
    <w:p w:rsidR="00A75B8C" w:rsidRPr="00EC516B" w:rsidRDefault="00A75B8C" w:rsidP="00A75B8C"/>
    <w:p w:rsidR="004636B9" w:rsidRDefault="00A75B8C" w:rsidP="00A75B8C">
      <w:pPr>
        <w:pStyle w:val="20"/>
        <w:tabs>
          <w:tab w:val="left" w:pos="9930"/>
        </w:tabs>
        <w:spacing w:after="60" w:line="240" w:lineRule="auto"/>
        <w:ind w:left="754" w:hanging="896"/>
        <w:jc w:val="left"/>
      </w:pPr>
      <w:r>
        <w:tab/>
      </w:r>
      <w:r>
        <w:tab/>
      </w:r>
    </w:p>
    <w:p w:rsidR="00A75B8C" w:rsidRDefault="00A75B8C" w:rsidP="00A75B8C">
      <w:pPr>
        <w:pStyle w:val="20"/>
        <w:tabs>
          <w:tab w:val="left" w:pos="9930"/>
        </w:tabs>
        <w:spacing w:after="60" w:line="240" w:lineRule="auto"/>
        <w:ind w:left="754" w:hanging="896"/>
        <w:jc w:val="left"/>
      </w:pPr>
      <w:r>
        <w:tab/>
      </w:r>
    </w:p>
    <w:p w:rsidR="00A535B3" w:rsidRDefault="00A535B3" w:rsidP="00A535B3"/>
    <w:p w:rsidR="00A535B3" w:rsidRDefault="00A535B3" w:rsidP="00A535B3"/>
    <w:p w:rsidR="00A535B3" w:rsidRDefault="00A535B3" w:rsidP="00A535B3"/>
    <w:p w:rsidR="00A535B3" w:rsidRDefault="00A535B3" w:rsidP="00A535B3"/>
    <w:p w:rsidR="00A535B3" w:rsidRDefault="00A535B3" w:rsidP="00A535B3"/>
    <w:p w:rsidR="00A535B3" w:rsidRDefault="00A535B3" w:rsidP="00A535B3"/>
    <w:p w:rsidR="00A535B3" w:rsidRDefault="00A535B3" w:rsidP="00A535B3"/>
    <w:p w:rsidR="00A535B3" w:rsidRDefault="00A535B3" w:rsidP="00A535B3"/>
    <w:p w:rsidR="00A535B3" w:rsidRDefault="00A535B3" w:rsidP="00A535B3"/>
    <w:p w:rsidR="00A535B3" w:rsidRDefault="00A535B3" w:rsidP="00A535B3"/>
    <w:p w:rsidR="00A535B3" w:rsidRDefault="00A535B3" w:rsidP="00A535B3"/>
    <w:p w:rsidR="00A535B3" w:rsidRDefault="00A535B3" w:rsidP="00A535B3"/>
    <w:p w:rsidR="00A535B3" w:rsidRDefault="00A535B3" w:rsidP="00A535B3"/>
    <w:p w:rsidR="00A535B3" w:rsidRDefault="00A535B3" w:rsidP="00A535B3"/>
    <w:p w:rsidR="00A535B3" w:rsidRDefault="00A535B3" w:rsidP="00A535B3"/>
    <w:p w:rsidR="00A535B3" w:rsidRDefault="00A535B3" w:rsidP="00A535B3"/>
    <w:p w:rsidR="00A535B3" w:rsidRDefault="00A535B3" w:rsidP="00A535B3"/>
    <w:p w:rsidR="00A535B3" w:rsidRDefault="00A535B3" w:rsidP="00A535B3"/>
    <w:p w:rsidR="00A535B3" w:rsidRDefault="00A535B3" w:rsidP="00A535B3"/>
    <w:p w:rsidR="00A75B8C" w:rsidRDefault="00A75B8C" w:rsidP="00A75B8C">
      <w:pPr>
        <w:pStyle w:val="20"/>
        <w:spacing w:after="60" w:line="240" w:lineRule="auto"/>
        <w:ind w:left="754" w:hanging="896"/>
      </w:pPr>
    </w:p>
    <w:p w:rsidR="00A75B8C" w:rsidRPr="00F81122" w:rsidRDefault="00A75B8C" w:rsidP="00234FCC">
      <w:pPr>
        <w:pStyle w:val="20"/>
        <w:numPr>
          <w:ilvl w:val="0"/>
          <w:numId w:val="9"/>
        </w:numPr>
        <w:spacing w:after="140" w:line="264" w:lineRule="auto"/>
        <w:rPr>
          <w:rFonts w:eastAsia="Calibri"/>
        </w:rPr>
      </w:pPr>
      <w:r w:rsidRPr="00F81122">
        <w:rPr>
          <w:lang w:eastAsia="en-US"/>
        </w:rPr>
        <w:t xml:space="preserve">Методика </w:t>
      </w:r>
      <w:proofErr w:type="gramStart"/>
      <w:r w:rsidRPr="00F81122">
        <w:rPr>
          <w:lang w:eastAsia="en-US"/>
        </w:rPr>
        <w:t xml:space="preserve">расчета значений </w:t>
      </w:r>
      <w:r>
        <w:rPr>
          <w:lang w:eastAsia="en-US"/>
        </w:rPr>
        <w:t>планируемых результатов реализации</w:t>
      </w:r>
      <w:r w:rsidRPr="00F81122">
        <w:rPr>
          <w:lang w:eastAsia="en-US"/>
        </w:rPr>
        <w:t xml:space="preserve"> муниципальной подпрограммы</w:t>
      </w:r>
      <w:proofErr w:type="gramEnd"/>
    </w:p>
    <w:p w:rsidR="00A75B8C" w:rsidRDefault="00A75B8C" w:rsidP="00A75B8C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0"/>
        <w:gridCol w:w="3166"/>
        <w:gridCol w:w="1293"/>
        <w:gridCol w:w="7483"/>
        <w:gridCol w:w="2840"/>
      </w:tblGrid>
      <w:tr w:rsidR="00A13642" w:rsidRPr="00861650" w:rsidTr="003A6BD2">
        <w:tc>
          <w:tcPr>
            <w:tcW w:w="186" w:type="pct"/>
            <w:shd w:val="clear" w:color="auto" w:fill="auto"/>
          </w:tcPr>
          <w:p w:rsidR="00A13642" w:rsidRPr="00861650" w:rsidRDefault="00A13642" w:rsidP="003A6BD2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61650">
              <w:rPr>
                <w:rFonts w:eastAsia="Calibri"/>
                <w:b/>
                <w:sz w:val="20"/>
                <w:szCs w:val="20"/>
              </w:rPr>
              <w:t>№</w:t>
            </w:r>
          </w:p>
          <w:p w:rsidR="00A13642" w:rsidRPr="00861650" w:rsidRDefault="00A13642" w:rsidP="003A6BD2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  <w:proofErr w:type="gramStart"/>
            <w:r w:rsidRPr="00861650">
              <w:rPr>
                <w:rFonts w:eastAsia="Calibri"/>
                <w:b/>
                <w:sz w:val="20"/>
                <w:szCs w:val="20"/>
              </w:rPr>
              <w:t>п</w:t>
            </w:r>
            <w:proofErr w:type="gramEnd"/>
            <w:r w:rsidRPr="00861650">
              <w:rPr>
                <w:rFonts w:eastAsia="Calibri"/>
                <w:b/>
                <w:sz w:val="20"/>
                <w:szCs w:val="20"/>
              </w:rPr>
              <w:t>/п</w:t>
            </w:r>
          </w:p>
        </w:tc>
        <w:tc>
          <w:tcPr>
            <w:tcW w:w="1031" w:type="pct"/>
            <w:shd w:val="clear" w:color="auto" w:fill="auto"/>
            <w:vAlign w:val="center"/>
          </w:tcPr>
          <w:p w:rsidR="00A13642" w:rsidRPr="00861650" w:rsidRDefault="00A13642" w:rsidP="003A6BD2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61650">
              <w:rPr>
                <w:rFonts w:eastAsia="Calibri"/>
                <w:b/>
                <w:sz w:val="20"/>
                <w:szCs w:val="20"/>
              </w:rPr>
              <w:t>Наименование показателя</w:t>
            </w:r>
          </w:p>
        </w:tc>
        <w:tc>
          <w:tcPr>
            <w:tcW w:w="421" w:type="pct"/>
          </w:tcPr>
          <w:p w:rsidR="00A13642" w:rsidRPr="00861650" w:rsidRDefault="00A13642" w:rsidP="003A6BD2">
            <w:pPr>
              <w:jc w:val="center"/>
              <w:rPr>
                <w:rFonts w:eastAsia="Calibri"/>
                <w:b/>
                <w:sz w:val="19"/>
                <w:szCs w:val="19"/>
              </w:rPr>
            </w:pPr>
            <w:r w:rsidRPr="00861650">
              <w:rPr>
                <w:rFonts w:eastAsia="Calibri"/>
                <w:b/>
                <w:sz w:val="19"/>
                <w:szCs w:val="19"/>
              </w:rPr>
              <w:t>Единица измерения</w:t>
            </w:r>
          </w:p>
        </w:tc>
        <w:tc>
          <w:tcPr>
            <w:tcW w:w="2437" w:type="pct"/>
            <w:shd w:val="clear" w:color="auto" w:fill="auto"/>
            <w:vAlign w:val="center"/>
          </w:tcPr>
          <w:p w:rsidR="00A13642" w:rsidRPr="00861650" w:rsidRDefault="00A13642" w:rsidP="003A6BD2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61650">
              <w:rPr>
                <w:rFonts w:eastAsia="Calibri"/>
                <w:b/>
                <w:sz w:val="20"/>
                <w:szCs w:val="20"/>
              </w:rPr>
              <w:t>Методика расчета значений показателя</w:t>
            </w:r>
          </w:p>
        </w:tc>
        <w:tc>
          <w:tcPr>
            <w:tcW w:w="925" w:type="pct"/>
            <w:vAlign w:val="center"/>
          </w:tcPr>
          <w:p w:rsidR="00A13642" w:rsidRPr="00861650" w:rsidRDefault="00A13642" w:rsidP="003A6BD2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61650">
              <w:rPr>
                <w:rFonts w:eastAsia="Calibri"/>
                <w:b/>
                <w:sz w:val="20"/>
                <w:szCs w:val="20"/>
              </w:rPr>
              <w:t>Источник данных</w:t>
            </w:r>
          </w:p>
        </w:tc>
      </w:tr>
      <w:tr w:rsidR="00A13642" w:rsidRPr="00861650" w:rsidTr="003A6BD2">
        <w:tc>
          <w:tcPr>
            <w:tcW w:w="186" w:type="pct"/>
            <w:shd w:val="clear" w:color="auto" w:fill="auto"/>
          </w:tcPr>
          <w:p w:rsidR="00A13642" w:rsidRPr="00861650" w:rsidRDefault="00A13642" w:rsidP="003A6BD2">
            <w:pPr>
              <w:jc w:val="center"/>
              <w:rPr>
                <w:rFonts w:eastAsia="Calibri"/>
                <w:sz w:val="20"/>
                <w:szCs w:val="20"/>
              </w:rPr>
            </w:pPr>
            <w:r w:rsidRPr="00861650">
              <w:rPr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1031" w:type="pct"/>
            <w:shd w:val="clear" w:color="auto" w:fill="auto"/>
            <w:vAlign w:val="center"/>
          </w:tcPr>
          <w:p w:rsidR="00A13642" w:rsidRPr="00861650" w:rsidRDefault="00A13642" w:rsidP="003A6BD2">
            <w:pPr>
              <w:jc w:val="center"/>
              <w:rPr>
                <w:rFonts w:eastAsia="Calibri"/>
                <w:sz w:val="20"/>
                <w:szCs w:val="20"/>
              </w:rPr>
            </w:pPr>
            <w:r w:rsidRPr="00861650">
              <w:rPr>
                <w:rFonts w:eastAsia="Calibri"/>
                <w:sz w:val="20"/>
                <w:szCs w:val="20"/>
              </w:rPr>
              <w:t>2</w:t>
            </w:r>
          </w:p>
        </w:tc>
        <w:tc>
          <w:tcPr>
            <w:tcW w:w="421" w:type="pct"/>
          </w:tcPr>
          <w:p w:rsidR="00A13642" w:rsidRPr="00861650" w:rsidRDefault="00A13642" w:rsidP="003A6BD2">
            <w:pPr>
              <w:jc w:val="center"/>
              <w:rPr>
                <w:rFonts w:eastAsia="Calibri"/>
                <w:sz w:val="20"/>
                <w:szCs w:val="20"/>
              </w:rPr>
            </w:pPr>
            <w:r w:rsidRPr="00861650">
              <w:rPr>
                <w:rFonts w:eastAsia="Calibri"/>
                <w:sz w:val="20"/>
                <w:szCs w:val="20"/>
              </w:rPr>
              <w:t>3</w:t>
            </w:r>
          </w:p>
        </w:tc>
        <w:tc>
          <w:tcPr>
            <w:tcW w:w="2437" w:type="pct"/>
            <w:shd w:val="clear" w:color="auto" w:fill="auto"/>
            <w:vAlign w:val="center"/>
          </w:tcPr>
          <w:p w:rsidR="00A13642" w:rsidRPr="00861650" w:rsidRDefault="00A13642" w:rsidP="003A6BD2">
            <w:pPr>
              <w:jc w:val="center"/>
              <w:rPr>
                <w:rFonts w:eastAsia="Calibri"/>
                <w:sz w:val="20"/>
                <w:szCs w:val="20"/>
              </w:rPr>
            </w:pPr>
            <w:r w:rsidRPr="00861650">
              <w:rPr>
                <w:rFonts w:eastAsia="Calibri"/>
                <w:sz w:val="20"/>
                <w:szCs w:val="20"/>
              </w:rPr>
              <w:t>4</w:t>
            </w:r>
          </w:p>
        </w:tc>
        <w:tc>
          <w:tcPr>
            <w:tcW w:w="925" w:type="pct"/>
          </w:tcPr>
          <w:p w:rsidR="00A13642" w:rsidRPr="00861650" w:rsidRDefault="00A13642" w:rsidP="003A6BD2">
            <w:pPr>
              <w:jc w:val="center"/>
              <w:rPr>
                <w:rFonts w:eastAsia="Calibri"/>
                <w:sz w:val="20"/>
                <w:szCs w:val="20"/>
              </w:rPr>
            </w:pPr>
            <w:r w:rsidRPr="00861650">
              <w:rPr>
                <w:rFonts w:eastAsia="Calibri"/>
                <w:sz w:val="20"/>
                <w:szCs w:val="20"/>
              </w:rPr>
              <w:t>5</w:t>
            </w:r>
          </w:p>
        </w:tc>
      </w:tr>
      <w:tr w:rsidR="00A13642" w:rsidRPr="00861650" w:rsidTr="003A6BD2">
        <w:tc>
          <w:tcPr>
            <w:tcW w:w="186" w:type="pct"/>
            <w:shd w:val="clear" w:color="auto" w:fill="auto"/>
          </w:tcPr>
          <w:p w:rsidR="00A13642" w:rsidRPr="00861650" w:rsidRDefault="00A13642" w:rsidP="00A13642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right="-108" w:firstLine="0"/>
              <w:jc w:val="right"/>
              <w:rPr>
                <w:sz w:val="20"/>
                <w:szCs w:val="20"/>
              </w:rPr>
            </w:pPr>
          </w:p>
        </w:tc>
        <w:tc>
          <w:tcPr>
            <w:tcW w:w="1031" w:type="pct"/>
            <w:shd w:val="clear" w:color="auto" w:fill="auto"/>
          </w:tcPr>
          <w:p w:rsidR="00A13642" w:rsidRPr="00861650" w:rsidRDefault="00A13642" w:rsidP="003A6BD2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861650">
              <w:rPr>
                <w:color w:val="000000"/>
                <w:sz w:val="20"/>
                <w:szCs w:val="20"/>
              </w:rPr>
              <w:t>Доля рабочих мест, обеспеченных необходимым компьютерным оборудованием и услугами связи в соответствии с требованиями нормативных правовых актов Московской области</w:t>
            </w:r>
          </w:p>
        </w:tc>
        <w:tc>
          <w:tcPr>
            <w:tcW w:w="421" w:type="pct"/>
          </w:tcPr>
          <w:p w:rsidR="00A13642" w:rsidRPr="00861650" w:rsidRDefault="00A13642" w:rsidP="003A6BD2">
            <w:pPr>
              <w:rPr>
                <w:rFonts w:eastAsia="Calibri"/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2437" w:type="pct"/>
            <w:shd w:val="clear" w:color="auto" w:fill="auto"/>
          </w:tcPr>
          <w:p w:rsidR="00A13642" w:rsidRPr="00861650" w:rsidRDefault="00A13642" w:rsidP="003A6BD2">
            <w:pPr>
              <w:jc w:val="both"/>
              <w:rPr>
                <w:rFonts w:eastAsia="Calibri"/>
                <w:color w:val="000000"/>
                <w:sz w:val="20"/>
                <w:szCs w:val="20"/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color w:val="000000"/>
                    <w:sz w:val="20"/>
                    <w:szCs w:val="20"/>
                  </w:rPr>
                  <m:t>n</m:t>
                </m:r>
                <m:r>
                  <w:rPr>
                    <w:rFonts w:ascii="Cambria Math" w:eastAsia="Calibri" w:hAnsi="Cambria Math"/>
                    <w:color w:val="000000"/>
                    <w:sz w:val="20"/>
                    <w:szCs w:val="20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/>
                        <w:i/>
                        <w:color w:val="000000"/>
                        <w:sz w:val="20"/>
                        <w:szCs w:val="20"/>
                      </w:rPr>
                    </m:ctrlPr>
                  </m:fPr>
                  <m:num>
                    <m:f>
                      <m:fPr>
                        <m:ctrlPr>
                          <w:rPr>
                            <w:rFonts w:ascii="Cambria Math" w:eastAsia="Calibri" w:hAnsi="Cambria Math"/>
                            <w:i/>
                            <w:color w:val="000000"/>
                            <w:sz w:val="20"/>
                            <w:szCs w:val="20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="Calibri" w:hAnsi="Cambria Math"/>
                                <w:i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1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eastAsia="Calibri" w:hAnsi="Cambria Math"/>
                                <w:i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1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eastAsia="Calibri" w:hAnsi="Cambria Math"/>
                        <w:color w:val="000000"/>
                        <w:sz w:val="20"/>
                        <w:szCs w:val="20"/>
                      </w:rPr>
                      <m:t>×100%+</m:t>
                    </m:r>
                    <m:f>
                      <m:fPr>
                        <m:ctrlPr>
                          <w:rPr>
                            <w:rFonts w:ascii="Cambria Math" w:eastAsia="Calibri" w:hAnsi="Cambria Math"/>
                            <w:i/>
                            <w:color w:val="000000"/>
                            <w:sz w:val="20"/>
                            <w:szCs w:val="20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="Calibri" w:hAnsi="Cambria Math"/>
                                <w:i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2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eastAsia="Calibri" w:hAnsi="Cambria Math"/>
                                <w:i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2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eastAsia="Calibri" w:hAnsi="Cambria Math"/>
                        <w:color w:val="000000"/>
                        <w:sz w:val="20"/>
                        <w:szCs w:val="20"/>
                      </w:rPr>
                      <m:t>×100%</m:t>
                    </m:r>
                  </m:num>
                  <m:den>
                    <m:r>
                      <w:rPr>
                        <w:rFonts w:ascii="Cambria Math" w:eastAsia="Calibri" w:hAnsi="Cambria Math"/>
                        <w:color w:val="000000"/>
                        <w:sz w:val="20"/>
                        <w:szCs w:val="20"/>
                      </w:rPr>
                      <m:t>2</m:t>
                    </m:r>
                  </m:den>
                </m:f>
              </m:oMath>
            </m:oMathPara>
          </w:p>
          <w:p w:rsidR="00A13642" w:rsidRPr="00861650" w:rsidRDefault="00A13642" w:rsidP="003A6BD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861650">
              <w:rPr>
                <w:rFonts w:eastAsia="Calibri"/>
                <w:color w:val="000000"/>
                <w:sz w:val="20"/>
                <w:szCs w:val="20"/>
              </w:rPr>
              <w:t xml:space="preserve">где: </w:t>
            </w:r>
          </w:p>
          <w:p w:rsidR="00A13642" w:rsidRPr="00861650" w:rsidRDefault="00A13642" w:rsidP="003A6BD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color w:val="000000"/>
                  <w:sz w:val="20"/>
                  <w:szCs w:val="20"/>
                </w:rPr>
                <m:t>n</m:t>
              </m:r>
            </m:oMath>
            <w:r w:rsidRPr="00861650">
              <w:rPr>
                <w:rFonts w:eastAsia="Calibri"/>
                <w:color w:val="000000"/>
                <w:sz w:val="20"/>
                <w:szCs w:val="20"/>
              </w:rPr>
              <w:t xml:space="preserve"> – </w:t>
            </w:r>
            <w:r w:rsidRPr="00861650">
              <w:rPr>
                <w:color w:val="000000"/>
                <w:sz w:val="20"/>
                <w:szCs w:val="20"/>
              </w:rPr>
              <w:t>доля рабочих мест, обеспеченных необходимым компьютерным оборудованием и услугами связи в соответствии с</w:t>
            </w:r>
            <w:r w:rsidRPr="00861650">
              <w:rPr>
                <w:color w:val="000000"/>
                <w:sz w:val="20"/>
                <w:szCs w:val="20"/>
                <w:lang w:val="en-US"/>
              </w:rPr>
              <w:t> </w:t>
            </w:r>
            <w:r w:rsidRPr="00861650">
              <w:rPr>
                <w:color w:val="000000"/>
                <w:sz w:val="20"/>
                <w:szCs w:val="20"/>
              </w:rPr>
              <w:t>требованиями нормативных правовых актов Московской области</w:t>
            </w:r>
            <w:r w:rsidRPr="00861650">
              <w:rPr>
                <w:rFonts w:eastAsia="Calibri"/>
                <w:color w:val="000000"/>
                <w:sz w:val="20"/>
                <w:szCs w:val="20"/>
              </w:rPr>
              <w:t>;</w:t>
            </w:r>
          </w:p>
          <w:p w:rsidR="00A13642" w:rsidRPr="00861650" w:rsidRDefault="0058129C" w:rsidP="003A6BD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color w:val="000000"/>
                      <w:sz w:val="20"/>
                      <w:szCs w:val="20"/>
                      <w:lang w:val="en-US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</w:rPr>
                    <m:t>1</m:t>
                  </m:r>
                </m:sub>
              </m:sSub>
            </m:oMath>
            <w:r w:rsidR="00A13642" w:rsidRPr="00861650">
              <w:rPr>
                <w:rFonts w:eastAsia="Calibri"/>
                <w:color w:val="000000"/>
                <w:sz w:val="20"/>
                <w:szCs w:val="20"/>
              </w:rPr>
              <w:t xml:space="preserve"> – количество </w:t>
            </w:r>
            <w:r w:rsidR="00A13642" w:rsidRPr="00861650">
              <w:rPr>
                <w:color w:val="000000"/>
                <w:sz w:val="20"/>
                <w:szCs w:val="20"/>
              </w:rPr>
              <w:t>работников ОМСУ муниципального образования Московской области, МФЦ муниципального образования Московской области, обеспеченных необходимым компьютерным оборудованием с предустановленным общесистемным программным обеспечением и организационной техникой в соответствии с требованиями нормативных правовых актов Московской области</w:t>
            </w:r>
            <w:r w:rsidR="00A13642" w:rsidRPr="00861650">
              <w:rPr>
                <w:rFonts w:eastAsia="Calibri"/>
                <w:color w:val="000000"/>
                <w:sz w:val="20"/>
                <w:szCs w:val="20"/>
              </w:rPr>
              <w:t>;</w:t>
            </w:r>
          </w:p>
          <w:p w:rsidR="00A13642" w:rsidRPr="00861650" w:rsidRDefault="0058129C" w:rsidP="003A6BD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color w:val="000000"/>
                      <w:sz w:val="20"/>
                      <w:szCs w:val="20"/>
                      <w:lang w:val="en-US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</w:rPr>
                    <m:t>1</m:t>
                  </m:r>
                </m:sub>
              </m:sSub>
            </m:oMath>
            <w:r w:rsidR="00A13642" w:rsidRPr="00861650">
              <w:rPr>
                <w:rFonts w:eastAsia="Calibri"/>
                <w:color w:val="000000"/>
                <w:sz w:val="20"/>
                <w:szCs w:val="20"/>
              </w:rPr>
              <w:t xml:space="preserve"> – общее количество работников ОМСУ муниципального образования Московской области</w:t>
            </w:r>
            <w:r w:rsidR="00A13642" w:rsidRPr="00861650">
              <w:rPr>
                <w:color w:val="000000"/>
                <w:sz w:val="20"/>
                <w:szCs w:val="20"/>
              </w:rPr>
              <w:t>, МФЦ муниципального образования Московской области</w:t>
            </w:r>
            <w:r w:rsidR="00A13642" w:rsidRPr="00861650">
              <w:rPr>
                <w:rFonts w:eastAsia="Calibri"/>
                <w:color w:val="000000"/>
                <w:sz w:val="20"/>
                <w:szCs w:val="20"/>
              </w:rPr>
              <w:t>, нуждающихся в компьютерном оборудовании с предустановленным общесистемным программным обеспечением и организационной технике в соответствии с требованиями нормативных правовых актов Московской области, или уже обеспеченных таким оборудованием;</w:t>
            </w:r>
          </w:p>
          <w:p w:rsidR="00A13642" w:rsidRPr="00861650" w:rsidRDefault="0058129C" w:rsidP="003A6BD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color w:val="000000"/>
                      <w:sz w:val="20"/>
                      <w:szCs w:val="20"/>
                      <w:lang w:val="en-US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</w:rPr>
                    <m:t>2</m:t>
                  </m:r>
                </m:sub>
              </m:sSub>
            </m:oMath>
            <w:r w:rsidR="00A13642" w:rsidRPr="00861650">
              <w:rPr>
                <w:rFonts w:eastAsia="Calibri"/>
                <w:color w:val="000000"/>
                <w:sz w:val="20"/>
                <w:szCs w:val="20"/>
              </w:rPr>
              <w:t xml:space="preserve"> – </w:t>
            </w:r>
            <w:r w:rsidR="00A13642" w:rsidRPr="00861650">
              <w:rPr>
                <w:color w:val="000000"/>
                <w:sz w:val="20"/>
                <w:szCs w:val="20"/>
              </w:rPr>
              <w:t xml:space="preserve">количество ОМСУ муниципального образования Московской области, МФЦ муниципального образования Московской области, обеспеченных необходимыми услугами </w:t>
            </w:r>
            <w:proofErr w:type="gramStart"/>
            <w:r w:rsidR="00A13642" w:rsidRPr="00861650">
              <w:rPr>
                <w:color w:val="000000"/>
                <w:sz w:val="20"/>
                <w:szCs w:val="20"/>
              </w:rPr>
              <w:t>связи</w:t>
            </w:r>
            <w:proofErr w:type="gramEnd"/>
            <w:r w:rsidR="00A13642" w:rsidRPr="00861650">
              <w:rPr>
                <w:color w:val="000000"/>
                <w:sz w:val="20"/>
                <w:szCs w:val="20"/>
              </w:rPr>
              <w:t xml:space="preserve"> в том числе для оказания государственных и муниципальных услуг в</w:t>
            </w:r>
            <w:r w:rsidR="00A13642" w:rsidRPr="00861650">
              <w:rPr>
                <w:color w:val="000000"/>
                <w:sz w:val="20"/>
                <w:szCs w:val="20"/>
                <w:lang w:val="en-US"/>
              </w:rPr>
              <w:t> </w:t>
            </w:r>
            <w:r w:rsidR="00A13642" w:rsidRPr="00861650">
              <w:rPr>
                <w:color w:val="000000"/>
                <w:sz w:val="20"/>
                <w:szCs w:val="20"/>
              </w:rPr>
              <w:t>электронной форме;</w:t>
            </w:r>
          </w:p>
          <w:p w:rsidR="00A13642" w:rsidRPr="00861650" w:rsidRDefault="0058129C" w:rsidP="003A6BD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color w:val="000000"/>
                      <w:sz w:val="20"/>
                      <w:szCs w:val="20"/>
                      <w:lang w:val="en-US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</w:rPr>
                    <m:t>2</m:t>
                  </m:r>
                </m:sub>
              </m:sSub>
            </m:oMath>
            <w:r w:rsidR="00A13642" w:rsidRPr="00861650">
              <w:rPr>
                <w:rFonts w:eastAsia="Calibri"/>
                <w:color w:val="000000"/>
                <w:sz w:val="20"/>
                <w:szCs w:val="20"/>
              </w:rPr>
              <w:t xml:space="preserve"> – </w:t>
            </w:r>
            <w:r w:rsidR="00A13642" w:rsidRPr="00861650">
              <w:rPr>
                <w:color w:val="000000"/>
                <w:sz w:val="20"/>
                <w:szCs w:val="20"/>
              </w:rPr>
              <w:t>общее количество ОМСУ муниципального образования Московской области, МФЦ муниципального образования Московской области.</w:t>
            </w:r>
          </w:p>
        </w:tc>
        <w:tc>
          <w:tcPr>
            <w:tcW w:w="925" w:type="pct"/>
          </w:tcPr>
          <w:p w:rsidR="00A13642" w:rsidRPr="00861650" w:rsidRDefault="00A13642" w:rsidP="003A6BD2">
            <w:pPr>
              <w:jc w:val="both"/>
              <w:rPr>
                <w:rFonts w:eastAsia="MS Mincho"/>
                <w:color w:val="000000"/>
                <w:sz w:val="20"/>
                <w:szCs w:val="20"/>
              </w:rPr>
            </w:pPr>
            <w:r w:rsidRPr="00861650">
              <w:rPr>
                <w:rFonts w:eastAsia="MS Mincho"/>
                <w:color w:val="000000"/>
                <w:sz w:val="20"/>
                <w:szCs w:val="20"/>
              </w:rPr>
              <w:t>Данные муниципальных образований Московской области</w:t>
            </w:r>
          </w:p>
        </w:tc>
      </w:tr>
      <w:tr w:rsidR="00A13642" w:rsidRPr="00861650" w:rsidTr="003A6BD2">
        <w:tc>
          <w:tcPr>
            <w:tcW w:w="186" w:type="pct"/>
            <w:shd w:val="clear" w:color="auto" w:fill="auto"/>
          </w:tcPr>
          <w:p w:rsidR="00A13642" w:rsidRPr="00861650" w:rsidRDefault="00A13642" w:rsidP="00A13642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right="-108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1031" w:type="pct"/>
            <w:shd w:val="clear" w:color="auto" w:fill="auto"/>
          </w:tcPr>
          <w:p w:rsidR="00A13642" w:rsidRPr="00861650" w:rsidRDefault="00A13642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Стоимостная доля закупаемого и (или)</w:t>
            </w:r>
            <w:r w:rsidRPr="00861650">
              <w:rPr>
                <w:color w:val="000000"/>
                <w:sz w:val="20"/>
                <w:szCs w:val="20"/>
                <w:lang w:val="en-US"/>
              </w:rPr>
              <w:t> </w:t>
            </w:r>
            <w:r w:rsidRPr="00861650">
              <w:rPr>
                <w:color w:val="000000"/>
                <w:sz w:val="20"/>
                <w:szCs w:val="20"/>
              </w:rPr>
              <w:t>арендуемого ОМСУ муниципального образования Московской области отечественного программного обеспечения</w:t>
            </w:r>
          </w:p>
        </w:tc>
        <w:tc>
          <w:tcPr>
            <w:tcW w:w="421" w:type="pct"/>
          </w:tcPr>
          <w:p w:rsidR="00A13642" w:rsidRPr="00861650" w:rsidRDefault="00A13642" w:rsidP="003A6BD2">
            <w:pPr>
              <w:widowControl w:val="0"/>
              <w:rPr>
                <w:rFonts w:eastAsia="Calibri"/>
                <w:color w:val="000000"/>
                <w:sz w:val="20"/>
                <w:szCs w:val="20"/>
                <w:lang w:val="en-US"/>
              </w:rPr>
            </w:pPr>
            <w:r w:rsidRPr="00861650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2437" w:type="pct"/>
            <w:shd w:val="clear" w:color="auto" w:fill="auto"/>
          </w:tcPr>
          <w:p w:rsidR="00A13642" w:rsidRPr="00861650" w:rsidRDefault="00A13642" w:rsidP="003A6BD2">
            <w:pPr>
              <w:widowControl w:val="0"/>
              <w:jc w:val="center"/>
              <w:rPr>
                <w:rFonts w:eastAsia="Courier New"/>
                <w:color w:val="000000"/>
                <w:sz w:val="20"/>
                <w:szCs w:val="20"/>
                <w:shd w:val="clear" w:color="auto" w:fill="FFFFFF"/>
              </w:rPr>
            </w:pPr>
            <m:oMathPara>
              <m:oMath>
                <m:r>
                  <w:rPr>
                    <w:rFonts w:ascii="Cambria Math" w:hAnsi="Cambria Math"/>
                    <w:color w:val="000000"/>
                    <w:sz w:val="20"/>
                    <w:szCs w:val="20"/>
                    <w:lang w:val="en-US"/>
                  </w:rPr>
                  <m:t>n</m:t>
                </m:r>
                <m:r>
                  <w:rPr>
                    <w:rFonts w:ascii="Cambria Math" w:eastAsia="Courier New" w:hAnsi="Cambria Math"/>
                    <w:color w:val="000000"/>
                    <w:sz w:val="20"/>
                    <w:szCs w:val="20"/>
                    <w:shd w:val="clear" w:color="auto" w:fill="FFFFFF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/>
                    <w:sz w:val="20"/>
                    <w:szCs w:val="20"/>
                  </w:rPr>
                  <m:t>×100%</m:t>
                </m:r>
              </m:oMath>
            </m:oMathPara>
          </w:p>
          <w:p w:rsidR="00A13642" w:rsidRPr="00861650" w:rsidRDefault="00A13642" w:rsidP="003A6BD2">
            <w:pPr>
              <w:jc w:val="both"/>
              <w:rPr>
                <w:sz w:val="20"/>
                <w:szCs w:val="20"/>
              </w:rPr>
            </w:pPr>
            <w:r w:rsidRPr="00861650">
              <w:rPr>
                <w:sz w:val="20"/>
                <w:szCs w:val="20"/>
              </w:rPr>
              <w:t>где:</w:t>
            </w:r>
          </w:p>
          <w:p w:rsidR="00A13642" w:rsidRPr="00861650" w:rsidRDefault="00A13642" w:rsidP="003A6BD2">
            <w:pPr>
              <w:jc w:val="both"/>
              <w:rPr>
                <w:sz w:val="20"/>
                <w:szCs w:val="20"/>
              </w:rPr>
            </w:pPr>
            <w:r w:rsidRPr="00861650">
              <w:rPr>
                <w:sz w:val="20"/>
                <w:szCs w:val="20"/>
              </w:rPr>
              <w:t xml:space="preserve">n - </w:t>
            </w:r>
            <w:r w:rsidRPr="00861650">
              <w:rPr>
                <w:color w:val="000000"/>
                <w:sz w:val="20"/>
                <w:szCs w:val="20"/>
              </w:rPr>
              <w:t>стоимостная доля закупаемого и (или)</w:t>
            </w:r>
            <w:r w:rsidRPr="00861650">
              <w:rPr>
                <w:color w:val="000000"/>
                <w:sz w:val="20"/>
                <w:szCs w:val="20"/>
                <w:lang w:val="en-US"/>
              </w:rPr>
              <w:t> </w:t>
            </w:r>
            <w:r w:rsidRPr="00861650">
              <w:rPr>
                <w:color w:val="000000"/>
                <w:sz w:val="20"/>
                <w:szCs w:val="20"/>
              </w:rPr>
              <w:t>арендуемого ОМСУ муниципального образования Московской области отечественного программного обеспечения</w:t>
            </w:r>
            <w:r w:rsidRPr="00861650">
              <w:rPr>
                <w:sz w:val="20"/>
                <w:szCs w:val="20"/>
              </w:rPr>
              <w:t>;</w:t>
            </w:r>
          </w:p>
          <w:p w:rsidR="00A13642" w:rsidRPr="00861650" w:rsidRDefault="00A13642" w:rsidP="003A6BD2">
            <w:pPr>
              <w:jc w:val="both"/>
              <w:rPr>
                <w:sz w:val="20"/>
                <w:szCs w:val="20"/>
              </w:rPr>
            </w:pPr>
            <w:r w:rsidRPr="00861650">
              <w:rPr>
                <w:sz w:val="20"/>
                <w:szCs w:val="20"/>
              </w:rPr>
              <w:t>R – стоимость закупаемого и</w:t>
            </w:r>
            <w:r w:rsidRPr="00861650">
              <w:rPr>
                <w:color w:val="000000"/>
                <w:sz w:val="20"/>
                <w:szCs w:val="20"/>
              </w:rPr>
              <w:t xml:space="preserve"> (или)</w:t>
            </w:r>
            <w:r w:rsidRPr="00861650">
              <w:rPr>
                <w:sz w:val="20"/>
                <w:szCs w:val="20"/>
              </w:rPr>
              <w:t xml:space="preserve"> арендуемого ОМСУ муниципального образования Московской области отечественного программного обеспечения;</w:t>
            </w:r>
          </w:p>
          <w:p w:rsidR="00A13642" w:rsidRPr="00861650" w:rsidRDefault="00A13642" w:rsidP="003A6BD2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sz w:val="20"/>
                <w:szCs w:val="20"/>
              </w:rPr>
              <w:t>K – общая стоимость закупаемого и</w:t>
            </w:r>
            <w:r w:rsidRPr="00861650">
              <w:rPr>
                <w:color w:val="000000"/>
                <w:sz w:val="20"/>
                <w:szCs w:val="20"/>
              </w:rPr>
              <w:t xml:space="preserve"> (или)</w:t>
            </w:r>
            <w:r w:rsidRPr="00861650">
              <w:rPr>
                <w:sz w:val="20"/>
                <w:szCs w:val="20"/>
              </w:rPr>
              <w:t xml:space="preserve"> арендуемого ОМСУ муниципального образования Московской области программного обеспечения.</w:t>
            </w:r>
          </w:p>
        </w:tc>
        <w:tc>
          <w:tcPr>
            <w:tcW w:w="925" w:type="pct"/>
          </w:tcPr>
          <w:p w:rsidR="00A13642" w:rsidRPr="00861650" w:rsidRDefault="00A13642" w:rsidP="003A6BD2">
            <w:pPr>
              <w:widowControl w:val="0"/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861650">
              <w:rPr>
                <w:rFonts w:eastAsia="MS Mincho"/>
                <w:color w:val="000000"/>
                <w:sz w:val="20"/>
                <w:szCs w:val="20"/>
              </w:rPr>
              <w:t>Данные муниципальных образований Московской области</w:t>
            </w:r>
          </w:p>
        </w:tc>
      </w:tr>
      <w:tr w:rsidR="00A13642" w:rsidRPr="00861650" w:rsidTr="003A6BD2">
        <w:tc>
          <w:tcPr>
            <w:tcW w:w="186" w:type="pct"/>
            <w:shd w:val="clear" w:color="auto" w:fill="auto"/>
          </w:tcPr>
          <w:p w:rsidR="00A13642" w:rsidRPr="00861650" w:rsidRDefault="00A13642" w:rsidP="00A13642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right="-108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1031" w:type="pct"/>
            <w:shd w:val="clear" w:color="auto" w:fill="auto"/>
          </w:tcPr>
          <w:p w:rsidR="00A13642" w:rsidRPr="00861650" w:rsidRDefault="00A13642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Увеличение доли защищенных по требованиям безопасности информации информационных систем, используемых ОМСУ муниципального образования Московской области, в соответствии с</w:t>
            </w:r>
            <w:r w:rsidRPr="00861650">
              <w:rPr>
                <w:color w:val="000000"/>
                <w:sz w:val="20"/>
                <w:szCs w:val="20"/>
                <w:lang w:val="en-US"/>
              </w:rPr>
              <w:t> </w:t>
            </w:r>
            <w:r w:rsidRPr="00861650">
              <w:rPr>
                <w:color w:val="000000"/>
                <w:sz w:val="20"/>
                <w:szCs w:val="20"/>
              </w:rPr>
              <w:t>категорией обрабатываемой информации, а также персональных компьютеров, используемых на рабочих местах работников, обеспеченных антивирусным программным обеспечением с регулярным обновлением соответствующих баз</w:t>
            </w:r>
          </w:p>
        </w:tc>
        <w:tc>
          <w:tcPr>
            <w:tcW w:w="421" w:type="pct"/>
          </w:tcPr>
          <w:p w:rsidR="00A13642" w:rsidRPr="00861650" w:rsidRDefault="00A13642" w:rsidP="003A6BD2">
            <w:pPr>
              <w:rPr>
                <w:rFonts w:eastAsia="Calibri"/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2437" w:type="pct"/>
            <w:shd w:val="clear" w:color="auto" w:fill="auto"/>
          </w:tcPr>
          <w:p w:rsidR="00A13642" w:rsidRPr="00861650" w:rsidRDefault="00A13642" w:rsidP="003A6BD2">
            <w:pPr>
              <w:jc w:val="both"/>
              <w:rPr>
                <w:rFonts w:eastAsia="Calibri"/>
                <w:color w:val="000000"/>
                <w:sz w:val="20"/>
                <w:szCs w:val="20"/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color w:val="000000"/>
                    <w:sz w:val="20"/>
                    <w:szCs w:val="20"/>
                  </w:rPr>
                  <m:t>n</m:t>
                </m:r>
                <m:r>
                  <w:rPr>
                    <w:rFonts w:ascii="Cambria Math" w:eastAsia="Calibri" w:hAnsi="Cambria Math"/>
                    <w:color w:val="000000"/>
                    <w:sz w:val="20"/>
                    <w:szCs w:val="20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/>
                        <w:i/>
                        <w:color w:val="000000"/>
                        <w:sz w:val="20"/>
                        <w:szCs w:val="20"/>
                      </w:rPr>
                    </m:ctrlPr>
                  </m:fPr>
                  <m:num>
                    <m:f>
                      <m:fPr>
                        <m:ctrlPr>
                          <w:rPr>
                            <w:rFonts w:ascii="Cambria Math" w:eastAsia="Calibri" w:hAnsi="Cambria Math"/>
                            <w:i/>
                            <w:color w:val="000000"/>
                            <w:sz w:val="20"/>
                            <w:szCs w:val="20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="Calibri" w:hAnsi="Cambria Math"/>
                                <w:i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1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eastAsia="Calibri" w:hAnsi="Cambria Math"/>
                                <w:i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1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eastAsia="Calibri" w:hAnsi="Cambria Math"/>
                        <w:color w:val="000000"/>
                        <w:sz w:val="20"/>
                        <w:szCs w:val="20"/>
                      </w:rPr>
                      <m:t>×100%+</m:t>
                    </m:r>
                    <m:f>
                      <m:fPr>
                        <m:ctrlPr>
                          <w:rPr>
                            <w:rFonts w:ascii="Cambria Math" w:eastAsia="Calibri" w:hAnsi="Cambria Math"/>
                            <w:i/>
                            <w:color w:val="000000"/>
                            <w:sz w:val="20"/>
                            <w:szCs w:val="20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="Calibri" w:hAnsi="Cambria Math"/>
                                <w:i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2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eastAsia="Calibri" w:hAnsi="Cambria Math"/>
                                <w:i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2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eastAsia="Calibri" w:hAnsi="Cambria Math"/>
                        <w:color w:val="000000"/>
                        <w:sz w:val="20"/>
                        <w:szCs w:val="20"/>
                      </w:rPr>
                      <m:t>×100%</m:t>
                    </m:r>
                  </m:num>
                  <m:den>
                    <m:r>
                      <w:rPr>
                        <w:rFonts w:ascii="Cambria Math" w:eastAsia="Calibri" w:hAnsi="Cambria Math"/>
                        <w:color w:val="000000"/>
                        <w:sz w:val="20"/>
                        <w:szCs w:val="20"/>
                      </w:rPr>
                      <m:t>2</m:t>
                    </m:r>
                  </m:den>
                </m:f>
              </m:oMath>
            </m:oMathPara>
          </w:p>
          <w:p w:rsidR="00A13642" w:rsidRPr="00861650" w:rsidRDefault="00A13642" w:rsidP="003A6BD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861650">
              <w:rPr>
                <w:rFonts w:eastAsia="Calibri"/>
                <w:color w:val="000000"/>
                <w:sz w:val="20"/>
                <w:szCs w:val="20"/>
              </w:rPr>
              <w:t xml:space="preserve">где: </w:t>
            </w:r>
          </w:p>
          <w:p w:rsidR="00A13642" w:rsidRPr="00861650" w:rsidRDefault="00A13642" w:rsidP="003A6BD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color w:val="000000"/>
                  <w:sz w:val="20"/>
                  <w:szCs w:val="20"/>
                </w:rPr>
                <m:t>n</m:t>
              </m:r>
            </m:oMath>
            <w:r w:rsidRPr="00861650">
              <w:rPr>
                <w:rFonts w:eastAsia="Calibri"/>
                <w:color w:val="000000"/>
                <w:sz w:val="20"/>
                <w:szCs w:val="20"/>
              </w:rPr>
              <w:t xml:space="preserve"> – </w:t>
            </w:r>
            <w:r w:rsidRPr="00861650">
              <w:rPr>
                <w:color w:val="000000"/>
                <w:sz w:val="20"/>
                <w:szCs w:val="20"/>
              </w:rPr>
              <w:t>доля защищенных по требованиям безопасности информации информационных систем, используемых ОМСУ муниципального образования Московской области, в соответствии с категорией обрабатываемой информации, а также персональных компьютеров, используемых на рабочих местах работников, обеспеченных антивирусным программным обеспечением с регулярным обновлением соответствующих баз</w:t>
            </w:r>
            <w:r w:rsidRPr="00861650">
              <w:rPr>
                <w:rFonts w:eastAsia="Calibri"/>
                <w:color w:val="000000"/>
                <w:sz w:val="20"/>
                <w:szCs w:val="20"/>
              </w:rPr>
              <w:t>;</w:t>
            </w:r>
          </w:p>
          <w:p w:rsidR="00A13642" w:rsidRPr="00861650" w:rsidRDefault="0058129C" w:rsidP="003A6BD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color w:val="000000"/>
                      <w:sz w:val="20"/>
                      <w:szCs w:val="20"/>
                      <w:lang w:val="en-US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</w:rPr>
                    <m:t>1</m:t>
                  </m:r>
                </m:sub>
              </m:sSub>
            </m:oMath>
            <w:r w:rsidR="00A13642" w:rsidRPr="00861650">
              <w:rPr>
                <w:rFonts w:eastAsia="Calibri"/>
                <w:color w:val="000000"/>
                <w:sz w:val="20"/>
                <w:szCs w:val="20"/>
              </w:rPr>
              <w:t xml:space="preserve"> – </w:t>
            </w:r>
            <w:r w:rsidR="00A13642" w:rsidRPr="00861650">
              <w:rPr>
                <w:sz w:val="20"/>
                <w:szCs w:val="20"/>
              </w:rPr>
              <w:t xml:space="preserve">количество информационных систем, используемых </w:t>
            </w:r>
            <w:r w:rsidR="00A13642" w:rsidRPr="00861650">
              <w:rPr>
                <w:color w:val="000000"/>
                <w:sz w:val="20"/>
                <w:szCs w:val="20"/>
              </w:rPr>
              <w:t>ОМСУ муниципального образования Московской области</w:t>
            </w:r>
            <w:r w:rsidR="00A13642" w:rsidRPr="00861650">
              <w:rPr>
                <w:sz w:val="20"/>
                <w:szCs w:val="20"/>
              </w:rPr>
              <w:t>, обеспеченных средствами защиты информации соответствии с классом защиты обрабатываемой информации</w:t>
            </w:r>
            <w:r w:rsidR="00A13642" w:rsidRPr="00861650">
              <w:rPr>
                <w:rFonts w:eastAsia="Calibri"/>
                <w:color w:val="000000"/>
                <w:sz w:val="20"/>
                <w:szCs w:val="20"/>
              </w:rPr>
              <w:t>;</w:t>
            </w:r>
          </w:p>
          <w:p w:rsidR="00A13642" w:rsidRPr="00861650" w:rsidRDefault="0058129C" w:rsidP="003A6BD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color w:val="000000"/>
                      <w:sz w:val="20"/>
                      <w:szCs w:val="20"/>
                      <w:lang w:val="en-US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</w:rPr>
                    <m:t>1</m:t>
                  </m:r>
                </m:sub>
              </m:sSub>
            </m:oMath>
            <w:r w:rsidR="00A13642" w:rsidRPr="00861650">
              <w:rPr>
                <w:rFonts w:eastAsia="Calibri"/>
                <w:color w:val="000000"/>
                <w:sz w:val="20"/>
                <w:szCs w:val="20"/>
              </w:rPr>
              <w:t xml:space="preserve"> – </w:t>
            </w:r>
            <w:r w:rsidR="00A13642" w:rsidRPr="00861650">
              <w:rPr>
                <w:sz w:val="20"/>
                <w:szCs w:val="20"/>
              </w:rPr>
              <w:t xml:space="preserve">общее количество информационных систем, используемых </w:t>
            </w:r>
            <w:r w:rsidR="00A13642" w:rsidRPr="00861650">
              <w:rPr>
                <w:color w:val="000000"/>
                <w:sz w:val="20"/>
                <w:szCs w:val="20"/>
              </w:rPr>
              <w:t>ОМСУ муниципального образования Московской области</w:t>
            </w:r>
            <w:r w:rsidR="00A13642" w:rsidRPr="00861650">
              <w:rPr>
                <w:sz w:val="20"/>
                <w:szCs w:val="20"/>
              </w:rPr>
              <w:t>, которые необходимо обеспечить средствами защиты информации в соответствии с классом защиты обрабатываемой информации</w:t>
            </w:r>
            <w:r w:rsidR="00A13642" w:rsidRPr="00861650">
              <w:rPr>
                <w:rFonts w:eastAsia="Calibri"/>
                <w:color w:val="000000"/>
                <w:sz w:val="20"/>
                <w:szCs w:val="20"/>
              </w:rPr>
              <w:t>;</w:t>
            </w:r>
          </w:p>
          <w:p w:rsidR="00A13642" w:rsidRPr="00861650" w:rsidRDefault="0058129C" w:rsidP="003A6BD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color w:val="000000"/>
                      <w:sz w:val="20"/>
                      <w:szCs w:val="20"/>
                      <w:lang w:val="en-US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</w:rPr>
                    <m:t>2</m:t>
                  </m:r>
                </m:sub>
              </m:sSub>
            </m:oMath>
            <w:r w:rsidR="00A13642" w:rsidRPr="00861650">
              <w:rPr>
                <w:rFonts w:eastAsia="Calibri"/>
                <w:color w:val="000000"/>
                <w:sz w:val="20"/>
                <w:szCs w:val="20"/>
              </w:rPr>
              <w:t xml:space="preserve"> – </w:t>
            </w:r>
            <w:r w:rsidR="00A13642" w:rsidRPr="00861650">
              <w:rPr>
                <w:rFonts w:eastAsia="Calibri"/>
                <w:sz w:val="20"/>
                <w:szCs w:val="20"/>
              </w:rPr>
              <w:t xml:space="preserve">количество </w:t>
            </w:r>
            <w:r w:rsidR="00A13642" w:rsidRPr="00861650">
              <w:rPr>
                <w:color w:val="000000"/>
                <w:sz w:val="20"/>
                <w:szCs w:val="20"/>
              </w:rPr>
              <w:t>персональных компьютеров, используемых на рабочих местах работников ОМСУ муниципального образования Московской области, обеспеченных антивирусным программным обеспечением с регулярным обновлением соответствующих баз;</w:t>
            </w:r>
          </w:p>
          <w:p w:rsidR="00A13642" w:rsidRPr="00861650" w:rsidRDefault="0058129C" w:rsidP="003A6BD2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color w:val="000000"/>
                      <w:sz w:val="20"/>
                      <w:szCs w:val="20"/>
                      <w:lang w:val="en-US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</w:rPr>
                    <m:t>2</m:t>
                  </m:r>
                </m:sub>
              </m:sSub>
            </m:oMath>
            <w:r w:rsidR="00A13642" w:rsidRPr="00861650">
              <w:rPr>
                <w:rFonts w:eastAsia="Calibri"/>
                <w:color w:val="000000"/>
                <w:sz w:val="20"/>
                <w:szCs w:val="20"/>
              </w:rPr>
              <w:t xml:space="preserve"> – </w:t>
            </w:r>
            <w:r w:rsidR="00A13642" w:rsidRPr="00861650">
              <w:rPr>
                <w:rFonts w:eastAsia="Calibri"/>
                <w:sz w:val="20"/>
                <w:szCs w:val="20"/>
              </w:rPr>
              <w:t xml:space="preserve">общее количество компьютерного оборудования, используемого на рабочих местах работников </w:t>
            </w:r>
            <w:r w:rsidR="00A13642" w:rsidRPr="00861650">
              <w:rPr>
                <w:color w:val="000000"/>
                <w:sz w:val="20"/>
                <w:szCs w:val="20"/>
              </w:rPr>
              <w:t>ОМСУ муниципального образования Московской области.</w:t>
            </w:r>
          </w:p>
        </w:tc>
        <w:tc>
          <w:tcPr>
            <w:tcW w:w="925" w:type="pct"/>
          </w:tcPr>
          <w:p w:rsidR="00A13642" w:rsidRPr="00861650" w:rsidRDefault="00A13642" w:rsidP="003A6BD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861650">
              <w:rPr>
                <w:rFonts w:eastAsia="MS Mincho"/>
                <w:color w:val="000000"/>
                <w:sz w:val="20"/>
                <w:szCs w:val="20"/>
              </w:rPr>
              <w:t>Данные муниципальных образований Московской области</w:t>
            </w:r>
          </w:p>
        </w:tc>
      </w:tr>
      <w:tr w:rsidR="00A13642" w:rsidRPr="00861650" w:rsidTr="003A6BD2">
        <w:tc>
          <w:tcPr>
            <w:tcW w:w="186" w:type="pct"/>
            <w:shd w:val="clear" w:color="auto" w:fill="auto"/>
          </w:tcPr>
          <w:p w:rsidR="00A13642" w:rsidRPr="00861650" w:rsidRDefault="00A13642" w:rsidP="00A13642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right="-108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1031" w:type="pct"/>
            <w:shd w:val="clear" w:color="auto" w:fill="auto"/>
          </w:tcPr>
          <w:p w:rsidR="00A13642" w:rsidRPr="00861650" w:rsidRDefault="00A13642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Доля работников ОМСУ муниципального образования Московской области, обеспеченных средствами электронной подписи в</w:t>
            </w:r>
            <w:r w:rsidRPr="00861650">
              <w:rPr>
                <w:color w:val="000000"/>
                <w:sz w:val="20"/>
                <w:szCs w:val="20"/>
                <w:lang w:val="en-US"/>
              </w:rPr>
              <w:t> </w:t>
            </w:r>
            <w:r w:rsidRPr="00861650">
              <w:rPr>
                <w:color w:val="000000"/>
                <w:sz w:val="20"/>
                <w:szCs w:val="20"/>
              </w:rPr>
              <w:t>соответствии с установленными требованиями</w:t>
            </w:r>
          </w:p>
        </w:tc>
        <w:tc>
          <w:tcPr>
            <w:tcW w:w="421" w:type="pct"/>
          </w:tcPr>
          <w:p w:rsidR="00A13642" w:rsidRPr="00861650" w:rsidRDefault="00A13642" w:rsidP="003A6BD2">
            <w:pPr>
              <w:widowControl w:val="0"/>
              <w:rPr>
                <w:rFonts w:eastAsia="Calibri"/>
                <w:color w:val="000000"/>
                <w:sz w:val="20"/>
                <w:szCs w:val="20"/>
                <w:lang w:val="en-US"/>
              </w:rPr>
            </w:pPr>
            <w:r w:rsidRPr="00861650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2437" w:type="pct"/>
            <w:shd w:val="clear" w:color="auto" w:fill="auto"/>
          </w:tcPr>
          <w:p w:rsidR="00A13642" w:rsidRPr="00861650" w:rsidRDefault="00A13642" w:rsidP="003A6BD2">
            <w:pPr>
              <w:widowControl w:val="0"/>
              <w:jc w:val="center"/>
              <w:rPr>
                <w:rFonts w:eastAsia="Courier New"/>
                <w:color w:val="000000"/>
                <w:sz w:val="20"/>
                <w:szCs w:val="20"/>
                <w:shd w:val="clear" w:color="auto" w:fill="FFFFFF"/>
              </w:rPr>
            </w:pPr>
            <m:oMathPara>
              <m:oMath>
                <m:r>
                  <w:rPr>
                    <w:rFonts w:ascii="Cambria Math" w:hAnsi="Cambria Math"/>
                    <w:color w:val="000000"/>
                    <w:sz w:val="20"/>
                    <w:szCs w:val="20"/>
                    <w:lang w:val="en-US"/>
                  </w:rPr>
                  <m:t>n</m:t>
                </m:r>
                <m:r>
                  <w:rPr>
                    <w:rFonts w:ascii="Cambria Math" w:eastAsia="Courier New" w:hAnsi="Cambria Math"/>
                    <w:color w:val="000000"/>
                    <w:sz w:val="20"/>
                    <w:szCs w:val="20"/>
                    <w:shd w:val="clear" w:color="auto" w:fill="FFFFFF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/>
                    <w:sz w:val="20"/>
                    <w:szCs w:val="20"/>
                  </w:rPr>
                  <m:t>×100%</m:t>
                </m:r>
              </m:oMath>
            </m:oMathPara>
          </w:p>
          <w:p w:rsidR="00A13642" w:rsidRPr="00861650" w:rsidRDefault="00A13642" w:rsidP="003A6BD2">
            <w:pPr>
              <w:widowControl w:val="0"/>
              <w:contextualSpacing/>
              <w:jc w:val="both"/>
              <w:rPr>
                <w:rFonts w:eastAsia="Calibri"/>
                <w:sz w:val="20"/>
                <w:szCs w:val="20"/>
              </w:rPr>
            </w:pPr>
            <w:r w:rsidRPr="00861650">
              <w:rPr>
                <w:rFonts w:eastAsia="Calibri"/>
                <w:sz w:val="20"/>
                <w:szCs w:val="20"/>
              </w:rPr>
              <w:t>где:</w:t>
            </w:r>
          </w:p>
          <w:p w:rsidR="00A13642" w:rsidRPr="00861650" w:rsidRDefault="00A13642" w:rsidP="003A6BD2">
            <w:pPr>
              <w:widowControl w:val="0"/>
              <w:contextualSpacing/>
              <w:jc w:val="both"/>
              <w:rPr>
                <w:rFonts w:eastAsia="Calibri"/>
                <w:sz w:val="20"/>
                <w:szCs w:val="20"/>
              </w:rPr>
            </w:pPr>
            <w:r w:rsidRPr="00861650">
              <w:rPr>
                <w:rFonts w:eastAsia="Calibri"/>
                <w:sz w:val="20"/>
                <w:szCs w:val="20"/>
              </w:rPr>
              <w:t>n – доля работников ОМСУ муниципального образования Московской области, обеспеченных средствами электронной подписи в соответствии с потребностью и установленными требованиями;</w:t>
            </w:r>
          </w:p>
          <w:p w:rsidR="00A13642" w:rsidRPr="00861650" w:rsidRDefault="00A13642" w:rsidP="003A6BD2">
            <w:pPr>
              <w:widowControl w:val="0"/>
              <w:contextualSpacing/>
              <w:jc w:val="both"/>
              <w:rPr>
                <w:rFonts w:eastAsia="Calibri"/>
                <w:sz w:val="20"/>
                <w:szCs w:val="20"/>
              </w:rPr>
            </w:pPr>
            <w:r w:rsidRPr="00861650">
              <w:rPr>
                <w:rFonts w:eastAsia="Calibri"/>
                <w:sz w:val="20"/>
                <w:szCs w:val="20"/>
              </w:rPr>
              <w:t xml:space="preserve">R – количество работников </w:t>
            </w:r>
            <w:r w:rsidRPr="00861650">
              <w:rPr>
                <w:color w:val="000000"/>
                <w:sz w:val="20"/>
                <w:szCs w:val="20"/>
              </w:rPr>
              <w:t>ОМСУ муниципального образования Московской области</w:t>
            </w:r>
            <w:r w:rsidRPr="00861650">
              <w:rPr>
                <w:rFonts w:eastAsia="Calibri"/>
                <w:sz w:val="20"/>
                <w:szCs w:val="20"/>
              </w:rPr>
              <w:t>, обеспеченных средствами электронной подписи в</w:t>
            </w:r>
            <w:r w:rsidRPr="00861650">
              <w:rPr>
                <w:rFonts w:eastAsia="Calibri"/>
                <w:sz w:val="20"/>
                <w:szCs w:val="20"/>
                <w:lang w:val="en-US"/>
              </w:rPr>
              <w:t> </w:t>
            </w:r>
            <w:r w:rsidRPr="00861650">
              <w:rPr>
                <w:rFonts w:eastAsia="Calibri"/>
                <w:sz w:val="20"/>
                <w:szCs w:val="20"/>
              </w:rPr>
              <w:t xml:space="preserve">соответствии с потребностью и установленными требованиями; </w:t>
            </w:r>
          </w:p>
          <w:p w:rsidR="00A13642" w:rsidRPr="00861650" w:rsidRDefault="00A13642" w:rsidP="003A6BD2">
            <w:pPr>
              <w:jc w:val="both"/>
              <w:rPr>
                <w:sz w:val="20"/>
                <w:szCs w:val="20"/>
              </w:rPr>
            </w:pPr>
            <w:r w:rsidRPr="00861650">
              <w:rPr>
                <w:rFonts w:eastAsia="Calibri"/>
                <w:sz w:val="20"/>
                <w:szCs w:val="20"/>
              </w:rPr>
              <w:t xml:space="preserve">K – общая потребность работников </w:t>
            </w:r>
            <w:r w:rsidRPr="00861650">
              <w:rPr>
                <w:color w:val="000000"/>
                <w:sz w:val="20"/>
                <w:szCs w:val="20"/>
              </w:rPr>
              <w:t>ОМСУ муниципального образования Московской области</w:t>
            </w:r>
            <w:r w:rsidRPr="00861650">
              <w:rPr>
                <w:rFonts w:eastAsia="Calibri"/>
                <w:sz w:val="20"/>
                <w:szCs w:val="20"/>
              </w:rPr>
              <w:t xml:space="preserve"> в средствах электронной подписи.</w:t>
            </w:r>
          </w:p>
        </w:tc>
        <w:tc>
          <w:tcPr>
            <w:tcW w:w="925" w:type="pct"/>
          </w:tcPr>
          <w:p w:rsidR="00A13642" w:rsidRPr="00861650" w:rsidRDefault="00A13642" w:rsidP="003A6BD2">
            <w:pPr>
              <w:widowControl w:val="0"/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861650">
              <w:rPr>
                <w:rFonts w:eastAsia="MS Mincho"/>
                <w:color w:val="000000"/>
                <w:sz w:val="20"/>
                <w:szCs w:val="20"/>
              </w:rPr>
              <w:t>Данные муниципальных образований Московской области</w:t>
            </w:r>
          </w:p>
        </w:tc>
      </w:tr>
      <w:tr w:rsidR="00A13642" w:rsidRPr="00861650" w:rsidTr="003A6BD2">
        <w:tc>
          <w:tcPr>
            <w:tcW w:w="186" w:type="pct"/>
            <w:shd w:val="clear" w:color="auto" w:fill="auto"/>
          </w:tcPr>
          <w:p w:rsidR="00A13642" w:rsidRPr="00861650" w:rsidRDefault="00A13642" w:rsidP="00A13642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right="-108" w:firstLine="0"/>
              <w:jc w:val="both"/>
              <w:rPr>
                <w:sz w:val="20"/>
                <w:szCs w:val="20"/>
              </w:rPr>
            </w:pPr>
            <w:r w:rsidRPr="0086165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31" w:type="pct"/>
            <w:shd w:val="clear" w:color="auto" w:fill="auto"/>
          </w:tcPr>
          <w:p w:rsidR="00A13642" w:rsidRPr="00861650" w:rsidRDefault="00A13642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rFonts w:eastAsia="Calibri"/>
                <w:sz w:val="20"/>
                <w:szCs w:val="20"/>
              </w:rPr>
              <w:t>Доля электронного юридически значимого документооборота в органах местного самоуправления и подведомственных им учреждениях в Московской области</w:t>
            </w:r>
          </w:p>
        </w:tc>
        <w:tc>
          <w:tcPr>
            <w:tcW w:w="421" w:type="pct"/>
          </w:tcPr>
          <w:p w:rsidR="00A13642" w:rsidRPr="00861650" w:rsidRDefault="00A13642" w:rsidP="003A6BD2">
            <w:pPr>
              <w:widowControl w:val="0"/>
              <w:rPr>
                <w:color w:val="000000"/>
                <w:sz w:val="20"/>
                <w:szCs w:val="20"/>
                <w:lang w:val="en-US"/>
              </w:rPr>
            </w:pPr>
            <w:r w:rsidRPr="00861650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2437" w:type="pct"/>
            <w:shd w:val="clear" w:color="auto" w:fill="auto"/>
          </w:tcPr>
          <w:p w:rsidR="00A13642" w:rsidRPr="00861650" w:rsidRDefault="00A13642" w:rsidP="003A6BD2">
            <w:pPr>
              <w:widowControl w:val="0"/>
              <w:jc w:val="center"/>
              <w:rPr>
                <w:rFonts w:eastAsia="Courier New"/>
                <w:color w:val="000000"/>
                <w:sz w:val="20"/>
                <w:szCs w:val="20"/>
                <w:shd w:val="clear" w:color="auto" w:fill="FFFFFF"/>
              </w:rPr>
            </w:pPr>
            <m:oMathPara>
              <m:oMath>
                <m:r>
                  <w:rPr>
                    <w:rFonts w:ascii="Cambria Math" w:hAnsi="Cambria Math"/>
                    <w:color w:val="000000"/>
                    <w:sz w:val="20"/>
                    <w:szCs w:val="20"/>
                    <w:lang w:val="en-US"/>
                  </w:rPr>
                  <m:t>n</m:t>
                </m:r>
                <m:r>
                  <w:rPr>
                    <w:rFonts w:ascii="Cambria Math" w:eastAsia="Courier New" w:hAnsi="Cambria Math"/>
                    <w:color w:val="000000"/>
                    <w:sz w:val="20"/>
                    <w:szCs w:val="20"/>
                    <w:shd w:val="clear" w:color="auto" w:fill="FFFFFF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/>
                    <w:sz w:val="20"/>
                    <w:szCs w:val="20"/>
                  </w:rPr>
                  <m:t>×100%</m:t>
                </m:r>
              </m:oMath>
            </m:oMathPara>
          </w:p>
          <w:p w:rsidR="00A13642" w:rsidRPr="00861650" w:rsidRDefault="00A13642" w:rsidP="003A6BD2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 xml:space="preserve">где: </w:t>
            </w:r>
          </w:p>
          <w:p w:rsidR="00A13642" w:rsidRPr="00861650" w:rsidRDefault="00A13642" w:rsidP="003A6BD2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color w:val="000000"/>
                  <w:sz w:val="20"/>
                  <w:szCs w:val="20"/>
                </w:rPr>
                <m:t>n</m:t>
              </m:r>
            </m:oMath>
            <w:r w:rsidRPr="00861650">
              <w:rPr>
                <w:color w:val="000000"/>
                <w:sz w:val="20"/>
                <w:szCs w:val="20"/>
              </w:rPr>
              <w:t xml:space="preserve"> – доля электронного юридически значимого документооборота в органах местного самоуправления и подведомственных им учреждениях в Московской области</w:t>
            </w:r>
            <w:r w:rsidRPr="00861650">
              <w:rPr>
                <w:sz w:val="20"/>
                <w:szCs w:val="20"/>
              </w:rPr>
              <w:t>;</w:t>
            </w:r>
          </w:p>
          <w:p w:rsidR="00A13642" w:rsidRPr="00861650" w:rsidRDefault="00A13642" w:rsidP="003A6BD2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R – количество исходящих документов в электронном виде, заверенных ЭП, органов местного самоуправления и подведомственных им учреждений;</w:t>
            </w:r>
          </w:p>
          <w:p w:rsidR="00A13642" w:rsidRPr="00861650" w:rsidRDefault="00A13642" w:rsidP="003A6BD2">
            <w:pPr>
              <w:jc w:val="both"/>
              <w:rPr>
                <w:sz w:val="20"/>
                <w:szCs w:val="20"/>
              </w:rPr>
            </w:pPr>
            <w:proofErr w:type="gramStart"/>
            <w:r w:rsidRPr="00861650">
              <w:rPr>
                <w:color w:val="000000"/>
                <w:sz w:val="20"/>
                <w:szCs w:val="20"/>
              </w:rPr>
              <w:t>К</w:t>
            </w:r>
            <w:proofErr w:type="gramEnd"/>
            <w:r w:rsidRPr="00861650">
              <w:rPr>
                <w:color w:val="000000"/>
                <w:sz w:val="20"/>
                <w:szCs w:val="20"/>
              </w:rPr>
              <w:t xml:space="preserve"> – общее количество исходящих документов органов местного самоуправления и </w:t>
            </w:r>
            <w:r w:rsidRPr="00861650">
              <w:rPr>
                <w:color w:val="000000"/>
                <w:sz w:val="20"/>
                <w:szCs w:val="20"/>
              </w:rPr>
              <w:lastRenderedPageBreak/>
              <w:t>подведомственных им учреждений</w:t>
            </w:r>
            <w:r w:rsidRPr="00861650">
              <w:rPr>
                <w:sz w:val="20"/>
                <w:szCs w:val="20"/>
              </w:rPr>
              <w:t>.</w:t>
            </w:r>
          </w:p>
          <w:p w:rsidR="00A13642" w:rsidRPr="00861650" w:rsidRDefault="00A13642" w:rsidP="003A6BD2">
            <w:pPr>
              <w:jc w:val="both"/>
              <w:rPr>
                <w:sz w:val="20"/>
                <w:szCs w:val="20"/>
              </w:rPr>
            </w:pPr>
            <w:r w:rsidRPr="00861650">
              <w:rPr>
                <w:sz w:val="20"/>
                <w:szCs w:val="20"/>
              </w:rPr>
              <w:t>Документооборот оценивается через количество исходящих документов местного самоуправления и подведомственных им учреждений за отчетный период (по дате регистрации документа в установленном порядке). Входящие документы не учитываются при расчете показателя во избежание двойного счета.</w:t>
            </w:r>
          </w:p>
          <w:p w:rsidR="00A13642" w:rsidRPr="00861650" w:rsidRDefault="00A13642" w:rsidP="003A6BD2">
            <w:pPr>
              <w:jc w:val="both"/>
              <w:rPr>
                <w:sz w:val="20"/>
                <w:szCs w:val="20"/>
              </w:rPr>
            </w:pPr>
            <w:r w:rsidRPr="00861650">
              <w:rPr>
                <w:sz w:val="20"/>
                <w:szCs w:val="20"/>
              </w:rPr>
              <w:t xml:space="preserve">В расчете показателя учитываются документы, отвечающие двум критериям: </w:t>
            </w:r>
          </w:p>
          <w:p w:rsidR="00A13642" w:rsidRPr="00861650" w:rsidRDefault="00A13642" w:rsidP="003A6BD2">
            <w:pPr>
              <w:jc w:val="both"/>
              <w:rPr>
                <w:sz w:val="20"/>
                <w:szCs w:val="20"/>
              </w:rPr>
            </w:pPr>
            <w:r w:rsidRPr="00861650">
              <w:rPr>
                <w:sz w:val="20"/>
                <w:szCs w:val="20"/>
              </w:rPr>
              <w:t>документ получил регистрационный номер в качестве исходящего документа (в соответствии с Приказом Федерального архивного агентства от 22.05.2019 N 71 «Об утверждении Правил делопроизводства в государственных органах, органах местного самоуправления», далее – Правила делопроизводства);</w:t>
            </w:r>
          </w:p>
          <w:p w:rsidR="00A13642" w:rsidRPr="00861650" w:rsidRDefault="00A13642" w:rsidP="003A6BD2">
            <w:pPr>
              <w:jc w:val="both"/>
              <w:rPr>
                <w:sz w:val="20"/>
                <w:szCs w:val="20"/>
              </w:rPr>
            </w:pPr>
            <w:r w:rsidRPr="00861650">
              <w:rPr>
                <w:sz w:val="20"/>
                <w:szCs w:val="20"/>
              </w:rPr>
              <w:t>вид документа относится к перечню видов документов, передаваемых в электронном виде, установленному Распоряжением Правительства РФ от 02.04.2015 N 583-р.</w:t>
            </w:r>
          </w:p>
          <w:p w:rsidR="00A13642" w:rsidRPr="00861650" w:rsidRDefault="00A13642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Не учитываются при расчете показателя (ни в числителе, ни в знаменателе):</w:t>
            </w:r>
          </w:p>
          <w:p w:rsidR="00A13642" w:rsidRPr="00861650" w:rsidRDefault="00A13642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запросы в рамках системы межведомственного электронного взаимодействия (СМЭВ), т.е. электронные сообщения в рамках предоставления государственных и муниципальных услуг;</w:t>
            </w:r>
          </w:p>
          <w:p w:rsidR="00A13642" w:rsidRPr="00861650" w:rsidRDefault="00A13642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документы, формируемые в Государственной интегрированной информационной системе (ГИИС) управления общественными финансами "Электронный бюджет";</w:t>
            </w:r>
          </w:p>
          <w:p w:rsidR="00A13642" w:rsidRPr="00861650" w:rsidRDefault="00A13642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документы, на которые не распространяются указанные выше Правила делопроизводства, в том числе документы, содержащие сведения, составляющие государственную тайну.</w:t>
            </w:r>
          </w:p>
        </w:tc>
        <w:tc>
          <w:tcPr>
            <w:tcW w:w="925" w:type="pct"/>
          </w:tcPr>
          <w:p w:rsidR="00A13642" w:rsidRPr="00861650" w:rsidRDefault="00A13642" w:rsidP="003A6BD2">
            <w:pPr>
              <w:widowControl w:val="0"/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861650">
              <w:rPr>
                <w:rFonts w:eastAsia="MS Mincho"/>
                <w:color w:val="000000"/>
                <w:sz w:val="20"/>
                <w:szCs w:val="20"/>
              </w:rPr>
              <w:lastRenderedPageBreak/>
              <w:t>Данные муниципальных образований Московской области</w:t>
            </w:r>
          </w:p>
        </w:tc>
      </w:tr>
      <w:tr w:rsidR="00A13642" w:rsidRPr="00861650" w:rsidTr="003A6BD2">
        <w:tc>
          <w:tcPr>
            <w:tcW w:w="186" w:type="pct"/>
            <w:shd w:val="clear" w:color="auto" w:fill="auto"/>
          </w:tcPr>
          <w:p w:rsidR="00A13642" w:rsidRPr="00861650" w:rsidRDefault="00A13642" w:rsidP="00A13642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right="-108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13642" w:rsidRPr="00861650" w:rsidRDefault="00A13642" w:rsidP="003A6BD2">
            <w:pPr>
              <w:jc w:val="both"/>
              <w:rPr>
                <w:rFonts w:eastAsia="Calibri"/>
                <w:sz w:val="20"/>
                <w:szCs w:val="20"/>
              </w:rPr>
            </w:pPr>
            <w:r w:rsidRPr="00861650">
              <w:rPr>
                <w:rFonts w:eastAsia="Calibri"/>
                <w:sz w:val="20"/>
                <w:szCs w:val="20"/>
              </w:rPr>
              <w:t>Доля муниципальных (государственных) услуг, предоставленных без нарушения регламентного срока при оказании услуг в электронном виде на региональном портале государственных услуг</w:t>
            </w:r>
          </w:p>
          <w:p w:rsidR="00A13642" w:rsidRPr="00861650" w:rsidRDefault="00A13642" w:rsidP="003A6BD2">
            <w:pPr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421" w:type="pct"/>
          </w:tcPr>
          <w:p w:rsidR="00A13642" w:rsidRPr="00861650" w:rsidRDefault="00A13642" w:rsidP="003A6BD2">
            <w:pPr>
              <w:rPr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2437" w:type="pct"/>
            <w:shd w:val="clear" w:color="auto" w:fill="auto"/>
          </w:tcPr>
          <w:p w:rsidR="00A13642" w:rsidRPr="00861650" w:rsidRDefault="00A13642" w:rsidP="003A6BD2">
            <w:pPr>
              <w:jc w:val="both"/>
              <w:rPr>
                <w:i/>
                <w:sz w:val="20"/>
                <w:szCs w:val="20"/>
                <w:lang w:val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/>
                    <w:sz w:val="20"/>
                    <w:szCs w:val="20"/>
                  </w:rPr>
                  <m:t>n=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/>
                    <w:sz w:val="20"/>
                    <w:szCs w:val="20"/>
                  </w:rPr>
                  <m:t>×100%</m:t>
                </m:r>
              </m:oMath>
            </m:oMathPara>
          </w:p>
          <w:p w:rsidR="00A13642" w:rsidRPr="00861650" w:rsidRDefault="00A13642" w:rsidP="003A6BD2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861650">
              <w:rPr>
                <w:bCs/>
                <w:color w:val="000000"/>
                <w:sz w:val="20"/>
                <w:szCs w:val="20"/>
              </w:rPr>
              <w:t>где:</w:t>
            </w:r>
          </w:p>
          <w:p w:rsidR="00A13642" w:rsidRPr="00861650" w:rsidRDefault="00A13642" w:rsidP="003A6BD2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m:oMath>
              <m:r>
                <m:rPr>
                  <m:sty m:val="p"/>
                </m:rPr>
                <w:rPr>
                  <w:rFonts w:ascii="Cambria Math" w:eastAsia="Courier New" w:hAnsi="Cambria Math"/>
                  <w:color w:val="000000"/>
                  <w:sz w:val="20"/>
                  <w:szCs w:val="20"/>
                </w:rPr>
                <m:t>n</m:t>
              </m:r>
            </m:oMath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 – </w:t>
            </w:r>
            <w:r w:rsidRPr="00861650">
              <w:rPr>
                <w:rFonts w:eastAsia="Calibri"/>
                <w:sz w:val="20"/>
                <w:szCs w:val="20"/>
                <w:lang w:eastAsia="en-US"/>
              </w:rPr>
              <w:t>доля муниципальных (государственных) услуг, предоставленных без нарушения регламентного срока при оказании услуг в электронном виде на региональном портале государственных услуг;</w:t>
            </w:r>
          </w:p>
          <w:p w:rsidR="00A13642" w:rsidRPr="00861650" w:rsidRDefault="00A13642" w:rsidP="003A6BD2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w:r w:rsidRPr="00861650">
              <w:rPr>
                <w:rFonts w:eastAsia="Courier New"/>
                <w:color w:val="000000"/>
                <w:sz w:val="20"/>
                <w:szCs w:val="20"/>
                <w:lang w:val="en-US"/>
              </w:rPr>
              <w:t>R</w:t>
            </w:r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 – </w:t>
            </w:r>
            <w:r w:rsidRPr="00861650">
              <w:rPr>
                <w:color w:val="000000"/>
                <w:sz w:val="20"/>
                <w:szCs w:val="20"/>
              </w:rPr>
              <w:t>количество муниципальных (государственных) услуг, оказанных ОМСУ в отчетном периоде без нарушения регламентного срока оказания услуг;</w:t>
            </w:r>
          </w:p>
          <w:p w:rsidR="00A13642" w:rsidRPr="00861650" w:rsidRDefault="00A13642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rFonts w:eastAsia="Courier New"/>
                <w:color w:val="000000"/>
                <w:sz w:val="20"/>
                <w:szCs w:val="20"/>
                <w:lang w:val="en-US"/>
              </w:rPr>
              <w:t>K</w:t>
            </w:r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 – </w:t>
            </w:r>
            <w:proofErr w:type="gramStart"/>
            <w:r w:rsidRPr="00861650">
              <w:rPr>
                <w:rFonts w:eastAsia="Courier New"/>
                <w:color w:val="000000"/>
                <w:sz w:val="20"/>
                <w:szCs w:val="20"/>
              </w:rPr>
              <w:t>общее</w:t>
            </w:r>
            <w:proofErr w:type="gramEnd"/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 количество муниципальных (государственных) услуг, оказанных ОМСУ в отчетном периоде.</w:t>
            </w:r>
          </w:p>
          <w:p w:rsidR="00A13642" w:rsidRPr="00861650" w:rsidRDefault="00A13642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2% – возможно допустимая доля муниципальных услуг, по которым нарушены регламентные сроки оказания услуг, возникшая по</w:t>
            </w:r>
            <w:r w:rsidRPr="00861650">
              <w:rPr>
                <w:color w:val="000000"/>
                <w:sz w:val="20"/>
                <w:szCs w:val="20"/>
                <w:lang w:val="en-US"/>
              </w:rPr>
              <w:t> </w:t>
            </w:r>
            <w:r w:rsidRPr="00861650">
              <w:rPr>
                <w:color w:val="000000"/>
                <w:sz w:val="20"/>
                <w:szCs w:val="20"/>
              </w:rPr>
              <w:t>техническим причинам, по причинам апробирования, а также просрочкам, связанным с федеральными ведомствами.</w:t>
            </w:r>
          </w:p>
        </w:tc>
        <w:tc>
          <w:tcPr>
            <w:tcW w:w="925" w:type="pct"/>
          </w:tcPr>
          <w:p w:rsidR="00A13642" w:rsidRPr="00861650" w:rsidRDefault="00A13642" w:rsidP="003A6BD2">
            <w:pPr>
              <w:jc w:val="both"/>
              <w:rPr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Данные Государственной информационной системы Московской области «Единая информационная система оказания государственных и муниципальных услуг (функций) Московской области» (ЕИС ОУ).</w:t>
            </w:r>
          </w:p>
        </w:tc>
      </w:tr>
      <w:tr w:rsidR="00A13642" w:rsidRPr="00861650" w:rsidTr="003A6BD2">
        <w:tc>
          <w:tcPr>
            <w:tcW w:w="186" w:type="pct"/>
            <w:shd w:val="clear" w:color="auto" w:fill="auto"/>
          </w:tcPr>
          <w:p w:rsidR="00A13642" w:rsidRPr="00861650" w:rsidRDefault="00A13642" w:rsidP="00A13642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right="-108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13642" w:rsidRPr="00861650" w:rsidRDefault="00A13642" w:rsidP="003A6BD2">
            <w:pPr>
              <w:jc w:val="both"/>
              <w:rPr>
                <w:rFonts w:eastAsia="Calibri"/>
                <w:sz w:val="20"/>
                <w:szCs w:val="20"/>
              </w:rPr>
            </w:pPr>
            <w:r w:rsidRPr="00861650">
              <w:rPr>
                <w:sz w:val="21"/>
                <w:szCs w:val="21"/>
              </w:rPr>
              <w:t xml:space="preserve">Доля обращений за получением муниципальных (государственных) услуг в электронном виде с использованием РПГУ без необходимости личного </w:t>
            </w:r>
            <w:r w:rsidRPr="00861650">
              <w:rPr>
                <w:sz w:val="21"/>
                <w:szCs w:val="21"/>
              </w:rPr>
              <w:lastRenderedPageBreak/>
              <w:t>посещения органов местного самоуправления и МФЦ от общего количества таких услуг</w:t>
            </w:r>
          </w:p>
        </w:tc>
        <w:tc>
          <w:tcPr>
            <w:tcW w:w="421" w:type="pct"/>
          </w:tcPr>
          <w:p w:rsidR="00A13642" w:rsidRPr="00861650" w:rsidRDefault="00A13642" w:rsidP="003A6BD2">
            <w:pPr>
              <w:rPr>
                <w:rFonts w:eastAsia="Calibri"/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lastRenderedPageBreak/>
              <w:t>Процент</w:t>
            </w:r>
          </w:p>
        </w:tc>
        <w:tc>
          <w:tcPr>
            <w:tcW w:w="2437" w:type="pct"/>
            <w:shd w:val="clear" w:color="auto" w:fill="auto"/>
          </w:tcPr>
          <w:p w:rsidR="00A13642" w:rsidRPr="00861650" w:rsidRDefault="00A13642" w:rsidP="003A6BD2">
            <w:pPr>
              <w:jc w:val="both"/>
              <w:rPr>
                <w:rFonts w:eastAsia="Courier New"/>
                <w:sz w:val="20"/>
                <w:szCs w:val="20"/>
                <w:lang w:val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/>
                    <w:color w:val="000000"/>
                    <w:sz w:val="20"/>
                    <w:szCs w:val="20"/>
                  </w:rPr>
                  <m:t>n</m:t>
                </m:r>
                <m:r>
                  <w:rPr>
                    <w:rFonts w:ascii="Cambria Math" w:hAnsi="Cambria Math"/>
                    <w:sz w:val="20"/>
                    <w:szCs w:val="20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/>
                    <w:sz w:val="20"/>
                    <w:szCs w:val="20"/>
                  </w:rPr>
                  <m:t>×100%</m:t>
                </m:r>
              </m:oMath>
            </m:oMathPara>
          </w:p>
          <w:p w:rsidR="00A13642" w:rsidRPr="00861650" w:rsidRDefault="00A13642" w:rsidP="003A6BD2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где: </w:t>
            </w:r>
          </w:p>
          <w:p w:rsidR="00A13642" w:rsidRPr="00861650" w:rsidRDefault="00A13642" w:rsidP="003A6BD2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color w:val="000000"/>
                  <w:sz w:val="20"/>
                  <w:szCs w:val="20"/>
                </w:rPr>
                <m:t>n</m:t>
              </m:r>
            </m:oMath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 – </w:t>
            </w:r>
            <w:r w:rsidRPr="00861650">
              <w:rPr>
                <w:sz w:val="21"/>
                <w:szCs w:val="21"/>
              </w:rPr>
              <w:t>доля обращений за получением муниципальных (государственных) услуг в электронном виде с использованием РПГУ без необходимости личного посещения органов местного самоуправления и МФЦ от общего количества таких услуг</w:t>
            </w:r>
            <w:r w:rsidRPr="00861650">
              <w:rPr>
                <w:rFonts w:eastAsia="Calibri"/>
                <w:sz w:val="20"/>
                <w:szCs w:val="20"/>
                <w:lang w:eastAsia="en-US"/>
              </w:rPr>
              <w:t>;</w:t>
            </w:r>
          </w:p>
          <w:p w:rsidR="00A13642" w:rsidRPr="00861650" w:rsidRDefault="00A13642" w:rsidP="003A6BD2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w:r w:rsidRPr="00861650">
              <w:rPr>
                <w:rFonts w:eastAsia="Courier New"/>
                <w:color w:val="000000"/>
                <w:sz w:val="20"/>
                <w:szCs w:val="20"/>
                <w:lang w:val="en-US"/>
              </w:rPr>
              <w:lastRenderedPageBreak/>
              <w:t>R</w:t>
            </w:r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 – количество </w:t>
            </w:r>
            <w:r w:rsidRPr="00861650">
              <w:rPr>
                <w:sz w:val="21"/>
                <w:szCs w:val="21"/>
              </w:rPr>
              <w:t xml:space="preserve">обращений за получением муниципальных (государственных) услуг в электронном виде с использованием </w:t>
            </w:r>
            <w:r w:rsidRPr="00861650">
              <w:rPr>
                <w:rFonts w:eastAsia="Courier New"/>
                <w:color w:val="000000"/>
                <w:sz w:val="20"/>
                <w:szCs w:val="20"/>
              </w:rPr>
              <w:t>Государственной информационной системы Московской области «Портал государственных и муниципальных услуг (функций) Московской области»;</w:t>
            </w:r>
          </w:p>
          <w:p w:rsidR="00A13642" w:rsidRPr="00861650" w:rsidRDefault="00A13642" w:rsidP="003A6BD2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w:proofErr w:type="gramStart"/>
            <w:r w:rsidRPr="00861650">
              <w:rPr>
                <w:rFonts w:eastAsia="Courier New"/>
                <w:color w:val="000000"/>
                <w:sz w:val="20"/>
                <w:szCs w:val="20"/>
              </w:rPr>
              <w:t>К</w:t>
            </w:r>
            <w:proofErr w:type="gramEnd"/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 – общее количество обращений </w:t>
            </w:r>
            <w:r w:rsidRPr="00861650">
              <w:rPr>
                <w:sz w:val="21"/>
                <w:szCs w:val="21"/>
              </w:rPr>
              <w:t>за получением муниципальных (государственных) услуг (в том числе путем личного посещения органов местного самоуправления и МФЦ)</w:t>
            </w:r>
            <w:r w:rsidRPr="00861650">
              <w:rPr>
                <w:rFonts w:eastAsia="Courier New"/>
                <w:color w:val="000000"/>
                <w:sz w:val="20"/>
                <w:szCs w:val="20"/>
              </w:rPr>
              <w:t>.</w:t>
            </w:r>
          </w:p>
        </w:tc>
        <w:tc>
          <w:tcPr>
            <w:tcW w:w="925" w:type="pct"/>
          </w:tcPr>
          <w:p w:rsidR="00A13642" w:rsidRPr="00861650" w:rsidRDefault="00A13642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lastRenderedPageBreak/>
              <w:t xml:space="preserve">Данные Государственной информационной системы Московской области «Единая информационная система оказания государственных и муниципальных услуг (функций) Московской </w:t>
            </w:r>
            <w:r w:rsidRPr="00861650">
              <w:rPr>
                <w:color w:val="000000"/>
                <w:sz w:val="20"/>
                <w:szCs w:val="20"/>
              </w:rPr>
              <w:lastRenderedPageBreak/>
              <w:t>области» (ЕИС ОУ).</w:t>
            </w:r>
          </w:p>
        </w:tc>
      </w:tr>
      <w:tr w:rsidR="00A13642" w:rsidRPr="00861650" w:rsidTr="003A6BD2">
        <w:tc>
          <w:tcPr>
            <w:tcW w:w="186" w:type="pct"/>
            <w:shd w:val="clear" w:color="auto" w:fill="auto"/>
          </w:tcPr>
          <w:p w:rsidR="00A13642" w:rsidRPr="00861650" w:rsidRDefault="00A13642" w:rsidP="00A13642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right="-108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13642" w:rsidRPr="00861650" w:rsidRDefault="00A13642" w:rsidP="003A6BD2">
            <w:pPr>
              <w:jc w:val="both"/>
              <w:rPr>
                <w:sz w:val="20"/>
                <w:szCs w:val="20"/>
              </w:rPr>
            </w:pPr>
            <w:r w:rsidRPr="00861650">
              <w:rPr>
                <w:sz w:val="20"/>
                <w:szCs w:val="20"/>
              </w:rPr>
              <w:t>Повторные обращения – Доля обращений, поступивших на</w:t>
            </w:r>
            <w:r w:rsidRPr="00861650">
              <w:rPr>
                <w:sz w:val="20"/>
                <w:szCs w:val="20"/>
                <w:lang w:val="en-US"/>
              </w:rPr>
              <w:t> </w:t>
            </w:r>
            <w:r w:rsidRPr="00861650">
              <w:rPr>
                <w:sz w:val="20"/>
                <w:szCs w:val="20"/>
              </w:rPr>
              <w:t>портал «</w:t>
            </w:r>
            <w:proofErr w:type="spellStart"/>
            <w:r w:rsidRPr="00861650">
              <w:rPr>
                <w:sz w:val="20"/>
                <w:szCs w:val="20"/>
              </w:rPr>
              <w:t>Добродел</w:t>
            </w:r>
            <w:proofErr w:type="spellEnd"/>
            <w:r w:rsidRPr="00861650">
              <w:rPr>
                <w:sz w:val="20"/>
                <w:szCs w:val="20"/>
              </w:rPr>
              <w:t>», по</w:t>
            </w:r>
            <w:r w:rsidRPr="00861650">
              <w:rPr>
                <w:sz w:val="20"/>
                <w:szCs w:val="20"/>
                <w:lang w:val="en-US"/>
              </w:rPr>
              <w:t> </w:t>
            </w:r>
            <w:r w:rsidRPr="00861650">
              <w:rPr>
                <w:sz w:val="20"/>
                <w:szCs w:val="20"/>
              </w:rPr>
              <w:t>которым поступили повторные обращения</w:t>
            </w:r>
          </w:p>
        </w:tc>
        <w:tc>
          <w:tcPr>
            <w:tcW w:w="421" w:type="pct"/>
          </w:tcPr>
          <w:p w:rsidR="00A13642" w:rsidRPr="00861650" w:rsidRDefault="00A13642" w:rsidP="003A6BD2">
            <w:pPr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2437" w:type="pct"/>
            <w:shd w:val="clear" w:color="auto" w:fill="auto"/>
          </w:tcPr>
          <w:p w:rsidR="00A13642" w:rsidRPr="00861650" w:rsidRDefault="00A13642" w:rsidP="003A6BD2">
            <w:pPr>
              <w:jc w:val="both"/>
              <w:rPr>
                <w:rFonts w:eastAsia="Courier New"/>
                <w:sz w:val="20"/>
                <w:szCs w:val="20"/>
                <w:lang w:val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/>
                    <w:color w:val="000000"/>
                    <w:sz w:val="20"/>
                    <w:szCs w:val="20"/>
                  </w:rPr>
                  <m:t>n</m:t>
                </m:r>
                <m:r>
                  <w:rPr>
                    <w:rFonts w:ascii="Cambria Math" w:hAnsi="Cambria Math"/>
                    <w:sz w:val="20"/>
                    <w:szCs w:val="20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/>
                    <w:sz w:val="20"/>
                    <w:szCs w:val="20"/>
                  </w:rPr>
                  <m:t>×100%</m:t>
                </m:r>
              </m:oMath>
            </m:oMathPara>
          </w:p>
          <w:p w:rsidR="00A13642" w:rsidRPr="00861650" w:rsidRDefault="00A13642" w:rsidP="003A6BD2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где: </w:t>
            </w:r>
          </w:p>
          <w:p w:rsidR="00A13642" w:rsidRPr="00861650" w:rsidRDefault="00A13642" w:rsidP="003A6BD2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color w:val="000000"/>
                  <w:sz w:val="20"/>
                  <w:szCs w:val="20"/>
                </w:rPr>
                <m:t>n</m:t>
              </m:r>
            </m:oMath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 –</w:t>
            </w:r>
            <w:r w:rsidRPr="00861650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861650">
              <w:rPr>
                <w:sz w:val="20"/>
                <w:szCs w:val="20"/>
              </w:rPr>
              <w:t>доля зарегистрированных сообщений, требующих устранение проблемы, по которым поступили повторные обращения от</w:t>
            </w:r>
            <w:r w:rsidRPr="00861650">
              <w:rPr>
                <w:sz w:val="20"/>
                <w:szCs w:val="20"/>
                <w:lang w:val="en-US"/>
              </w:rPr>
              <w:t> </w:t>
            </w:r>
            <w:r w:rsidRPr="00861650">
              <w:rPr>
                <w:sz w:val="20"/>
                <w:szCs w:val="20"/>
              </w:rPr>
              <w:t>заявителей</w:t>
            </w:r>
            <w:r w:rsidRPr="00861650">
              <w:rPr>
                <w:rFonts w:eastAsia="Calibri"/>
                <w:sz w:val="20"/>
                <w:szCs w:val="20"/>
                <w:lang w:eastAsia="en-US"/>
              </w:rPr>
              <w:t>;</w:t>
            </w:r>
          </w:p>
          <w:p w:rsidR="00A13642" w:rsidRPr="00861650" w:rsidRDefault="00A13642" w:rsidP="003A6BD2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w:r w:rsidRPr="00861650">
              <w:rPr>
                <w:rFonts w:eastAsia="Courier New"/>
                <w:color w:val="000000"/>
                <w:sz w:val="20"/>
                <w:szCs w:val="20"/>
                <w:lang w:val="en-US"/>
              </w:rPr>
              <w:t>R</w:t>
            </w:r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 – количество </w:t>
            </w:r>
            <w:r w:rsidRPr="00861650">
              <w:rPr>
                <w:sz w:val="20"/>
                <w:szCs w:val="20"/>
              </w:rPr>
              <w:t>сообщений</w:t>
            </w:r>
            <w:r w:rsidRPr="00861650">
              <w:rPr>
                <w:rFonts w:eastAsia="Calibri"/>
                <w:sz w:val="20"/>
                <w:szCs w:val="20"/>
                <w:lang w:eastAsia="en-US"/>
              </w:rPr>
              <w:t xml:space="preserve">, </w:t>
            </w:r>
            <w:r w:rsidRPr="00861650">
              <w:rPr>
                <w:rFonts w:eastAsia="Courier New"/>
                <w:color w:val="000000"/>
                <w:sz w:val="20"/>
                <w:szCs w:val="20"/>
              </w:rPr>
              <w:t>по которым поступили повторные обращения от заявителей (факт повторного обращения считается ежеквартально нарастающим итогом с 1 января отчетного года; количество повторов по одному сообщению неограниченно);</w:t>
            </w:r>
          </w:p>
          <w:p w:rsidR="00A13642" w:rsidRPr="00861650" w:rsidRDefault="00A13642" w:rsidP="003A6BD2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К – общее количество </w:t>
            </w:r>
            <w:r w:rsidRPr="00861650">
              <w:rPr>
                <w:rFonts w:eastAsia="Calibri"/>
                <w:sz w:val="20"/>
                <w:szCs w:val="20"/>
                <w:lang w:eastAsia="en-US"/>
              </w:rPr>
              <w:t>сообщений,</w:t>
            </w:r>
            <w:proofErr w:type="gramStart"/>
            <w:r w:rsidRPr="00861650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861650">
              <w:rPr>
                <w:rFonts w:eastAsia="Courier New"/>
                <w:color w:val="000000"/>
                <w:sz w:val="20"/>
                <w:szCs w:val="20"/>
              </w:rPr>
              <w:t>,</w:t>
            </w:r>
            <w:proofErr w:type="gramEnd"/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 требующих ответа, т.е. все новые сообщения, поступающие с портала «</w:t>
            </w:r>
            <w:proofErr w:type="spellStart"/>
            <w:r w:rsidRPr="00861650">
              <w:rPr>
                <w:rFonts w:eastAsia="Courier New"/>
                <w:color w:val="000000"/>
                <w:sz w:val="20"/>
                <w:szCs w:val="20"/>
              </w:rPr>
              <w:t>Добродел</w:t>
            </w:r>
            <w:proofErr w:type="spellEnd"/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» в ЕЦУР или в МСЭД (из организации </w:t>
            </w:r>
            <w:proofErr w:type="spellStart"/>
            <w:r w:rsidRPr="00861650">
              <w:rPr>
                <w:rFonts w:eastAsia="Courier New"/>
                <w:color w:val="000000"/>
                <w:sz w:val="20"/>
                <w:szCs w:val="20"/>
              </w:rPr>
              <w:t>ЕКЖиП</w:t>
            </w:r>
            <w:proofErr w:type="spellEnd"/>
            <w:r w:rsidRPr="00861650">
              <w:rPr>
                <w:rFonts w:eastAsia="Courier New"/>
                <w:color w:val="000000"/>
                <w:sz w:val="20"/>
                <w:szCs w:val="20"/>
              </w:rPr>
              <w:t>, количество новых уникальных сообщений считается ежеквартально нарастающим итогом с 1 января 2020 года)</w:t>
            </w:r>
            <w:r w:rsidRPr="00861650">
              <w:rPr>
                <w:rFonts w:eastAsia="Calibri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925" w:type="pct"/>
          </w:tcPr>
          <w:p w:rsidR="00A13642" w:rsidRPr="00861650" w:rsidRDefault="00A13642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sz w:val="20"/>
                <w:szCs w:val="20"/>
              </w:rPr>
              <w:t xml:space="preserve">Источник информации – Еженедельный мониторинг единой системы приема и обработки сообщений по вопросам деятельности исполнительных органов государственной власти Московской области, органов местного самоуправления муниципальных образований Московской области, размещенный в системе </w:t>
            </w:r>
            <w:proofErr w:type="spellStart"/>
            <w:r w:rsidRPr="00861650">
              <w:rPr>
                <w:sz w:val="20"/>
                <w:szCs w:val="20"/>
                <w:lang w:val="en-US"/>
              </w:rPr>
              <w:t>Seafile</w:t>
            </w:r>
            <w:proofErr w:type="spellEnd"/>
            <w:r w:rsidRPr="00861650">
              <w:rPr>
                <w:sz w:val="20"/>
                <w:szCs w:val="20"/>
              </w:rPr>
              <w:t xml:space="preserve"> (письмо от 4 июля 2016 г. № 10-4571/</w:t>
            </w:r>
            <w:proofErr w:type="spellStart"/>
            <w:proofErr w:type="gramStart"/>
            <w:r w:rsidRPr="00861650">
              <w:rPr>
                <w:sz w:val="20"/>
                <w:szCs w:val="20"/>
              </w:rPr>
              <w:t>Исх</w:t>
            </w:r>
            <w:proofErr w:type="spellEnd"/>
            <w:proofErr w:type="gramEnd"/>
            <w:r w:rsidRPr="00861650">
              <w:rPr>
                <w:sz w:val="20"/>
                <w:szCs w:val="20"/>
              </w:rPr>
              <w:t>).</w:t>
            </w:r>
          </w:p>
        </w:tc>
      </w:tr>
      <w:tr w:rsidR="00A13642" w:rsidRPr="00861650" w:rsidTr="003A6BD2">
        <w:tc>
          <w:tcPr>
            <w:tcW w:w="186" w:type="pct"/>
            <w:shd w:val="clear" w:color="auto" w:fill="auto"/>
          </w:tcPr>
          <w:p w:rsidR="00A13642" w:rsidRPr="00861650" w:rsidRDefault="00A13642" w:rsidP="00A13642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right="-108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13642" w:rsidRPr="00861650" w:rsidRDefault="00A13642" w:rsidP="003A6BD2">
            <w:pPr>
              <w:jc w:val="both"/>
              <w:rPr>
                <w:sz w:val="20"/>
                <w:szCs w:val="20"/>
              </w:rPr>
            </w:pPr>
            <w:r w:rsidRPr="00861650">
              <w:rPr>
                <w:sz w:val="20"/>
                <w:szCs w:val="20"/>
              </w:rPr>
              <w:t>Отложенные решения – Доля отложенных решений от числа ответов, предоставленных на портале «</w:t>
            </w:r>
            <w:proofErr w:type="spellStart"/>
            <w:r w:rsidRPr="00861650">
              <w:rPr>
                <w:sz w:val="20"/>
                <w:szCs w:val="20"/>
              </w:rPr>
              <w:t>Добродел</w:t>
            </w:r>
            <w:proofErr w:type="spellEnd"/>
            <w:r w:rsidRPr="00861650">
              <w:rPr>
                <w:sz w:val="20"/>
                <w:szCs w:val="20"/>
              </w:rPr>
              <w:t>» (два и более раз)</w:t>
            </w:r>
          </w:p>
        </w:tc>
        <w:tc>
          <w:tcPr>
            <w:tcW w:w="421" w:type="pct"/>
          </w:tcPr>
          <w:p w:rsidR="00A13642" w:rsidRPr="00861650" w:rsidRDefault="00A13642" w:rsidP="003A6BD2">
            <w:pPr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2437" w:type="pct"/>
            <w:shd w:val="clear" w:color="auto" w:fill="auto"/>
          </w:tcPr>
          <w:p w:rsidR="00A13642" w:rsidRPr="00861650" w:rsidRDefault="00A13642" w:rsidP="003A6BD2">
            <w:pPr>
              <w:jc w:val="both"/>
              <w:rPr>
                <w:rFonts w:eastAsia="Courier New"/>
                <w:sz w:val="20"/>
                <w:szCs w:val="20"/>
                <w:lang w:val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/>
                    <w:color w:val="000000"/>
                    <w:sz w:val="20"/>
                    <w:szCs w:val="20"/>
                  </w:rPr>
                  <m:t>n</m:t>
                </m:r>
                <m:r>
                  <w:rPr>
                    <w:rFonts w:ascii="Cambria Math" w:hAnsi="Cambria Math"/>
                    <w:sz w:val="20"/>
                    <w:szCs w:val="20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/>
                    <w:sz w:val="20"/>
                    <w:szCs w:val="20"/>
                  </w:rPr>
                  <m:t>×100%</m:t>
                </m:r>
              </m:oMath>
            </m:oMathPara>
          </w:p>
          <w:p w:rsidR="00A13642" w:rsidRPr="00861650" w:rsidRDefault="00A13642" w:rsidP="003A6BD2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где: </w:t>
            </w:r>
          </w:p>
          <w:p w:rsidR="00A13642" w:rsidRPr="00861650" w:rsidRDefault="00A13642" w:rsidP="003A6BD2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color w:val="000000"/>
                  <w:sz w:val="20"/>
                  <w:szCs w:val="20"/>
                </w:rPr>
                <m:t>n</m:t>
              </m:r>
            </m:oMath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 –</w:t>
            </w:r>
            <w:r w:rsidRPr="00861650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861650">
              <w:rPr>
                <w:sz w:val="20"/>
                <w:szCs w:val="20"/>
              </w:rPr>
              <w:t>доля зарегистрированных сообщений, требующих устранение проблемы, по которым в регламентные сроки предоставлены ответы с отложенным сроком решения (два или более раз)</w:t>
            </w:r>
            <w:r w:rsidRPr="00861650">
              <w:rPr>
                <w:rFonts w:eastAsia="Calibri"/>
                <w:sz w:val="20"/>
                <w:szCs w:val="20"/>
                <w:lang w:eastAsia="en-US"/>
              </w:rPr>
              <w:t>;</w:t>
            </w:r>
          </w:p>
          <w:p w:rsidR="00A13642" w:rsidRPr="00861650" w:rsidRDefault="00A13642" w:rsidP="003A6BD2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w:r w:rsidRPr="00861650">
              <w:rPr>
                <w:rFonts w:eastAsia="Courier New"/>
                <w:color w:val="000000"/>
                <w:sz w:val="20"/>
                <w:szCs w:val="20"/>
                <w:lang w:val="en-US"/>
              </w:rPr>
              <w:t>R</w:t>
            </w:r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 – количество </w:t>
            </w:r>
            <w:r w:rsidRPr="00861650">
              <w:rPr>
                <w:rFonts w:eastAsia="Calibri"/>
                <w:sz w:val="20"/>
                <w:szCs w:val="20"/>
                <w:lang w:eastAsia="en-US"/>
              </w:rPr>
              <w:t xml:space="preserve">сообщений, </w:t>
            </w:r>
            <w:r w:rsidRPr="00861650">
              <w:rPr>
                <w:rFonts w:eastAsia="Courier New"/>
                <w:color w:val="000000"/>
                <w:sz w:val="20"/>
                <w:szCs w:val="20"/>
              </w:rPr>
              <w:t>по которым зафиксирован факт отложенного решения два и более раз (факт отложенного решения считается ежеквартально нарастающим итогом с 1 января отчетного года; количество отложенных решений по одному сообщению неограниченно, при подсчёте общего количества учитываются предыдущие периоды);</w:t>
            </w:r>
          </w:p>
          <w:p w:rsidR="00A13642" w:rsidRPr="00861650" w:rsidRDefault="00A13642" w:rsidP="003A6BD2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w:r w:rsidRPr="00861650">
              <w:rPr>
                <w:rFonts w:eastAsia="Courier New"/>
                <w:color w:val="000000"/>
                <w:sz w:val="20"/>
                <w:szCs w:val="20"/>
              </w:rPr>
              <w:t>К – общее количество сообщений</w:t>
            </w:r>
            <w:r w:rsidRPr="00861650">
              <w:rPr>
                <w:rFonts w:eastAsia="Calibri"/>
                <w:sz w:val="20"/>
                <w:szCs w:val="20"/>
                <w:lang w:eastAsia="en-US"/>
              </w:rPr>
              <w:t xml:space="preserve">, </w:t>
            </w:r>
            <w:r w:rsidRPr="00861650">
              <w:rPr>
                <w:rFonts w:eastAsia="Courier New"/>
                <w:color w:val="000000"/>
                <w:sz w:val="20"/>
                <w:szCs w:val="20"/>
              </w:rPr>
              <w:t>требующих ответа, т.е. все новые сообщения, поступающие с портала «</w:t>
            </w:r>
            <w:proofErr w:type="spellStart"/>
            <w:r w:rsidRPr="00861650">
              <w:rPr>
                <w:rFonts w:eastAsia="Courier New"/>
                <w:color w:val="000000"/>
                <w:sz w:val="20"/>
                <w:szCs w:val="20"/>
              </w:rPr>
              <w:t>Добродел</w:t>
            </w:r>
            <w:proofErr w:type="spellEnd"/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» в ЕЦУР или в МСЭД (из организации </w:t>
            </w:r>
            <w:proofErr w:type="spellStart"/>
            <w:r w:rsidRPr="00861650">
              <w:rPr>
                <w:rFonts w:eastAsia="Courier New"/>
                <w:color w:val="000000"/>
                <w:sz w:val="20"/>
                <w:szCs w:val="20"/>
              </w:rPr>
              <w:t>ЕКЖиП</w:t>
            </w:r>
            <w:proofErr w:type="spellEnd"/>
            <w:r w:rsidRPr="00861650">
              <w:rPr>
                <w:rFonts w:eastAsia="Courier New"/>
                <w:color w:val="000000"/>
                <w:sz w:val="20"/>
                <w:szCs w:val="20"/>
              </w:rPr>
              <w:t>, количество новых уникальных сообщений считается ежеквартально нарастающим итогом с 1 января 2020 года)</w:t>
            </w:r>
            <w:r w:rsidRPr="00861650">
              <w:rPr>
                <w:rFonts w:eastAsia="Calibri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925" w:type="pct"/>
          </w:tcPr>
          <w:p w:rsidR="00A13642" w:rsidRPr="00861650" w:rsidRDefault="00A13642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sz w:val="20"/>
                <w:szCs w:val="20"/>
              </w:rPr>
              <w:t xml:space="preserve">Источник информации – Еженедельный мониторинг единой системы приема и обработки сообщений по вопросам деятельности исполнительных органов государственной власти Московской области, органов местного самоуправления муниципальных образований Московской области, размещенный в системе </w:t>
            </w:r>
            <w:proofErr w:type="spellStart"/>
            <w:r w:rsidRPr="00861650">
              <w:rPr>
                <w:sz w:val="20"/>
                <w:szCs w:val="20"/>
                <w:lang w:val="en-US"/>
              </w:rPr>
              <w:t>Seafile</w:t>
            </w:r>
            <w:proofErr w:type="spellEnd"/>
            <w:r w:rsidRPr="00861650">
              <w:rPr>
                <w:sz w:val="20"/>
                <w:szCs w:val="20"/>
              </w:rPr>
              <w:t xml:space="preserve"> (письмо от 4 июля 2016 г. № 10-4571/</w:t>
            </w:r>
            <w:proofErr w:type="spellStart"/>
            <w:proofErr w:type="gramStart"/>
            <w:r w:rsidRPr="00861650">
              <w:rPr>
                <w:sz w:val="20"/>
                <w:szCs w:val="20"/>
              </w:rPr>
              <w:t>Исх</w:t>
            </w:r>
            <w:proofErr w:type="spellEnd"/>
            <w:proofErr w:type="gramEnd"/>
            <w:r w:rsidRPr="00861650">
              <w:rPr>
                <w:sz w:val="20"/>
                <w:szCs w:val="20"/>
              </w:rPr>
              <w:t>).</w:t>
            </w:r>
          </w:p>
        </w:tc>
      </w:tr>
      <w:tr w:rsidR="00A13642" w:rsidRPr="00861650" w:rsidTr="003A6BD2">
        <w:tc>
          <w:tcPr>
            <w:tcW w:w="186" w:type="pct"/>
            <w:shd w:val="clear" w:color="auto" w:fill="auto"/>
          </w:tcPr>
          <w:p w:rsidR="00A13642" w:rsidRPr="00861650" w:rsidRDefault="00A13642" w:rsidP="00A13642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right="-108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1031" w:type="pct"/>
            <w:shd w:val="clear" w:color="auto" w:fill="auto"/>
          </w:tcPr>
          <w:p w:rsidR="00A13642" w:rsidRPr="00861650" w:rsidRDefault="00A13642" w:rsidP="003A6BD2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861650">
              <w:rPr>
                <w:rFonts w:eastAsia="Calibri"/>
                <w:sz w:val="20"/>
                <w:szCs w:val="20"/>
                <w:lang w:eastAsia="en-US"/>
              </w:rPr>
              <w:t>Ответь вовремя – Доля жалоб, поступивших на портал «</w:t>
            </w:r>
            <w:proofErr w:type="spellStart"/>
            <w:r w:rsidRPr="00861650">
              <w:rPr>
                <w:rFonts w:eastAsia="Calibri"/>
                <w:sz w:val="20"/>
                <w:szCs w:val="20"/>
                <w:lang w:eastAsia="en-US"/>
              </w:rPr>
              <w:t>Добродел</w:t>
            </w:r>
            <w:proofErr w:type="spellEnd"/>
            <w:r w:rsidRPr="00861650">
              <w:rPr>
                <w:rFonts w:eastAsia="Calibri"/>
                <w:sz w:val="20"/>
                <w:szCs w:val="20"/>
                <w:lang w:eastAsia="en-US"/>
              </w:rPr>
              <w:t>», по</w:t>
            </w:r>
            <w:r w:rsidRPr="00861650">
              <w:rPr>
                <w:rFonts w:eastAsia="Calibri"/>
                <w:sz w:val="20"/>
                <w:szCs w:val="20"/>
                <w:lang w:val="en-US" w:eastAsia="en-US"/>
              </w:rPr>
              <w:t> </w:t>
            </w:r>
            <w:r w:rsidRPr="00861650">
              <w:rPr>
                <w:rFonts w:eastAsia="Calibri"/>
                <w:sz w:val="20"/>
                <w:szCs w:val="20"/>
                <w:lang w:eastAsia="en-US"/>
              </w:rPr>
              <w:t>которым нарушен срок подготовки ответа</w:t>
            </w:r>
          </w:p>
        </w:tc>
        <w:tc>
          <w:tcPr>
            <w:tcW w:w="421" w:type="pct"/>
          </w:tcPr>
          <w:p w:rsidR="00A13642" w:rsidRPr="00861650" w:rsidRDefault="00A13642" w:rsidP="003A6BD2">
            <w:pPr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2437" w:type="pct"/>
            <w:shd w:val="clear" w:color="auto" w:fill="auto"/>
          </w:tcPr>
          <w:p w:rsidR="00A13642" w:rsidRPr="00861650" w:rsidRDefault="00A13642" w:rsidP="003A6BD2">
            <w:pPr>
              <w:jc w:val="both"/>
              <w:rPr>
                <w:rFonts w:eastAsia="Courier New"/>
                <w:sz w:val="20"/>
                <w:szCs w:val="20"/>
                <w:lang w:val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/>
                    <w:color w:val="000000"/>
                    <w:sz w:val="20"/>
                    <w:szCs w:val="20"/>
                  </w:rPr>
                  <m:t>n</m:t>
                </m:r>
                <m:r>
                  <w:rPr>
                    <w:rFonts w:ascii="Cambria Math" w:hAnsi="Cambria Math"/>
                    <w:sz w:val="20"/>
                    <w:szCs w:val="20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/>
                    <w:sz w:val="20"/>
                    <w:szCs w:val="20"/>
                  </w:rPr>
                  <m:t>×100%</m:t>
                </m:r>
              </m:oMath>
            </m:oMathPara>
          </w:p>
          <w:p w:rsidR="00A13642" w:rsidRPr="00861650" w:rsidRDefault="00A13642" w:rsidP="003A6BD2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где: </w:t>
            </w:r>
          </w:p>
          <w:p w:rsidR="00A13642" w:rsidRPr="00861650" w:rsidRDefault="00A13642" w:rsidP="003A6BD2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color w:val="000000"/>
                  <w:sz w:val="20"/>
                  <w:szCs w:val="20"/>
                </w:rPr>
                <m:t>n</m:t>
              </m:r>
            </m:oMath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 –</w:t>
            </w:r>
            <w:r w:rsidRPr="00861650">
              <w:rPr>
                <w:rFonts w:eastAsia="Calibri"/>
                <w:sz w:val="20"/>
                <w:szCs w:val="20"/>
                <w:lang w:eastAsia="en-US"/>
              </w:rPr>
              <w:t xml:space="preserve"> доля зарегистрированных сообщений, требующих устранение проблемы, по которым нарушен срок подготовки ответа;</w:t>
            </w:r>
          </w:p>
          <w:p w:rsidR="00A13642" w:rsidRPr="00861650" w:rsidRDefault="00A13642" w:rsidP="003A6BD2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w:r w:rsidRPr="00861650">
              <w:rPr>
                <w:rFonts w:eastAsia="Courier New"/>
                <w:color w:val="000000"/>
                <w:sz w:val="20"/>
                <w:szCs w:val="20"/>
                <w:lang w:val="en-US"/>
              </w:rPr>
              <w:t>R</w:t>
            </w:r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 – количество сообщений, по которым зафиксирован факт нарушения срока </w:t>
            </w:r>
            <w:r w:rsidRPr="00861650">
              <w:rPr>
                <w:rFonts w:eastAsia="Courier New"/>
                <w:color w:val="000000"/>
                <w:sz w:val="20"/>
                <w:szCs w:val="20"/>
              </w:rPr>
              <w:lastRenderedPageBreak/>
              <w:t>подготовки ответа или факт отсутствия ответа (факт просроченного сообщения считается ежеквартально нарастающим итогом с 1 января отчетного года; количество просрочек по</w:t>
            </w:r>
            <w:r w:rsidRPr="00861650">
              <w:rPr>
                <w:rFonts w:eastAsia="Courier New"/>
                <w:color w:val="000000"/>
                <w:sz w:val="20"/>
                <w:szCs w:val="20"/>
                <w:lang w:val="en-US"/>
              </w:rPr>
              <w:t> </w:t>
            </w:r>
            <w:r w:rsidRPr="00861650">
              <w:rPr>
                <w:rFonts w:eastAsia="Courier New"/>
                <w:color w:val="000000"/>
                <w:sz w:val="20"/>
                <w:szCs w:val="20"/>
              </w:rPr>
              <w:t>одному сообщению неограниченно);</w:t>
            </w:r>
          </w:p>
          <w:p w:rsidR="00A13642" w:rsidRPr="00861650" w:rsidRDefault="00A13642" w:rsidP="003A6BD2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w:r w:rsidRPr="00861650">
              <w:rPr>
                <w:rFonts w:eastAsia="Courier New"/>
                <w:color w:val="000000"/>
                <w:sz w:val="20"/>
                <w:szCs w:val="20"/>
              </w:rPr>
              <w:t>К – общее количество сообщений, требующих ответа, т.е. все новые сообщения, поступающие с портала «</w:t>
            </w:r>
            <w:proofErr w:type="spellStart"/>
            <w:r w:rsidRPr="00861650">
              <w:rPr>
                <w:rFonts w:eastAsia="Courier New"/>
                <w:color w:val="000000"/>
                <w:sz w:val="20"/>
                <w:szCs w:val="20"/>
              </w:rPr>
              <w:t>Добродел</w:t>
            </w:r>
            <w:proofErr w:type="spellEnd"/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» в ЕЦУР или в МСЭД (из организации </w:t>
            </w:r>
            <w:proofErr w:type="spellStart"/>
            <w:r w:rsidRPr="00861650">
              <w:rPr>
                <w:rFonts w:eastAsia="Courier New"/>
                <w:color w:val="000000"/>
                <w:sz w:val="20"/>
                <w:szCs w:val="20"/>
              </w:rPr>
              <w:t>ЕКЖиП</w:t>
            </w:r>
            <w:proofErr w:type="spellEnd"/>
            <w:r w:rsidRPr="00861650">
              <w:rPr>
                <w:rFonts w:eastAsia="Courier New"/>
                <w:color w:val="000000"/>
                <w:sz w:val="20"/>
                <w:szCs w:val="20"/>
              </w:rPr>
              <w:t>, количество новых уникальных сообщений считается ежеквартально нарастающим итогом с 1 января 2020 года)</w:t>
            </w:r>
            <w:r w:rsidRPr="00861650">
              <w:rPr>
                <w:rFonts w:eastAsia="Calibri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925" w:type="pct"/>
          </w:tcPr>
          <w:p w:rsidR="00A13642" w:rsidRPr="00861650" w:rsidRDefault="00A13642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sz w:val="20"/>
                <w:szCs w:val="20"/>
              </w:rPr>
              <w:lastRenderedPageBreak/>
              <w:t xml:space="preserve">Источник информации – Еженедельный мониторинг единой системы приема и обработки сообщений по вопросам деятельности исполнительных органов </w:t>
            </w:r>
            <w:r w:rsidRPr="00861650">
              <w:rPr>
                <w:sz w:val="20"/>
                <w:szCs w:val="20"/>
              </w:rPr>
              <w:lastRenderedPageBreak/>
              <w:t xml:space="preserve">государственной власти Московской области, органов местного самоуправления муниципальных образований Московской области, размещенный в системе </w:t>
            </w:r>
            <w:proofErr w:type="spellStart"/>
            <w:r w:rsidRPr="00861650">
              <w:rPr>
                <w:sz w:val="20"/>
                <w:szCs w:val="20"/>
                <w:lang w:val="en-US"/>
              </w:rPr>
              <w:t>Seafile</w:t>
            </w:r>
            <w:proofErr w:type="spellEnd"/>
            <w:r w:rsidRPr="00861650">
              <w:rPr>
                <w:sz w:val="20"/>
                <w:szCs w:val="20"/>
              </w:rPr>
              <w:t xml:space="preserve"> (письмо от 4 июля 2016 г. № 10-4571/</w:t>
            </w:r>
            <w:proofErr w:type="spellStart"/>
            <w:proofErr w:type="gramStart"/>
            <w:r w:rsidRPr="00861650">
              <w:rPr>
                <w:sz w:val="20"/>
                <w:szCs w:val="20"/>
              </w:rPr>
              <w:t>Исх</w:t>
            </w:r>
            <w:proofErr w:type="spellEnd"/>
            <w:proofErr w:type="gramEnd"/>
            <w:r w:rsidRPr="00861650">
              <w:rPr>
                <w:sz w:val="20"/>
                <w:szCs w:val="20"/>
              </w:rPr>
              <w:t>).</w:t>
            </w:r>
          </w:p>
        </w:tc>
      </w:tr>
      <w:tr w:rsidR="00A13642" w:rsidRPr="00861650" w:rsidTr="003A6BD2">
        <w:trPr>
          <w:trHeight w:val="379"/>
        </w:trPr>
        <w:tc>
          <w:tcPr>
            <w:tcW w:w="186" w:type="pct"/>
            <w:shd w:val="clear" w:color="auto" w:fill="auto"/>
          </w:tcPr>
          <w:p w:rsidR="00A13642" w:rsidRPr="00861650" w:rsidRDefault="00A13642" w:rsidP="00A13642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right="-108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1031" w:type="pct"/>
            <w:shd w:val="clear" w:color="auto" w:fill="auto"/>
          </w:tcPr>
          <w:p w:rsidR="00A13642" w:rsidRPr="00861650" w:rsidRDefault="00A13642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rFonts w:eastAsia="Calibri"/>
                <w:sz w:val="20"/>
                <w:szCs w:val="20"/>
                <w:lang w:eastAsia="en-US"/>
              </w:rPr>
              <w:t>Доля многоквартирных домов, имеющих возможность пользоваться услугами проводного и мобильного доступа в информационно-телекоммуникационную сеть Интернет на скорости не менее 1 Мбит/с, предоставляемыми не менее чем 2 операторами связи</w:t>
            </w:r>
          </w:p>
        </w:tc>
        <w:tc>
          <w:tcPr>
            <w:tcW w:w="421" w:type="pct"/>
          </w:tcPr>
          <w:p w:rsidR="00A13642" w:rsidRPr="00861650" w:rsidRDefault="00A13642" w:rsidP="003A6BD2">
            <w:pPr>
              <w:widowControl w:val="0"/>
              <w:rPr>
                <w:rFonts w:eastAsia="Calibri"/>
                <w:color w:val="000000"/>
                <w:sz w:val="20"/>
                <w:szCs w:val="20"/>
                <w:lang w:val="en-US" w:eastAsia="en-US"/>
              </w:rPr>
            </w:pPr>
            <w:r w:rsidRPr="00861650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2437" w:type="pct"/>
            <w:shd w:val="clear" w:color="auto" w:fill="auto"/>
          </w:tcPr>
          <w:p w:rsidR="00A13642" w:rsidRPr="00861650" w:rsidRDefault="00A13642" w:rsidP="003A6BD2">
            <w:pPr>
              <w:widowControl w:val="0"/>
              <w:jc w:val="center"/>
              <w:rPr>
                <w:rFonts w:eastAsia="Courier New"/>
                <w:i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/>
                    <w:color w:val="000000"/>
                    <w:sz w:val="20"/>
                    <w:szCs w:val="20"/>
                    <w:lang w:val="en-US" w:eastAsia="en-US"/>
                  </w:rPr>
                  <m:t>n</m:t>
                </m:r>
                <m:r>
                  <w:rPr>
                    <w:rFonts w:ascii="Cambria Math" w:hAnsi="Cambria Math"/>
                    <w:color w:val="000000"/>
                    <w:sz w:val="20"/>
                    <w:szCs w:val="20"/>
                    <w:lang w:eastAsia="en-US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color w:val="000000"/>
                        <w:sz w:val="20"/>
                        <w:szCs w:val="20"/>
                        <w:lang w:eastAsia="en-US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000000"/>
                        <w:sz w:val="20"/>
                        <w:szCs w:val="20"/>
                        <w:lang w:eastAsia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/>
                        <w:color w:val="000000"/>
                        <w:sz w:val="20"/>
                        <w:szCs w:val="20"/>
                        <w:lang w:eastAsia="en-US"/>
                      </w:rPr>
                      <m:t>K</m:t>
                    </m:r>
                  </m:den>
                </m:f>
                <m:r>
                  <w:rPr>
                    <w:rFonts w:ascii="Cambria Math" w:hAnsi="Cambria Math"/>
                    <w:color w:val="000000"/>
                    <w:sz w:val="20"/>
                    <w:szCs w:val="20"/>
                    <w:lang w:eastAsia="en-US"/>
                  </w:rPr>
                  <m:t>×100%</m:t>
                </m:r>
              </m:oMath>
            </m:oMathPara>
          </w:p>
          <w:p w:rsidR="00A13642" w:rsidRPr="00861650" w:rsidRDefault="00A13642" w:rsidP="003A6BD2">
            <w:pPr>
              <w:widowControl w:val="0"/>
              <w:rPr>
                <w:sz w:val="20"/>
                <w:szCs w:val="20"/>
                <w:lang w:eastAsia="en-US"/>
              </w:rPr>
            </w:pPr>
            <w:r w:rsidRPr="00861650">
              <w:rPr>
                <w:sz w:val="20"/>
                <w:szCs w:val="20"/>
                <w:lang w:eastAsia="en-US"/>
              </w:rPr>
              <w:t>где:</w:t>
            </w:r>
          </w:p>
          <w:p w:rsidR="00A13642" w:rsidRPr="00861650" w:rsidRDefault="00A13642" w:rsidP="003A6BD2">
            <w:pPr>
              <w:widowControl w:val="0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861650">
              <w:rPr>
                <w:sz w:val="20"/>
                <w:szCs w:val="20"/>
                <w:lang w:val="en-US" w:eastAsia="en-US"/>
              </w:rPr>
              <w:t>n</w:t>
            </w:r>
            <w:r w:rsidRPr="00861650">
              <w:rPr>
                <w:sz w:val="20"/>
                <w:szCs w:val="20"/>
                <w:lang w:eastAsia="en-US"/>
              </w:rPr>
              <w:t xml:space="preserve"> – </w:t>
            </w:r>
            <w:r w:rsidRPr="00861650">
              <w:rPr>
                <w:color w:val="000000"/>
                <w:sz w:val="20"/>
                <w:szCs w:val="20"/>
                <w:lang w:eastAsia="en-US"/>
              </w:rPr>
              <w:t xml:space="preserve">доля </w:t>
            </w:r>
            <w:r w:rsidRPr="00861650">
              <w:rPr>
                <w:rFonts w:eastAsia="Calibri"/>
                <w:sz w:val="20"/>
                <w:szCs w:val="20"/>
                <w:lang w:eastAsia="en-US"/>
              </w:rPr>
              <w:t>многоквартирных домов, имеющих возможность пользоваться услугами проводного и мобильного доступа в информационно-телекоммуникационную сеть Интернет на скорости не менее 1 Мбит/с, предоставляемыми не менее чем 2 операторами связи</w:t>
            </w:r>
            <w:r w:rsidRPr="00861650">
              <w:rPr>
                <w:color w:val="000000"/>
                <w:sz w:val="20"/>
                <w:szCs w:val="20"/>
                <w:lang w:eastAsia="en-US"/>
              </w:rPr>
              <w:t>;</w:t>
            </w:r>
          </w:p>
          <w:p w:rsidR="00A13642" w:rsidRPr="00861650" w:rsidRDefault="00A13642" w:rsidP="003A6BD2">
            <w:pPr>
              <w:widowControl w:val="0"/>
              <w:jc w:val="both"/>
              <w:rPr>
                <w:sz w:val="20"/>
                <w:szCs w:val="20"/>
                <w:lang w:eastAsia="en-US"/>
              </w:rPr>
            </w:pPr>
            <w:r w:rsidRPr="00861650">
              <w:rPr>
                <w:sz w:val="20"/>
                <w:szCs w:val="20"/>
                <w:lang w:val="en-US" w:eastAsia="en-US"/>
              </w:rPr>
              <w:t>R</w:t>
            </w:r>
            <w:r w:rsidRPr="00861650">
              <w:rPr>
                <w:color w:val="000000"/>
                <w:sz w:val="20"/>
                <w:szCs w:val="20"/>
                <w:lang w:eastAsia="en-US"/>
              </w:rPr>
              <w:t xml:space="preserve"> – количество </w:t>
            </w:r>
            <w:r w:rsidRPr="00861650">
              <w:rPr>
                <w:rFonts w:eastAsia="Calibri"/>
                <w:sz w:val="20"/>
                <w:szCs w:val="20"/>
                <w:lang w:eastAsia="en-US"/>
              </w:rPr>
              <w:t>многоквартирных домов, имеющих возможность пользоваться услугами проводного и мобильного доступа в информационно-телекоммуникационную сеть Интернет на скорости не менее 1 Мбит/с, предоставляемыми не менее чем 2 операторами связи</w:t>
            </w:r>
            <w:r w:rsidRPr="00861650">
              <w:rPr>
                <w:color w:val="000000"/>
                <w:sz w:val="20"/>
                <w:szCs w:val="20"/>
                <w:lang w:eastAsia="en-US"/>
              </w:rPr>
              <w:t>;</w:t>
            </w:r>
          </w:p>
          <w:p w:rsidR="00A13642" w:rsidRPr="00861650" w:rsidRDefault="00A13642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sz w:val="20"/>
                <w:szCs w:val="20"/>
                <w:lang w:val="en-US"/>
              </w:rPr>
              <w:t>K</w:t>
            </w:r>
            <w:r w:rsidRPr="00861650">
              <w:rPr>
                <w:sz w:val="20"/>
                <w:szCs w:val="20"/>
              </w:rPr>
              <w:t xml:space="preserve"> – </w:t>
            </w:r>
            <w:proofErr w:type="gramStart"/>
            <w:r w:rsidRPr="00861650">
              <w:rPr>
                <w:color w:val="000000"/>
                <w:sz w:val="20"/>
                <w:szCs w:val="20"/>
              </w:rPr>
              <w:t>общее</w:t>
            </w:r>
            <w:proofErr w:type="gramEnd"/>
            <w:r w:rsidRPr="00861650">
              <w:rPr>
                <w:color w:val="000000"/>
                <w:sz w:val="20"/>
                <w:szCs w:val="20"/>
              </w:rPr>
              <w:t xml:space="preserve"> количество</w:t>
            </w:r>
            <w:r w:rsidRPr="00861650">
              <w:rPr>
                <w:rFonts w:eastAsia="Calibri"/>
                <w:sz w:val="20"/>
                <w:szCs w:val="20"/>
              </w:rPr>
              <w:t xml:space="preserve"> </w:t>
            </w:r>
            <w:r w:rsidRPr="00861650">
              <w:rPr>
                <w:rFonts w:eastAsia="Calibri"/>
                <w:sz w:val="20"/>
                <w:szCs w:val="20"/>
                <w:lang w:eastAsia="en-US"/>
              </w:rPr>
              <w:t>многоквартирных домов</w:t>
            </w:r>
            <w:r w:rsidRPr="00861650">
              <w:rPr>
                <w:rFonts w:eastAsia="Calibri"/>
                <w:sz w:val="20"/>
                <w:szCs w:val="20"/>
              </w:rPr>
              <w:t xml:space="preserve"> в муниципальном образовании Московской области.</w:t>
            </w:r>
          </w:p>
        </w:tc>
        <w:tc>
          <w:tcPr>
            <w:tcW w:w="925" w:type="pct"/>
          </w:tcPr>
          <w:p w:rsidR="00A13642" w:rsidRPr="00861650" w:rsidRDefault="00A13642" w:rsidP="003A6BD2">
            <w:pPr>
              <w:widowControl w:val="0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861650">
              <w:rPr>
                <w:rFonts w:eastAsia="MS Mincho"/>
                <w:color w:val="000000"/>
                <w:sz w:val="20"/>
                <w:szCs w:val="20"/>
              </w:rPr>
              <w:t>Данные муниципальных образований Московской области</w:t>
            </w:r>
          </w:p>
        </w:tc>
      </w:tr>
      <w:tr w:rsidR="00A13642" w:rsidRPr="00861650" w:rsidTr="003A6BD2">
        <w:trPr>
          <w:trHeight w:val="379"/>
        </w:trPr>
        <w:tc>
          <w:tcPr>
            <w:tcW w:w="186" w:type="pct"/>
            <w:shd w:val="clear" w:color="auto" w:fill="auto"/>
          </w:tcPr>
          <w:p w:rsidR="00A13642" w:rsidRPr="00861650" w:rsidRDefault="00A13642" w:rsidP="00A13642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right="-108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1031" w:type="pct"/>
            <w:shd w:val="clear" w:color="auto" w:fill="auto"/>
          </w:tcPr>
          <w:p w:rsidR="00A13642" w:rsidRPr="00861650" w:rsidRDefault="00A13642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Доля муниципальных учреждений культуры, обеспеченных доступом в </w:t>
            </w:r>
            <w:r w:rsidRPr="00861650">
              <w:rPr>
                <w:sz w:val="20"/>
                <w:szCs w:val="20"/>
              </w:rPr>
              <w:t>информационно-телекоммуникационную</w:t>
            </w:r>
            <w:r w:rsidRPr="00861650">
              <w:rPr>
                <w:color w:val="000000"/>
                <w:sz w:val="20"/>
                <w:szCs w:val="20"/>
              </w:rPr>
              <w:t xml:space="preserve"> сеть Интернет на скорости:</w:t>
            </w:r>
          </w:p>
          <w:p w:rsidR="00A13642" w:rsidRPr="00861650" w:rsidRDefault="00A13642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для учреждений культуры, расположенных в</w:t>
            </w:r>
            <w:r w:rsidRPr="00861650">
              <w:rPr>
                <w:color w:val="000000"/>
                <w:sz w:val="20"/>
                <w:szCs w:val="20"/>
                <w:lang w:val="en-US"/>
              </w:rPr>
              <w:t> </w:t>
            </w:r>
            <w:r w:rsidRPr="00861650">
              <w:rPr>
                <w:color w:val="000000"/>
                <w:sz w:val="20"/>
                <w:szCs w:val="20"/>
              </w:rPr>
              <w:t xml:space="preserve">городских населенных пунктах, </w:t>
            </w:r>
            <w:r w:rsidRPr="00861650">
              <w:rPr>
                <w:sz w:val="20"/>
                <w:szCs w:val="20"/>
              </w:rPr>
              <w:t>–</w:t>
            </w:r>
            <w:r w:rsidRPr="00861650">
              <w:rPr>
                <w:color w:val="000000"/>
                <w:sz w:val="20"/>
                <w:szCs w:val="20"/>
              </w:rPr>
              <w:t xml:space="preserve"> не менее 50 Мбит/</w:t>
            </w:r>
            <w:proofErr w:type="gramStart"/>
            <w:r w:rsidRPr="00861650">
              <w:rPr>
                <w:color w:val="000000"/>
                <w:sz w:val="20"/>
                <w:szCs w:val="20"/>
              </w:rPr>
              <w:t>с</w:t>
            </w:r>
            <w:proofErr w:type="gramEnd"/>
            <w:r w:rsidRPr="00861650">
              <w:rPr>
                <w:color w:val="000000"/>
                <w:sz w:val="20"/>
                <w:szCs w:val="20"/>
              </w:rPr>
              <w:t>;</w:t>
            </w:r>
          </w:p>
          <w:p w:rsidR="00A13642" w:rsidRPr="00861650" w:rsidRDefault="00A13642" w:rsidP="003A6BD2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861650">
              <w:rPr>
                <w:color w:val="000000"/>
                <w:sz w:val="20"/>
                <w:szCs w:val="20"/>
              </w:rPr>
              <w:t>для учреждений культуры, расположенных в</w:t>
            </w:r>
            <w:r w:rsidRPr="00861650">
              <w:rPr>
                <w:color w:val="000000"/>
                <w:sz w:val="20"/>
                <w:szCs w:val="20"/>
                <w:lang w:val="en-US"/>
              </w:rPr>
              <w:t> </w:t>
            </w:r>
            <w:r w:rsidRPr="00861650">
              <w:rPr>
                <w:color w:val="000000"/>
                <w:sz w:val="20"/>
                <w:szCs w:val="20"/>
              </w:rPr>
              <w:t xml:space="preserve">сельских населенных пунктах, </w:t>
            </w:r>
            <w:r w:rsidRPr="00861650">
              <w:rPr>
                <w:sz w:val="20"/>
                <w:szCs w:val="20"/>
              </w:rPr>
              <w:t>–</w:t>
            </w:r>
            <w:r w:rsidRPr="00861650">
              <w:rPr>
                <w:color w:val="000000"/>
                <w:sz w:val="20"/>
                <w:szCs w:val="20"/>
              </w:rPr>
              <w:t xml:space="preserve"> не менее 10 Мбит/</w:t>
            </w:r>
            <w:proofErr w:type="gramStart"/>
            <w:r w:rsidRPr="00861650">
              <w:rPr>
                <w:color w:val="000000"/>
                <w:sz w:val="20"/>
                <w:szCs w:val="20"/>
              </w:rPr>
              <w:t>с</w:t>
            </w:r>
            <w:proofErr w:type="gramEnd"/>
          </w:p>
        </w:tc>
        <w:tc>
          <w:tcPr>
            <w:tcW w:w="421" w:type="pct"/>
          </w:tcPr>
          <w:p w:rsidR="00A13642" w:rsidRPr="00861650" w:rsidRDefault="00A13642" w:rsidP="003A6BD2">
            <w:pPr>
              <w:rPr>
                <w:rFonts w:eastAsia="Calibri"/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2437" w:type="pct"/>
            <w:shd w:val="clear" w:color="auto" w:fill="auto"/>
          </w:tcPr>
          <w:p w:rsidR="00A13642" w:rsidRPr="00861650" w:rsidRDefault="00A13642" w:rsidP="003A6BD2">
            <w:pPr>
              <w:jc w:val="both"/>
              <w:rPr>
                <w:rFonts w:eastAsia="Calibri"/>
                <w:color w:val="000000"/>
                <w:sz w:val="20"/>
                <w:szCs w:val="20"/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color w:val="000000"/>
                    <w:sz w:val="20"/>
                    <w:szCs w:val="20"/>
                  </w:rPr>
                  <m:t>n</m:t>
                </m:r>
                <m:r>
                  <w:rPr>
                    <w:rFonts w:ascii="Cambria Math" w:eastAsia="Calibri" w:hAnsi="Cambria Math"/>
                    <w:color w:val="000000"/>
                    <w:sz w:val="20"/>
                    <w:szCs w:val="20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/>
                        <w:i/>
                        <w:color w:val="000000"/>
                        <w:sz w:val="20"/>
                        <w:szCs w:val="20"/>
                      </w:rPr>
                    </m:ctrlPr>
                  </m:fPr>
                  <m:num>
                    <m:f>
                      <m:fPr>
                        <m:ctrlPr>
                          <w:rPr>
                            <w:rFonts w:ascii="Cambria Math" w:eastAsia="Calibri" w:hAnsi="Cambria Math"/>
                            <w:i/>
                            <w:color w:val="000000"/>
                            <w:sz w:val="20"/>
                            <w:szCs w:val="20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="Calibri" w:hAnsi="Cambria Math"/>
                                <w:i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1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eastAsia="Calibri" w:hAnsi="Cambria Math"/>
                                <w:i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1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eastAsia="Calibri" w:hAnsi="Cambria Math"/>
                        <w:color w:val="000000"/>
                        <w:sz w:val="20"/>
                        <w:szCs w:val="20"/>
                      </w:rPr>
                      <m:t>×100%+</m:t>
                    </m:r>
                    <m:f>
                      <m:fPr>
                        <m:ctrlPr>
                          <w:rPr>
                            <w:rFonts w:ascii="Cambria Math" w:eastAsia="Calibri" w:hAnsi="Cambria Math"/>
                            <w:i/>
                            <w:color w:val="000000"/>
                            <w:sz w:val="20"/>
                            <w:szCs w:val="20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="Calibri" w:hAnsi="Cambria Math"/>
                                <w:i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2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eastAsia="Calibri" w:hAnsi="Cambria Math"/>
                                <w:i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2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eastAsia="Calibri" w:hAnsi="Cambria Math"/>
                        <w:color w:val="000000"/>
                        <w:sz w:val="20"/>
                        <w:szCs w:val="20"/>
                      </w:rPr>
                      <m:t>×100%</m:t>
                    </m:r>
                  </m:num>
                  <m:den>
                    <m:r>
                      <w:rPr>
                        <w:rFonts w:ascii="Cambria Math" w:eastAsia="Calibri" w:hAnsi="Cambria Math"/>
                        <w:color w:val="000000"/>
                        <w:sz w:val="20"/>
                        <w:szCs w:val="20"/>
                      </w:rPr>
                      <m:t>2</m:t>
                    </m:r>
                  </m:den>
                </m:f>
              </m:oMath>
            </m:oMathPara>
          </w:p>
          <w:p w:rsidR="00A13642" w:rsidRPr="00861650" w:rsidRDefault="00A13642" w:rsidP="003A6BD2">
            <w:pPr>
              <w:widowControl w:val="0"/>
              <w:jc w:val="both"/>
              <w:rPr>
                <w:sz w:val="20"/>
                <w:szCs w:val="20"/>
              </w:rPr>
            </w:pPr>
            <w:r w:rsidRPr="00861650">
              <w:rPr>
                <w:sz w:val="20"/>
                <w:szCs w:val="20"/>
              </w:rPr>
              <w:t>где:</w:t>
            </w:r>
          </w:p>
          <w:p w:rsidR="00A13642" w:rsidRPr="00861650" w:rsidRDefault="00A13642" w:rsidP="003A6BD2">
            <w:pPr>
              <w:jc w:val="both"/>
              <w:rPr>
                <w:rFonts w:eastAsia="Courier New"/>
                <w:color w:val="000000"/>
                <w:sz w:val="20"/>
                <w:szCs w:val="20"/>
                <w:shd w:val="clear" w:color="auto" w:fill="FFFFFF"/>
              </w:rPr>
            </w:pPr>
            <w:r w:rsidRPr="00861650">
              <w:rPr>
                <w:sz w:val="20"/>
                <w:szCs w:val="20"/>
                <w:lang w:val="en-US" w:eastAsia="en-US"/>
              </w:rPr>
              <w:t>n</w:t>
            </w:r>
            <w:r w:rsidRPr="00861650">
              <w:rPr>
                <w:sz w:val="20"/>
                <w:szCs w:val="20"/>
                <w:lang w:eastAsia="en-US"/>
              </w:rPr>
              <w:t xml:space="preserve"> </w:t>
            </w:r>
            <w:r w:rsidRPr="00861650">
              <w:rPr>
                <w:sz w:val="20"/>
                <w:szCs w:val="20"/>
              </w:rPr>
              <w:t xml:space="preserve">– </w:t>
            </w:r>
            <w:r w:rsidRPr="00861650">
              <w:rPr>
                <w:color w:val="000000"/>
                <w:sz w:val="20"/>
                <w:szCs w:val="20"/>
              </w:rPr>
              <w:t>доля муниципальных учреждений культуры, обеспеченных доступом в</w:t>
            </w:r>
            <w:r w:rsidRPr="00861650">
              <w:rPr>
                <w:sz w:val="20"/>
                <w:szCs w:val="20"/>
              </w:rPr>
              <w:t xml:space="preserve"> информационно-телекоммуникационную</w:t>
            </w:r>
            <w:r w:rsidRPr="00861650" w:rsidDel="006F092A">
              <w:rPr>
                <w:color w:val="000000"/>
                <w:sz w:val="20"/>
                <w:szCs w:val="20"/>
              </w:rPr>
              <w:t xml:space="preserve"> </w:t>
            </w:r>
            <w:r w:rsidRPr="00861650">
              <w:rPr>
                <w:color w:val="000000"/>
                <w:sz w:val="20"/>
                <w:szCs w:val="20"/>
              </w:rPr>
              <w:t xml:space="preserve">сеть Интернет на скорости: для учреждений культуры, расположенных в городских населенных пунктах, </w:t>
            </w:r>
            <w:r w:rsidRPr="00861650">
              <w:rPr>
                <w:sz w:val="20"/>
                <w:szCs w:val="20"/>
              </w:rPr>
              <w:t>–</w:t>
            </w:r>
            <w:r w:rsidRPr="00861650">
              <w:rPr>
                <w:color w:val="000000"/>
                <w:sz w:val="20"/>
                <w:szCs w:val="20"/>
              </w:rPr>
              <w:t xml:space="preserve"> не менее 50 Мбит/с, для учреждений культуры, расположенных в сельских населенных пунктах, </w:t>
            </w:r>
            <w:r w:rsidRPr="00861650">
              <w:rPr>
                <w:sz w:val="20"/>
                <w:szCs w:val="20"/>
              </w:rPr>
              <w:t>–</w:t>
            </w:r>
            <w:r w:rsidRPr="00861650">
              <w:rPr>
                <w:color w:val="000000"/>
                <w:sz w:val="20"/>
                <w:szCs w:val="20"/>
              </w:rPr>
              <w:t xml:space="preserve"> не менее 10 Мбит/с;</w:t>
            </w:r>
          </w:p>
          <w:p w:rsidR="00A13642" w:rsidRPr="00861650" w:rsidRDefault="00A13642" w:rsidP="003A6BD2">
            <w:pPr>
              <w:widowControl w:val="0"/>
              <w:jc w:val="both"/>
              <w:rPr>
                <w:rFonts w:eastAsia="Courier New"/>
                <w:color w:val="000000"/>
                <w:sz w:val="20"/>
                <w:szCs w:val="20"/>
                <w:shd w:val="clear" w:color="auto" w:fill="FFFFFF"/>
              </w:rPr>
            </w:pPr>
            <w:r w:rsidRPr="00861650">
              <w:rPr>
                <w:color w:val="000000"/>
                <w:sz w:val="20"/>
                <w:szCs w:val="20"/>
              </w:rPr>
              <w:t>R</w:t>
            </w:r>
            <w:r w:rsidRPr="00861650">
              <w:rPr>
                <w:color w:val="000000"/>
                <w:sz w:val="20"/>
                <w:szCs w:val="20"/>
                <w:vertAlign w:val="subscript"/>
              </w:rPr>
              <w:t xml:space="preserve">1 </w:t>
            </w:r>
            <w:r w:rsidRPr="00861650">
              <w:rPr>
                <w:sz w:val="20"/>
                <w:szCs w:val="20"/>
              </w:rPr>
              <w:t>–</w:t>
            </w:r>
            <w:r w:rsidRPr="00861650">
              <w:rPr>
                <w:color w:val="000000"/>
                <w:sz w:val="20"/>
                <w:szCs w:val="20"/>
              </w:rPr>
              <w:t xml:space="preserve"> </w:t>
            </w:r>
            <w:r w:rsidRPr="00861650">
              <w:rPr>
                <w:sz w:val="20"/>
                <w:szCs w:val="20"/>
              </w:rPr>
              <w:t xml:space="preserve">количество </w:t>
            </w:r>
            <w:r w:rsidRPr="00861650">
              <w:rPr>
                <w:color w:val="000000"/>
                <w:sz w:val="20"/>
                <w:szCs w:val="20"/>
              </w:rPr>
              <w:t>муниципальных учреждений культуры, расположенных в городских населенных пунктах, обеспеченных доступом в</w:t>
            </w:r>
            <w:r w:rsidRPr="00861650" w:rsidDel="006F092A">
              <w:rPr>
                <w:color w:val="000000"/>
                <w:sz w:val="20"/>
                <w:szCs w:val="20"/>
              </w:rPr>
              <w:t xml:space="preserve"> </w:t>
            </w:r>
            <w:r w:rsidRPr="00861650">
              <w:rPr>
                <w:sz w:val="20"/>
                <w:szCs w:val="20"/>
              </w:rPr>
              <w:t>информационно-телекоммуникационную</w:t>
            </w:r>
            <w:r w:rsidRPr="00861650">
              <w:rPr>
                <w:color w:val="000000"/>
                <w:sz w:val="20"/>
                <w:szCs w:val="20"/>
              </w:rPr>
              <w:t xml:space="preserve"> сеть Интернет на скорости не менее 50</w:t>
            </w:r>
            <w:r w:rsidRPr="00861650">
              <w:rPr>
                <w:color w:val="000000"/>
                <w:sz w:val="20"/>
                <w:szCs w:val="20"/>
                <w:lang w:val="en-US"/>
              </w:rPr>
              <w:t> </w:t>
            </w:r>
            <w:r w:rsidRPr="00861650">
              <w:rPr>
                <w:color w:val="000000"/>
                <w:sz w:val="20"/>
                <w:szCs w:val="20"/>
              </w:rPr>
              <w:t>Мбит/</w:t>
            </w:r>
            <w:proofErr w:type="gramStart"/>
            <w:r w:rsidRPr="00861650">
              <w:rPr>
                <w:color w:val="000000"/>
                <w:sz w:val="20"/>
                <w:szCs w:val="20"/>
              </w:rPr>
              <w:t>с</w:t>
            </w:r>
            <w:proofErr w:type="gramEnd"/>
            <w:r w:rsidRPr="00861650">
              <w:rPr>
                <w:color w:val="000000"/>
                <w:sz w:val="20"/>
                <w:szCs w:val="20"/>
              </w:rPr>
              <w:t>;</w:t>
            </w:r>
          </w:p>
          <w:p w:rsidR="00A13642" w:rsidRPr="00861650" w:rsidRDefault="00A13642" w:rsidP="003A6BD2">
            <w:pPr>
              <w:widowControl w:val="0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K</w:t>
            </w:r>
            <w:r w:rsidRPr="00861650">
              <w:rPr>
                <w:color w:val="000000"/>
                <w:sz w:val="20"/>
                <w:szCs w:val="20"/>
                <w:vertAlign w:val="subscript"/>
              </w:rPr>
              <w:t xml:space="preserve">1 </w:t>
            </w:r>
            <w:r w:rsidRPr="00861650">
              <w:rPr>
                <w:sz w:val="20"/>
                <w:szCs w:val="20"/>
              </w:rPr>
              <w:t xml:space="preserve">– </w:t>
            </w:r>
            <w:r w:rsidRPr="00861650">
              <w:rPr>
                <w:color w:val="000000"/>
                <w:sz w:val="20"/>
                <w:szCs w:val="20"/>
              </w:rPr>
              <w:t>общее количество</w:t>
            </w:r>
            <w:r w:rsidRPr="00861650">
              <w:rPr>
                <w:sz w:val="20"/>
                <w:szCs w:val="20"/>
              </w:rPr>
              <w:t xml:space="preserve"> </w:t>
            </w:r>
            <w:r w:rsidRPr="00861650">
              <w:rPr>
                <w:color w:val="000000"/>
                <w:sz w:val="20"/>
                <w:szCs w:val="20"/>
              </w:rPr>
              <w:t>муниципальных учреждений культуры муниципального образования Московской области, расположенных в городских населенных пунктах;</w:t>
            </w:r>
          </w:p>
          <w:p w:rsidR="00A13642" w:rsidRPr="00861650" w:rsidRDefault="00A13642" w:rsidP="003A6BD2">
            <w:pPr>
              <w:widowControl w:val="0"/>
              <w:jc w:val="both"/>
              <w:rPr>
                <w:rFonts w:eastAsia="Courier New"/>
                <w:color w:val="000000"/>
                <w:sz w:val="20"/>
                <w:szCs w:val="20"/>
                <w:shd w:val="clear" w:color="auto" w:fill="FFFFFF"/>
              </w:rPr>
            </w:pPr>
            <w:r w:rsidRPr="00861650">
              <w:rPr>
                <w:color w:val="000000"/>
                <w:sz w:val="20"/>
                <w:szCs w:val="20"/>
              </w:rPr>
              <w:t>R</w:t>
            </w:r>
            <w:r w:rsidRPr="00861650">
              <w:rPr>
                <w:color w:val="000000"/>
                <w:sz w:val="20"/>
                <w:szCs w:val="20"/>
                <w:vertAlign w:val="subscript"/>
              </w:rPr>
              <w:t xml:space="preserve">2 </w:t>
            </w:r>
            <w:r w:rsidRPr="00861650">
              <w:rPr>
                <w:sz w:val="20"/>
                <w:szCs w:val="20"/>
              </w:rPr>
              <w:t>–</w:t>
            </w:r>
            <w:r w:rsidRPr="00861650">
              <w:rPr>
                <w:color w:val="000000"/>
                <w:sz w:val="20"/>
                <w:szCs w:val="20"/>
              </w:rPr>
              <w:t xml:space="preserve"> </w:t>
            </w:r>
            <w:r w:rsidRPr="00861650">
              <w:rPr>
                <w:sz w:val="20"/>
                <w:szCs w:val="20"/>
              </w:rPr>
              <w:t xml:space="preserve">количество </w:t>
            </w:r>
            <w:r w:rsidRPr="00861650">
              <w:rPr>
                <w:color w:val="000000"/>
                <w:sz w:val="20"/>
                <w:szCs w:val="20"/>
              </w:rPr>
              <w:t>муниципальных учреждений культуры,</w:t>
            </w:r>
            <w:proofErr w:type="gramStart"/>
            <w:r w:rsidRPr="00861650">
              <w:rPr>
                <w:color w:val="000000"/>
                <w:sz w:val="20"/>
                <w:szCs w:val="20"/>
              </w:rPr>
              <w:t xml:space="preserve"> ,</w:t>
            </w:r>
            <w:proofErr w:type="gramEnd"/>
            <w:r w:rsidRPr="00861650">
              <w:rPr>
                <w:color w:val="000000"/>
                <w:sz w:val="20"/>
                <w:szCs w:val="20"/>
              </w:rPr>
              <w:t xml:space="preserve"> расположенных в сельских населенных пунктах, обеспеченных доступом в</w:t>
            </w:r>
            <w:r w:rsidRPr="00861650" w:rsidDel="006F092A">
              <w:rPr>
                <w:color w:val="000000"/>
                <w:sz w:val="20"/>
                <w:szCs w:val="20"/>
              </w:rPr>
              <w:t xml:space="preserve"> </w:t>
            </w:r>
            <w:r w:rsidRPr="00861650">
              <w:rPr>
                <w:sz w:val="20"/>
                <w:szCs w:val="20"/>
              </w:rPr>
              <w:t>информационно-телекоммуникационную</w:t>
            </w:r>
            <w:r w:rsidRPr="00861650">
              <w:rPr>
                <w:color w:val="000000"/>
                <w:sz w:val="20"/>
                <w:szCs w:val="20"/>
              </w:rPr>
              <w:t xml:space="preserve"> сеть Интернет на скорости не менее 10 Мбит/с;</w:t>
            </w:r>
          </w:p>
          <w:p w:rsidR="00A13642" w:rsidRPr="00861650" w:rsidRDefault="00A13642" w:rsidP="003A6BD2">
            <w:pPr>
              <w:widowControl w:val="0"/>
              <w:rPr>
                <w:color w:val="000000"/>
                <w:sz w:val="20"/>
                <w:szCs w:val="20"/>
                <w:lang w:eastAsia="en-US"/>
              </w:rPr>
            </w:pPr>
            <w:r w:rsidRPr="00861650">
              <w:rPr>
                <w:color w:val="000000"/>
                <w:sz w:val="20"/>
                <w:szCs w:val="20"/>
              </w:rPr>
              <w:t>K</w:t>
            </w:r>
            <w:r w:rsidRPr="00861650">
              <w:rPr>
                <w:color w:val="000000"/>
                <w:sz w:val="20"/>
                <w:szCs w:val="20"/>
                <w:vertAlign w:val="subscript"/>
              </w:rPr>
              <w:t xml:space="preserve">2 </w:t>
            </w:r>
            <w:r w:rsidRPr="00861650">
              <w:rPr>
                <w:sz w:val="20"/>
                <w:szCs w:val="20"/>
              </w:rPr>
              <w:t xml:space="preserve">– </w:t>
            </w:r>
            <w:r w:rsidRPr="00861650">
              <w:rPr>
                <w:color w:val="000000"/>
                <w:sz w:val="20"/>
                <w:szCs w:val="20"/>
              </w:rPr>
              <w:t>общее количество</w:t>
            </w:r>
            <w:r w:rsidRPr="00861650">
              <w:rPr>
                <w:sz w:val="20"/>
                <w:szCs w:val="20"/>
              </w:rPr>
              <w:t xml:space="preserve"> </w:t>
            </w:r>
            <w:r w:rsidRPr="00861650">
              <w:rPr>
                <w:color w:val="000000"/>
                <w:sz w:val="20"/>
                <w:szCs w:val="20"/>
              </w:rPr>
              <w:t>муниципальных учреждений культуры муниципального образования Московской области, расположенных в сельских населенных пунктах.</w:t>
            </w:r>
          </w:p>
        </w:tc>
        <w:tc>
          <w:tcPr>
            <w:tcW w:w="925" w:type="pct"/>
          </w:tcPr>
          <w:p w:rsidR="00A13642" w:rsidRPr="00861650" w:rsidRDefault="00A13642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rFonts w:eastAsia="MS Mincho"/>
                <w:color w:val="000000"/>
                <w:sz w:val="20"/>
                <w:szCs w:val="20"/>
              </w:rPr>
              <w:t>Данные муниципальных образований Московской области</w:t>
            </w:r>
          </w:p>
        </w:tc>
      </w:tr>
      <w:tr w:rsidR="00A13642" w:rsidRPr="00861650" w:rsidTr="003A6BD2">
        <w:trPr>
          <w:trHeight w:val="379"/>
        </w:trPr>
        <w:tc>
          <w:tcPr>
            <w:tcW w:w="186" w:type="pct"/>
            <w:shd w:val="clear" w:color="auto" w:fill="auto"/>
          </w:tcPr>
          <w:p w:rsidR="00A13642" w:rsidRPr="00861650" w:rsidRDefault="00A13642" w:rsidP="00A13642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right="-108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1031" w:type="pct"/>
            <w:shd w:val="clear" w:color="auto" w:fill="auto"/>
          </w:tcPr>
          <w:p w:rsidR="00A13642" w:rsidRPr="00861650" w:rsidRDefault="00A13642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 xml:space="preserve">Образовательные организации оснащены (обновили) </w:t>
            </w:r>
            <w:r w:rsidRPr="00861650">
              <w:rPr>
                <w:color w:val="000000"/>
                <w:sz w:val="20"/>
                <w:szCs w:val="20"/>
              </w:rPr>
              <w:lastRenderedPageBreak/>
              <w:t>компьютерным, мультимедийным, презентационным оборудованием и программным обеспечением в рамках эксперимента по модернизации начального общего, основного общего и среднего общего образования</w:t>
            </w:r>
          </w:p>
        </w:tc>
        <w:tc>
          <w:tcPr>
            <w:tcW w:w="421" w:type="pct"/>
          </w:tcPr>
          <w:p w:rsidR="00A13642" w:rsidRPr="00861650" w:rsidRDefault="00A13642" w:rsidP="003A6BD2">
            <w:pPr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lastRenderedPageBreak/>
              <w:t>Процент</w:t>
            </w:r>
          </w:p>
        </w:tc>
        <w:tc>
          <w:tcPr>
            <w:tcW w:w="2437" w:type="pct"/>
            <w:shd w:val="clear" w:color="auto" w:fill="auto"/>
          </w:tcPr>
          <w:p w:rsidR="00A13642" w:rsidRPr="00861650" w:rsidRDefault="00A13642" w:rsidP="003A6BD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861650">
              <w:rPr>
                <w:rFonts w:eastAsia="Calibri"/>
                <w:color w:val="000000"/>
                <w:sz w:val="20"/>
                <w:szCs w:val="20"/>
              </w:rPr>
              <w:t xml:space="preserve">Значение показателя берется индивидуально для каждого муниципального образования Московской области из соглашения, заключенного между </w:t>
            </w:r>
            <w:r w:rsidRPr="00861650">
              <w:rPr>
                <w:rFonts w:eastAsia="Calibri"/>
                <w:color w:val="000000"/>
                <w:sz w:val="20"/>
                <w:szCs w:val="20"/>
              </w:rPr>
              <w:lastRenderedPageBreak/>
              <w:t>Министерством образования Московской области и муниципальным образованием Московской области на текущий финансовый год и плановый период.</w:t>
            </w:r>
          </w:p>
          <w:p w:rsidR="00A13642" w:rsidRPr="00861650" w:rsidRDefault="00A13642" w:rsidP="003A6BD2">
            <w:pPr>
              <w:jc w:val="both"/>
              <w:rPr>
                <w:rFonts w:eastAsia="Calibri"/>
                <w:color w:val="000000"/>
                <w:sz w:val="18"/>
                <w:szCs w:val="20"/>
              </w:rPr>
            </w:pPr>
          </w:p>
          <w:p w:rsidR="00A13642" w:rsidRPr="00861650" w:rsidRDefault="00A13642" w:rsidP="003A6BD2">
            <w:pPr>
              <w:jc w:val="both"/>
              <w:rPr>
                <w:rFonts w:eastAsia="Calibri"/>
                <w:color w:val="000000"/>
                <w:sz w:val="20"/>
                <w:szCs w:val="20"/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color w:val="000000"/>
                    <w:sz w:val="20"/>
                    <w:szCs w:val="20"/>
                  </w:rPr>
                  <m:t>n</m:t>
                </m:r>
                <m:r>
                  <w:rPr>
                    <w:rFonts w:ascii="Cambria Math" w:eastAsia="Calibri" w:hAnsi="Cambria Math"/>
                    <w:color w:val="000000"/>
                    <w:sz w:val="20"/>
                    <w:szCs w:val="20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/>
                        <w:i/>
                        <w:color w:val="000000"/>
                        <w:sz w:val="20"/>
                        <w:szCs w:val="20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Calibri" w:hAnsi="Cambria Math"/>
                            <w:i/>
                            <w:color w:val="000000"/>
                            <w:sz w:val="20"/>
                            <w:szCs w:val="20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="Calibri" w:hAnsi="Cambria Math"/>
                            <w:color w:val="000000"/>
                            <w:sz w:val="20"/>
                            <w:szCs w:val="20"/>
                            <w:lang w:val="en-US"/>
                          </w:rPr>
                          <m:t>(R</m:t>
                        </m:r>
                      </m:e>
                      <m:sub>
                        <m:r>
                          <w:rPr>
                            <w:rFonts w:ascii="Cambria Math" w:eastAsia="Calibri" w:hAnsi="Cambria Math"/>
                            <w:color w:val="000000"/>
                            <w:sz w:val="20"/>
                            <w:szCs w:val="20"/>
                            <w:lang w:val="en-US"/>
                          </w:rPr>
                          <m:t>i</m:t>
                        </m:r>
                      </m:sub>
                    </m:sSub>
                    <m:r>
                      <w:rPr>
                        <w:rFonts w:ascii="Cambria Math" w:eastAsia="Calibri" w:hAnsi="Cambria Math"/>
                        <w:color w:val="000000"/>
                        <w:sz w:val="20"/>
                        <w:szCs w:val="20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eastAsia="Calibri" w:hAnsi="Cambria Math"/>
                            <w:i/>
                            <w:color w:val="000000"/>
                            <w:sz w:val="20"/>
                            <w:szCs w:val="20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="Calibri" w:hAnsi="Cambria Math"/>
                            <w:color w:val="000000"/>
                            <w:sz w:val="20"/>
                            <w:szCs w:val="20"/>
                            <w:lang w:val="en-US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eastAsia="Calibri" w:hAnsi="Cambria Math"/>
                            <w:color w:val="000000"/>
                            <w:sz w:val="20"/>
                            <w:szCs w:val="20"/>
                            <w:lang w:val="en-US"/>
                          </w:rPr>
                          <m:t>t</m:t>
                        </m:r>
                      </m:sub>
                    </m:sSub>
                    <m:r>
                      <w:rPr>
                        <w:rFonts w:ascii="Cambria Math" w:eastAsia="Calibri" w:hAnsi="Cambria Math"/>
                        <w:color w:val="000000"/>
                        <w:sz w:val="20"/>
                        <w:szCs w:val="20"/>
                      </w:rPr>
                      <m:t>)×100%</m:t>
                    </m:r>
                  </m:num>
                  <m:den>
                    <m:r>
                      <w:rPr>
                        <w:rFonts w:ascii="Cambria Math" w:eastAsia="Calibri" w:hAnsi="Cambria Math"/>
                        <w:color w:val="000000"/>
                        <w:sz w:val="20"/>
                        <w:szCs w:val="20"/>
                      </w:rPr>
                      <m:t>K</m:t>
                    </m:r>
                  </m:den>
                </m:f>
              </m:oMath>
            </m:oMathPara>
          </w:p>
          <w:p w:rsidR="00A13642" w:rsidRPr="00861650" w:rsidRDefault="00A13642" w:rsidP="003A6BD2">
            <w:pPr>
              <w:widowControl w:val="0"/>
              <w:jc w:val="both"/>
              <w:rPr>
                <w:sz w:val="20"/>
                <w:szCs w:val="20"/>
              </w:rPr>
            </w:pPr>
            <w:r w:rsidRPr="00861650">
              <w:rPr>
                <w:sz w:val="20"/>
                <w:szCs w:val="20"/>
              </w:rPr>
              <w:t>где:</w:t>
            </w:r>
          </w:p>
          <w:p w:rsidR="00A13642" w:rsidRPr="00861650" w:rsidRDefault="00A13642" w:rsidP="003A6BD2">
            <w:pPr>
              <w:jc w:val="both"/>
              <w:rPr>
                <w:rFonts w:eastAsia="Courier New"/>
                <w:color w:val="000000"/>
                <w:sz w:val="20"/>
                <w:szCs w:val="20"/>
                <w:shd w:val="clear" w:color="auto" w:fill="FFFFFF"/>
              </w:rPr>
            </w:pPr>
            <w:r w:rsidRPr="00861650">
              <w:rPr>
                <w:sz w:val="20"/>
                <w:szCs w:val="20"/>
                <w:lang w:val="en-US" w:eastAsia="en-US"/>
              </w:rPr>
              <w:t>n</w:t>
            </w:r>
            <w:r w:rsidRPr="00861650">
              <w:rPr>
                <w:sz w:val="20"/>
                <w:szCs w:val="20"/>
                <w:lang w:eastAsia="en-US"/>
              </w:rPr>
              <w:t xml:space="preserve"> </w:t>
            </w:r>
            <w:r w:rsidRPr="00861650">
              <w:rPr>
                <w:sz w:val="20"/>
                <w:szCs w:val="20"/>
              </w:rPr>
              <w:t xml:space="preserve">– </w:t>
            </w:r>
            <w:r w:rsidRPr="00861650">
              <w:rPr>
                <w:iCs/>
                <w:sz w:val="20"/>
                <w:szCs w:val="20"/>
              </w:rPr>
              <w:t>доля общеобразовательных организаций в муниципальном образовании Московской области, оснащенных (обновили) компьютерным, мультимедийным, презентационным оборудованием и программным обеспечением в рамках эксперимента по модернизации начального общего, основного общего и среднего общего образования</w:t>
            </w:r>
            <w:r w:rsidRPr="00861650">
              <w:rPr>
                <w:color w:val="000000"/>
                <w:sz w:val="20"/>
                <w:szCs w:val="20"/>
              </w:rPr>
              <w:t>;</w:t>
            </w:r>
          </w:p>
          <w:p w:rsidR="00A13642" w:rsidRPr="00861650" w:rsidRDefault="0058129C" w:rsidP="003A6BD2">
            <w:pPr>
              <w:widowControl w:val="0"/>
              <w:jc w:val="both"/>
              <w:rPr>
                <w:rFonts w:eastAsia="Courier New"/>
                <w:color w:val="000000"/>
                <w:sz w:val="20"/>
                <w:szCs w:val="20"/>
                <w:shd w:val="clear" w:color="auto" w:fill="FFFFFF"/>
              </w:rPr>
            </w:pPr>
            <m:oMath>
              <m:sSub>
                <m:sSubPr>
                  <m:ctrlP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  <w:lang w:val="en-US"/>
                    </w:rPr>
                    <m:t>R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  <w:lang w:val="en-US"/>
                    </w:rPr>
                    <m:t>i</m:t>
                  </m:r>
                </m:sub>
              </m:sSub>
            </m:oMath>
            <w:r w:rsidR="00A13642" w:rsidRPr="00861650">
              <w:rPr>
                <w:color w:val="000000"/>
                <w:sz w:val="20"/>
                <w:szCs w:val="20"/>
                <w:vertAlign w:val="subscript"/>
              </w:rPr>
              <w:t xml:space="preserve"> </w:t>
            </w:r>
            <w:r w:rsidR="00A13642" w:rsidRPr="00861650">
              <w:rPr>
                <w:sz w:val="20"/>
                <w:szCs w:val="20"/>
              </w:rPr>
              <w:t>–</w:t>
            </w:r>
            <w:r w:rsidR="00A13642" w:rsidRPr="00861650">
              <w:rPr>
                <w:color w:val="000000"/>
                <w:sz w:val="20"/>
                <w:szCs w:val="20"/>
              </w:rPr>
              <w:t xml:space="preserve"> </w:t>
            </w:r>
            <w:r w:rsidR="00A13642" w:rsidRPr="00861650">
              <w:rPr>
                <w:sz w:val="20"/>
                <w:szCs w:val="20"/>
              </w:rPr>
              <w:t xml:space="preserve">количество общеобразовательных организаций в муниципальном образовании Московской области, </w:t>
            </w:r>
            <w:r w:rsidR="00A13642" w:rsidRPr="00861650">
              <w:rPr>
                <w:iCs/>
                <w:sz w:val="20"/>
                <w:szCs w:val="20"/>
              </w:rPr>
              <w:t>которые оснащены (обновили) компьютерным, мультимедийным, презентационным оборудованием и программным обеспечением в рамках эксперимента по</w:t>
            </w:r>
            <w:r w:rsidR="00A13642" w:rsidRPr="00861650">
              <w:rPr>
                <w:iCs/>
                <w:sz w:val="20"/>
                <w:szCs w:val="20"/>
                <w:lang w:val="en-US"/>
              </w:rPr>
              <w:t> </w:t>
            </w:r>
            <w:r w:rsidR="00A13642" w:rsidRPr="00861650">
              <w:rPr>
                <w:iCs/>
                <w:sz w:val="20"/>
                <w:szCs w:val="20"/>
              </w:rPr>
              <w:t xml:space="preserve">модернизации начального общего, основного общего и среднего общего образования </w:t>
            </w:r>
            <w:r w:rsidR="00A13642" w:rsidRPr="00861650">
              <w:rPr>
                <w:sz w:val="20"/>
                <w:szCs w:val="20"/>
              </w:rPr>
              <w:t>в</w:t>
            </w:r>
            <w:r w:rsidR="00A13642" w:rsidRPr="00861650">
              <w:rPr>
                <w:sz w:val="20"/>
                <w:szCs w:val="20"/>
                <w:lang w:val="en-US"/>
              </w:rPr>
              <w:t> </w:t>
            </w:r>
            <w:r w:rsidR="00A13642" w:rsidRPr="00861650">
              <w:rPr>
                <w:sz w:val="20"/>
                <w:szCs w:val="20"/>
              </w:rPr>
              <w:t>соответствующем году</w:t>
            </w:r>
            <w:r w:rsidR="00A13642" w:rsidRPr="00861650">
              <w:rPr>
                <w:color w:val="000000"/>
                <w:sz w:val="20"/>
                <w:szCs w:val="20"/>
              </w:rPr>
              <w:t>;</w:t>
            </w:r>
          </w:p>
          <w:p w:rsidR="00A13642" w:rsidRPr="00861650" w:rsidRDefault="0058129C" w:rsidP="003A6BD2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  <w:lang w:val="en-US"/>
                    </w:rPr>
                    <m:t>R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  <w:lang w:val="en-US"/>
                    </w:rPr>
                    <m:t>t</m:t>
                  </m:r>
                </m:sub>
              </m:sSub>
            </m:oMath>
            <w:r w:rsidR="00A13642" w:rsidRPr="00861650">
              <w:rPr>
                <w:color w:val="000000"/>
                <w:sz w:val="20"/>
                <w:szCs w:val="20"/>
                <w:vertAlign w:val="subscript"/>
              </w:rPr>
              <w:t xml:space="preserve"> </w:t>
            </w:r>
            <w:r w:rsidR="00A13642" w:rsidRPr="00861650">
              <w:rPr>
                <w:sz w:val="20"/>
                <w:szCs w:val="20"/>
              </w:rPr>
              <w:t xml:space="preserve">– количество общеобразовательных организаций в муниципальном образовании Московской области, </w:t>
            </w:r>
            <w:r w:rsidR="00A13642" w:rsidRPr="00861650">
              <w:rPr>
                <w:iCs/>
                <w:sz w:val="20"/>
                <w:szCs w:val="20"/>
              </w:rPr>
              <w:t xml:space="preserve">которые оснастили (обновили)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 </w:t>
            </w:r>
            <w:r w:rsidR="00A13642" w:rsidRPr="00861650">
              <w:rPr>
                <w:sz w:val="20"/>
                <w:szCs w:val="20"/>
              </w:rPr>
              <w:t>в предыдущие годы, начиная с 2021 года</w:t>
            </w:r>
            <w:r w:rsidR="00A13642" w:rsidRPr="00861650">
              <w:rPr>
                <w:color w:val="000000"/>
                <w:sz w:val="20"/>
                <w:szCs w:val="20"/>
              </w:rPr>
              <w:t>;</w:t>
            </w:r>
          </w:p>
          <w:p w:rsidR="00A13642" w:rsidRPr="00861650" w:rsidRDefault="00A13642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K</w:t>
            </w:r>
            <w:r w:rsidRPr="00861650">
              <w:rPr>
                <w:color w:val="000000"/>
                <w:sz w:val="20"/>
                <w:szCs w:val="20"/>
                <w:vertAlign w:val="subscript"/>
              </w:rPr>
              <w:t xml:space="preserve"> </w:t>
            </w:r>
            <w:r w:rsidRPr="00861650">
              <w:rPr>
                <w:sz w:val="20"/>
                <w:szCs w:val="20"/>
              </w:rPr>
              <w:t xml:space="preserve">– общее количество </w:t>
            </w:r>
            <w:r w:rsidRPr="00861650">
              <w:rPr>
                <w:iCs/>
                <w:sz w:val="20"/>
                <w:szCs w:val="20"/>
              </w:rPr>
              <w:t>общеобразовательных организаций в</w:t>
            </w:r>
            <w:r w:rsidRPr="00861650">
              <w:rPr>
                <w:color w:val="000000"/>
                <w:sz w:val="20"/>
                <w:szCs w:val="20"/>
              </w:rPr>
              <w:t xml:space="preserve"> муниципальном образовании Московской области.*</w:t>
            </w:r>
          </w:p>
          <w:p w:rsidR="00A13642" w:rsidRPr="00861650" w:rsidRDefault="00A13642" w:rsidP="003A6BD2">
            <w:pPr>
              <w:jc w:val="both"/>
              <w:rPr>
                <w:i/>
                <w:sz w:val="20"/>
                <w:szCs w:val="20"/>
              </w:rPr>
            </w:pPr>
            <w:r w:rsidRPr="00861650">
              <w:rPr>
                <w:i/>
                <w:sz w:val="20"/>
                <w:szCs w:val="20"/>
              </w:rPr>
              <w:t>*В расчете школ необходимо учитывать общее количество на дату заключения соглашения между Министерством образования Московской области и муниципальным образованием Московской области на текущий финансовый год и плановый период.</w:t>
            </w:r>
          </w:p>
        </w:tc>
        <w:tc>
          <w:tcPr>
            <w:tcW w:w="925" w:type="pct"/>
          </w:tcPr>
          <w:p w:rsidR="00A13642" w:rsidRPr="00861650" w:rsidRDefault="00A13642" w:rsidP="003A6BD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861650">
              <w:rPr>
                <w:rFonts w:eastAsia="MS Mincho"/>
                <w:color w:val="000000"/>
                <w:sz w:val="20"/>
                <w:szCs w:val="20"/>
              </w:rPr>
              <w:lastRenderedPageBreak/>
              <w:t xml:space="preserve">Данные муниципальных образований Московской </w:t>
            </w:r>
            <w:r w:rsidRPr="00861650">
              <w:rPr>
                <w:rFonts w:eastAsia="MS Mincho"/>
                <w:color w:val="000000"/>
                <w:sz w:val="20"/>
                <w:szCs w:val="20"/>
              </w:rPr>
              <w:lastRenderedPageBreak/>
              <w:t>области</w:t>
            </w:r>
          </w:p>
        </w:tc>
      </w:tr>
      <w:tr w:rsidR="00A13642" w:rsidRPr="00861650" w:rsidTr="003A6BD2">
        <w:trPr>
          <w:trHeight w:val="379"/>
        </w:trPr>
        <w:tc>
          <w:tcPr>
            <w:tcW w:w="186" w:type="pct"/>
            <w:shd w:val="clear" w:color="auto" w:fill="auto"/>
          </w:tcPr>
          <w:p w:rsidR="00A13642" w:rsidRPr="00861650" w:rsidRDefault="00A13642" w:rsidP="00A13642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right="-108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1031" w:type="pct"/>
            <w:shd w:val="clear" w:color="auto" w:fill="auto"/>
          </w:tcPr>
          <w:p w:rsidR="00A13642" w:rsidRPr="00A535B3" w:rsidRDefault="00A13642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A535B3">
              <w:rPr>
                <w:sz w:val="20"/>
                <w:szCs w:val="20"/>
              </w:rPr>
              <w:t>Образовательные организации обеспечены материально-технической базой для внедрения цифровой образовательной среды</w:t>
            </w:r>
          </w:p>
        </w:tc>
        <w:tc>
          <w:tcPr>
            <w:tcW w:w="421" w:type="pct"/>
          </w:tcPr>
          <w:p w:rsidR="00A13642" w:rsidRPr="00861650" w:rsidRDefault="00A13642" w:rsidP="003A6BD2">
            <w:pPr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Единица</w:t>
            </w:r>
          </w:p>
        </w:tc>
        <w:tc>
          <w:tcPr>
            <w:tcW w:w="2437" w:type="pct"/>
            <w:shd w:val="clear" w:color="auto" w:fill="auto"/>
          </w:tcPr>
          <w:p w:rsidR="00A13642" w:rsidRPr="00861650" w:rsidRDefault="00A13642" w:rsidP="003A6BD2">
            <w:pPr>
              <w:widowControl w:val="0"/>
              <w:jc w:val="center"/>
              <w:rPr>
                <w:sz w:val="20"/>
                <w:szCs w:val="20"/>
                <w:lang w:eastAsia="en-US"/>
              </w:rPr>
            </w:pPr>
            <m:oMathPara>
              <m:oMath>
                <m:r>
                  <w:rPr>
                    <w:rFonts w:ascii="Cambria Math" w:hAnsi="Cambria Math"/>
                    <w:color w:val="000000"/>
                    <w:sz w:val="20"/>
                    <w:szCs w:val="20"/>
                  </w:rPr>
                  <m:t>n=R+K</m:t>
                </m:r>
              </m:oMath>
            </m:oMathPara>
          </w:p>
          <w:p w:rsidR="00A13642" w:rsidRPr="00861650" w:rsidRDefault="00A13642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где:</w:t>
            </w:r>
          </w:p>
          <w:p w:rsidR="00A13642" w:rsidRPr="00861650" w:rsidRDefault="00A13642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  <w:lang w:val="en-US"/>
              </w:rPr>
              <w:t>n</w:t>
            </w:r>
            <w:r w:rsidRPr="00861650">
              <w:rPr>
                <w:color w:val="000000"/>
                <w:sz w:val="20"/>
                <w:szCs w:val="20"/>
              </w:rPr>
              <w:t xml:space="preserve"> – количество образовательных организаций в муниципальном образовании Московской области, обеспеченных материально- технической базой для внедрения цифровой образовательной среды;</w:t>
            </w:r>
          </w:p>
          <w:p w:rsidR="00A13642" w:rsidRPr="00861650" w:rsidRDefault="00A13642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  <w:lang w:val="en-US"/>
              </w:rPr>
              <w:t>R</w:t>
            </w:r>
            <w:r w:rsidRPr="00861650">
              <w:rPr>
                <w:color w:val="000000"/>
                <w:sz w:val="20"/>
                <w:szCs w:val="20"/>
              </w:rPr>
              <w:t xml:space="preserve"> – количество образовательных организаций в муниципальном образовании Московской области (образовательные организации, реализующие образовательные программы общего образования и среднего профессионального образования) обеспеченных материально-технической базой для внедрения цифровой образовательной среды в</w:t>
            </w:r>
            <w:r w:rsidRPr="00861650">
              <w:rPr>
                <w:color w:val="000000"/>
                <w:sz w:val="20"/>
                <w:szCs w:val="20"/>
                <w:lang w:val="en-US"/>
              </w:rPr>
              <w:t> </w:t>
            </w:r>
            <w:r w:rsidRPr="00861650">
              <w:rPr>
                <w:color w:val="000000"/>
                <w:sz w:val="20"/>
                <w:szCs w:val="20"/>
              </w:rPr>
              <w:t>соответствующем году, начиная с 2024 года (приобретены средства обучения и</w:t>
            </w:r>
            <w:r w:rsidRPr="00861650">
              <w:rPr>
                <w:color w:val="000000"/>
                <w:sz w:val="20"/>
                <w:szCs w:val="20"/>
                <w:lang w:val="en-US"/>
              </w:rPr>
              <w:t> </w:t>
            </w:r>
            <w:r w:rsidRPr="00861650">
              <w:rPr>
                <w:color w:val="000000"/>
                <w:sz w:val="20"/>
                <w:szCs w:val="20"/>
              </w:rPr>
              <w:t>воспитания для обновления материально–технической базы);</w:t>
            </w:r>
          </w:p>
          <w:p w:rsidR="00A13642" w:rsidRPr="00861650" w:rsidRDefault="00A13642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  <w:lang w:val="en-US"/>
              </w:rPr>
              <w:t>K</w:t>
            </w:r>
            <w:r w:rsidRPr="00861650">
              <w:rPr>
                <w:color w:val="000000"/>
                <w:sz w:val="20"/>
                <w:szCs w:val="20"/>
              </w:rPr>
              <w:t xml:space="preserve"> – количество общеобразовательных организаций в муниципальном образовании Московской области, реализующих образовательные программы общего образования и среднего профессионального образования, в которых в 2019 и 2020 годах внедрена целевая модель цифровой образовательной среды.</w:t>
            </w:r>
          </w:p>
        </w:tc>
        <w:tc>
          <w:tcPr>
            <w:tcW w:w="925" w:type="pct"/>
          </w:tcPr>
          <w:p w:rsidR="00A13642" w:rsidRPr="00861650" w:rsidRDefault="00A13642" w:rsidP="003A6BD2">
            <w:pPr>
              <w:jc w:val="both"/>
              <w:rPr>
                <w:rFonts w:eastAsia="MS Mincho"/>
                <w:color w:val="000000"/>
                <w:sz w:val="20"/>
                <w:szCs w:val="20"/>
              </w:rPr>
            </w:pPr>
            <w:r w:rsidRPr="00861650">
              <w:rPr>
                <w:rFonts w:eastAsia="MS Mincho"/>
                <w:color w:val="000000"/>
                <w:sz w:val="20"/>
                <w:szCs w:val="20"/>
              </w:rPr>
              <w:t>Данные муниципальных образований Московской области</w:t>
            </w:r>
          </w:p>
        </w:tc>
      </w:tr>
      <w:tr w:rsidR="00A13642" w:rsidRPr="00861650" w:rsidTr="003A6BD2">
        <w:trPr>
          <w:trHeight w:val="379"/>
        </w:trPr>
        <w:tc>
          <w:tcPr>
            <w:tcW w:w="186" w:type="pct"/>
            <w:shd w:val="clear" w:color="auto" w:fill="auto"/>
          </w:tcPr>
          <w:p w:rsidR="00A13642" w:rsidRPr="00861650" w:rsidRDefault="00A13642" w:rsidP="00A13642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right="-108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1031" w:type="pct"/>
            <w:shd w:val="clear" w:color="auto" w:fill="auto"/>
          </w:tcPr>
          <w:p w:rsidR="00A13642" w:rsidRPr="00A535B3" w:rsidRDefault="00A13642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A535B3">
              <w:rPr>
                <w:color w:val="000000"/>
                <w:sz w:val="20"/>
                <w:szCs w:val="20"/>
              </w:rPr>
              <w:t>Доля помещений аппаратных, приведенных в соответствие со стандартом «Цифровая школа» в части ИТ-инфраструктуры государственных и муниципальных общеобразовательных организаций, реализующих программы общего образования, для обеспечения в помещениях безопасного доступа к государственным, муниципальным и иным информационным системам, информационно-телекоммуникационной сети «Интернет» и обеспечения базовой безопасности образовательного процесса</w:t>
            </w:r>
          </w:p>
        </w:tc>
        <w:tc>
          <w:tcPr>
            <w:tcW w:w="421" w:type="pct"/>
          </w:tcPr>
          <w:p w:rsidR="00A13642" w:rsidRPr="00861650" w:rsidRDefault="00A13642" w:rsidP="003A6BD2">
            <w:pPr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2437" w:type="pct"/>
            <w:shd w:val="clear" w:color="auto" w:fill="auto"/>
          </w:tcPr>
          <w:p w:rsidR="00A13642" w:rsidRPr="00861650" w:rsidRDefault="00A13642" w:rsidP="003A6BD2">
            <w:pPr>
              <w:widowControl w:val="0"/>
              <w:jc w:val="center"/>
              <w:rPr>
                <w:sz w:val="20"/>
                <w:szCs w:val="20"/>
                <w:lang w:eastAsia="en-US"/>
              </w:rPr>
            </w:pPr>
            <m:oMathPara>
              <m:oMath>
                <m:r>
                  <w:rPr>
                    <w:rFonts w:ascii="Cambria Math" w:hAnsi="Cambria Math"/>
                    <w:color w:val="000000"/>
                    <w:sz w:val="20"/>
                    <w:szCs w:val="20"/>
                  </w:rPr>
                  <m:t>n=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color w:val="000000"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000000"/>
                        <w:sz w:val="20"/>
                        <w:szCs w:val="20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/>
                        <w:color w:val="000000"/>
                        <w:sz w:val="20"/>
                        <w:szCs w:val="20"/>
                      </w:rPr>
                      <m:t>K</m:t>
                    </m:r>
                  </m:den>
                </m:f>
                <m:r>
                  <w:rPr>
                    <w:rFonts w:ascii="Cambria Math" w:hAnsi="Cambria Math"/>
                    <w:color w:val="000000"/>
                    <w:sz w:val="20"/>
                    <w:szCs w:val="20"/>
                  </w:rPr>
                  <m:t>×100%</m:t>
                </m:r>
              </m:oMath>
            </m:oMathPara>
          </w:p>
          <w:p w:rsidR="00A13642" w:rsidRPr="00861650" w:rsidRDefault="00A13642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где:</w:t>
            </w:r>
          </w:p>
          <w:p w:rsidR="00A13642" w:rsidRPr="00861650" w:rsidRDefault="00A13642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  <w:lang w:val="en-US"/>
              </w:rPr>
              <w:t>n</w:t>
            </w:r>
            <w:r w:rsidRPr="00861650">
              <w:rPr>
                <w:color w:val="000000"/>
                <w:sz w:val="20"/>
                <w:szCs w:val="20"/>
              </w:rPr>
              <w:t xml:space="preserve"> – доля помещений аппаратных, приведенных в соответствие со стандартом «Цифровая школа» в части</w:t>
            </w:r>
            <w:r w:rsidRPr="00861650">
              <w:rPr>
                <w:color w:val="000000"/>
                <w:sz w:val="20"/>
                <w:szCs w:val="20"/>
              </w:rPr>
              <w:br/>
              <w:t>ИТ-инфраструктуры государственных и муниципальных общеобразовательных организаций, реализующих программы общего образования, для обеспечения в помещениях безопасного доступа к государственным, муниципальным и иным информационным системам, информационно-телекоммуникационной сети «Интернет» и обеспечения базовой безопасности образовательного процесса;</w:t>
            </w:r>
          </w:p>
          <w:p w:rsidR="00A13642" w:rsidRPr="00861650" w:rsidRDefault="00A13642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  <w:lang w:val="en-US"/>
              </w:rPr>
              <w:t>R</w:t>
            </w:r>
            <w:r w:rsidRPr="00861650">
              <w:rPr>
                <w:color w:val="000000"/>
                <w:sz w:val="20"/>
                <w:szCs w:val="20"/>
              </w:rPr>
              <w:t xml:space="preserve"> - количество помещений аппаратных, приведенных в соответствие со стандартом «Цифровая школа» в части</w:t>
            </w:r>
            <w:r w:rsidRPr="00861650">
              <w:rPr>
                <w:color w:val="000000"/>
                <w:sz w:val="20"/>
                <w:szCs w:val="20"/>
              </w:rPr>
              <w:br/>
              <w:t>ИТ-инфраструктуры государственных и муниципальных общеобразовательных организаций, реализующих программы общего образования, для обеспечения в помещениях безопасного доступа к государственным, муниципальным и иным информационным системам, информационно-телекоммуникационной сети «Интернет» и обеспечения базовой безопасности образовательного процесса;</w:t>
            </w:r>
          </w:p>
          <w:p w:rsidR="00A13642" w:rsidRPr="00861650" w:rsidRDefault="00A13642" w:rsidP="003A6BD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  <w:lang w:val="en-US"/>
              </w:rPr>
              <w:t>K</w:t>
            </w:r>
            <w:r w:rsidRPr="00861650">
              <w:rPr>
                <w:color w:val="000000"/>
                <w:sz w:val="20"/>
                <w:szCs w:val="20"/>
              </w:rPr>
              <w:t xml:space="preserve"> - </w:t>
            </w:r>
            <w:proofErr w:type="gramStart"/>
            <w:r w:rsidRPr="00861650">
              <w:rPr>
                <w:color w:val="000000"/>
                <w:sz w:val="20"/>
                <w:szCs w:val="20"/>
              </w:rPr>
              <w:t>общее</w:t>
            </w:r>
            <w:proofErr w:type="gramEnd"/>
            <w:r w:rsidRPr="00861650">
              <w:rPr>
                <w:color w:val="000000"/>
                <w:sz w:val="20"/>
                <w:szCs w:val="20"/>
              </w:rPr>
              <w:t xml:space="preserve"> количество помещений аппаратных государственных и муниципальных общеобразовательных организаций, реализующих программы общего образования в муниципальном образовании Московской области.</w:t>
            </w:r>
          </w:p>
        </w:tc>
        <w:tc>
          <w:tcPr>
            <w:tcW w:w="925" w:type="pct"/>
          </w:tcPr>
          <w:p w:rsidR="00A13642" w:rsidRPr="00861650" w:rsidRDefault="00A13642" w:rsidP="003A6BD2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rFonts w:eastAsia="MS Mincho"/>
                <w:color w:val="000000"/>
                <w:sz w:val="20"/>
                <w:szCs w:val="20"/>
              </w:rPr>
              <w:t>Данные муниципальных образований Московской области</w:t>
            </w:r>
          </w:p>
        </w:tc>
      </w:tr>
    </w:tbl>
    <w:p w:rsidR="00A75B8C" w:rsidRDefault="00A75B8C" w:rsidP="00A75B8C">
      <w:pPr>
        <w:pStyle w:val="20"/>
        <w:spacing w:after="60" w:line="240" w:lineRule="auto"/>
        <w:ind w:left="754" w:hanging="896"/>
        <w:rPr>
          <w:rFonts w:eastAsia="Calibri"/>
        </w:rPr>
      </w:pPr>
      <w:r>
        <w:br w:type="column"/>
      </w:r>
      <w:r w:rsidRPr="00EC516B">
        <w:rPr>
          <w:rFonts w:eastAsia="Calibri"/>
        </w:rPr>
        <w:lastRenderedPageBreak/>
        <w:t>5. Перечень мероприятий подпрограммы</w:t>
      </w:r>
    </w:p>
    <w:p w:rsidR="00A75B8C" w:rsidRPr="00EC516B" w:rsidRDefault="00A75B8C" w:rsidP="00A75B8C">
      <w:pPr>
        <w:shd w:val="clear" w:color="auto" w:fill="FFFFFF"/>
        <w:jc w:val="center"/>
        <w:rPr>
          <w:rFonts w:eastAsia="Calibri"/>
          <w:sz w:val="2"/>
        </w:rPr>
      </w:pPr>
    </w:p>
    <w:tbl>
      <w:tblPr>
        <w:tblW w:w="1575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1891"/>
        <w:gridCol w:w="1183"/>
        <w:gridCol w:w="1453"/>
        <w:gridCol w:w="1069"/>
        <w:gridCol w:w="1048"/>
        <w:gridCol w:w="910"/>
        <w:gridCol w:w="951"/>
        <w:gridCol w:w="873"/>
        <w:gridCol w:w="866"/>
        <w:gridCol w:w="955"/>
        <w:gridCol w:w="1965"/>
        <w:gridCol w:w="2004"/>
      </w:tblGrid>
      <w:tr w:rsidR="00BD6464" w:rsidRPr="00BD6464" w:rsidTr="00BD6464">
        <w:trPr>
          <w:trHeight w:val="300"/>
        </w:trPr>
        <w:tc>
          <w:tcPr>
            <w:tcW w:w="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464" w:rsidRPr="00BD6464" w:rsidRDefault="00BD6464" w:rsidP="00BD646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D6464">
              <w:rPr>
                <w:b/>
                <w:bCs/>
                <w:color w:val="000000"/>
                <w:sz w:val="16"/>
                <w:szCs w:val="16"/>
              </w:rPr>
              <w:t xml:space="preserve">№ </w:t>
            </w:r>
            <w:proofErr w:type="gramStart"/>
            <w:r w:rsidRPr="00BD6464">
              <w:rPr>
                <w:b/>
                <w:bCs/>
                <w:color w:val="000000"/>
                <w:sz w:val="16"/>
                <w:szCs w:val="16"/>
              </w:rPr>
              <w:t>п</w:t>
            </w:r>
            <w:proofErr w:type="gramEnd"/>
            <w:r w:rsidRPr="00BD6464">
              <w:rPr>
                <w:b/>
                <w:bCs/>
                <w:color w:val="000000"/>
                <w:sz w:val="16"/>
                <w:szCs w:val="16"/>
              </w:rPr>
              <w:t>/п</w:t>
            </w:r>
          </w:p>
        </w:tc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464" w:rsidRPr="00BD6464" w:rsidRDefault="00BD6464" w:rsidP="00BD646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D6464">
              <w:rPr>
                <w:b/>
                <w:bCs/>
                <w:color w:val="000000"/>
                <w:sz w:val="16"/>
                <w:szCs w:val="16"/>
              </w:rPr>
              <w:t>Мероприятия по реализации</w:t>
            </w:r>
            <w:r w:rsidRPr="00BD6464">
              <w:rPr>
                <w:b/>
                <w:bCs/>
                <w:color w:val="000000"/>
                <w:sz w:val="16"/>
                <w:szCs w:val="16"/>
              </w:rPr>
              <w:br/>
              <w:t>подпрограммы</w:t>
            </w:r>
          </w:p>
        </w:tc>
        <w:tc>
          <w:tcPr>
            <w:tcW w:w="11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464" w:rsidRPr="00BD6464" w:rsidRDefault="00BD6464" w:rsidP="00BD646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D6464">
              <w:rPr>
                <w:b/>
                <w:bCs/>
                <w:color w:val="000000"/>
                <w:sz w:val="16"/>
                <w:szCs w:val="16"/>
              </w:rPr>
              <w:t>Срок исполнения мероприятия</w:t>
            </w:r>
          </w:p>
        </w:tc>
        <w:tc>
          <w:tcPr>
            <w:tcW w:w="14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464" w:rsidRPr="00BD6464" w:rsidRDefault="00BD6464" w:rsidP="00BD646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D6464">
              <w:rPr>
                <w:b/>
                <w:bCs/>
                <w:color w:val="000000"/>
                <w:sz w:val="16"/>
                <w:szCs w:val="16"/>
              </w:rPr>
              <w:t>Источники финансирования</w:t>
            </w:r>
          </w:p>
        </w:tc>
        <w:tc>
          <w:tcPr>
            <w:tcW w:w="10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464" w:rsidRPr="00BD6464" w:rsidRDefault="00BD6464" w:rsidP="00BD6464">
            <w:pPr>
              <w:jc w:val="center"/>
              <w:rPr>
                <w:b/>
                <w:bCs/>
                <w:sz w:val="16"/>
                <w:szCs w:val="16"/>
              </w:rPr>
            </w:pPr>
            <w:r w:rsidRPr="00BD6464">
              <w:rPr>
                <w:b/>
                <w:bCs/>
                <w:sz w:val="16"/>
                <w:szCs w:val="16"/>
              </w:rPr>
              <w:t xml:space="preserve">Объем </w:t>
            </w:r>
            <w:proofErr w:type="spellStart"/>
            <w:proofErr w:type="gramStart"/>
            <w:r w:rsidRPr="00BD6464">
              <w:rPr>
                <w:b/>
                <w:bCs/>
                <w:sz w:val="16"/>
                <w:szCs w:val="16"/>
              </w:rPr>
              <w:t>финансиро-вания</w:t>
            </w:r>
            <w:proofErr w:type="spellEnd"/>
            <w:proofErr w:type="gramEnd"/>
            <w:r w:rsidRPr="00BD6464">
              <w:rPr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BD6464">
              <w:rPr>
                <w:b/>
                <w:bCs/>
                <w:sz w:val="16"/>
                <w:szCs w:val="16"/>
              </w:rPr>
              <w:t>мероприя-тия</w:t>
            </w:r>
            <w:proofErr w:type="spellEnd"/>
            <w:r w:rsidRPr="00BD6464">
              <w:rPr>
                <w:b/>
                <w:bCs/>
                <w:sz w:val="16"/>
                <w:szCs w:val="16"/>
              </w:rPr>
              <w:t xml:space="preserve"> в 2019 году (тыс. рублей)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464" w:rsidRPr="00BD6464" w:rsidRDefault="00BD6464" w:rsidP="00BD6464">
            <w:pPr>
              <w:jc w:val="center"/>
              <w:rPr>
                <w:b/>
                <w:bCs/>
                <w:sz w:val="16"/>
                <w:szCs w:val="16"/>
              </w:rPr>
            </w:pPr>
            <w:r w:rsidRPr="00BD6464">
              <w:rPr>
                <w:b/>
                <w:bCs/>
                <w:sz w:val="16"/>
                <w:szCs w:val="16"/>
              </w:rPr>
              <w:t>Всего</w:t>
            </w:r>
          </w:p>
        </w:tc>
        <w:tc>
          <w:tcPr>
            <w:tcW w:w="455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464" w:rsidRPr="00BD6464" w:rsidRDefault="00BD6464" w:rsidP="00BD6464">
            <w:pPr>
              <w:jc w:val="center"/>
              <w:rPr>
                <w:b/>
                <w:bCs/>
                <w:sz w:val="16"/>
                <w:szCs w:val="16"/>
              </w:rPr>
            </w:pPr>
            <w:r w:rsidRPr="00BD6464">
              <w:rPr>
                <w:b/>
                <w:bCs/>
                <w:sz w:val="16"/>
                <w:szCs w:val="16"/>
              </w:rPr>
              <w:t>Объем финансирования по годам, (тыс. рублей)</w:t>
            </w:r>
          </w:p>
        </w:tc>
        <w:tc>
          <w:tcPr>
            <w:tcW w:w="19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464" w:rsidRPr="00BD6464" w:rsidRDefault="00BD6464" w:rsidP="00BD646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proofErr w:type="gramStart"/>
            <w:r w:rsidRPr="00BD6464">
              <w:rPr>
                <w:b/>
                <w:bCs/>
                <w:color w:val="000000"/>
                <w:sz w:val="16"/>
                <w:szCs w:val="16"/>
              </w:rPr>
              <w:t>Ответственный</w:t>
            </w:r>
            <w:proofErr w:type="gramEnd"/>
            <w:r w:rsidRPr="00BD6464">
              <w:rPr>
                <w:b/>
                <w:bCs/>
                <w:color w:val="000000"/>
                <w:sz w:val="16"/>
                <w:szCs w:val="16"/>
              </w:rPr>
              <w:t xml:space="preserve"> за выполнение мероприятия подпрограммы</w:t>
            </w:r>
          </w:p>
        </w:tc>
        <w:tc>
          <w:tcPr>
            <w:tcW w:w="20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464" w:rsidRPr="00BD6464" w:rsidRDefault="00BD6464" w:rsidP="00BD646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D6464">
              <w:rPr>
                <w:b/>
                <w:bCs/>
                <w:color w:val="000000"/>
                <w:sz w:val="16"/>
                <w:szCs w:val="16"/>
              </w:rPr>
              <w:t>Результаты выполнения мероприятий подпрограммы</w:t>
            </w:r>
          </w:p>
        </w:tc>
      </w:tr>
      <w:tr w:rsidR="00BD6464" w:rsidRPr="00BD6464" w:rsidTr="00BD6464">
        <w:trPr>
          <w:trHeight w:val="1560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464" w:rsidRPr="00BD6464" w:rsidRDefault="00BD6464" w:rsidP="00BD6464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464" w:rsidRPr="00BD6464" w:rsidRDefault="00BD6464" w:rsidP="00BD6464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464" w:rsidRPr="00BD6464" w:rsidRDefault="00BD6464" w:rsidP="00BD6464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464" w:rsidRPr="00BD6464" w:rsidRDefault="00BD6464" w:rsidP="00BD6464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464" w:rsidRPr="00BD6464" w:rsidRDefault="00BD6464" w:rsidP="00BD646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464" w:rsidRPr="00BD6464" w:rsidRDefault="00BD6464" w:rsidP="00BD6464">
            <w:pPr>
              <w:jc w:val="center"/>
              <w:rPr>
                <w:b/>
                <w:bCs/>
                <w:sz w:val="16"/>
                <w:szCs w:val="16"/>
              </w:rPr>
            </w:pPr>
            <w:r w:rsidRPr="00BD6464">
              <w:rPr>
                <w:b/>
                <w:bCs/>
                <w:sz w:val="16"/>
                <w:szCs w:val="16"/>
              </w:rPr>
              <w:t>(тыс. руб.)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464" w:rsidRPr="00BD6464" w:rsidRDefault="00BD6464" w:rsidP="00BD6464">
            <w:pPr>
              <w:jc w:val="center"/>
              <w:rPr>
                <w:b/>
                <w:bCs/>
                <w:sz w:val="16"/>
                <w:szCs w:val="16"/>
              </w:rPr>
            </w:pPr>
            <w:r w:rsidRPr="00BD6464">
              <w:rPr>
                <w:b/>
                <w:bCs/>
                <w:sz w:val="16"/>
                <w:szCs w:val="16"/>
              </w:rPr>
              <w:t>2020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464" w:rsidRPr="00BD6464" w:rsidRDefault="00BD6464" w:rsidP="00BD6464">
            <w:pPr>
              <w:jc w:val="center"/>
              <w:rPr>
                <w:b/>
                <w:bCs/>
                <w:sz w:val="16"/>
                <w:szCs w:val="16"/>
              </w:rPr>
            </w:pPr>
            <w:r w:rsidRPr="00BD6464">
              <w:rPr>
                <w:b/>
                <w:bCs/>
                <w:sz w:val="16"/>
                <w:szCs w:val="16"/>
              </w:rPr>
              <w:t>2021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464" w:rsidRPr="00BD6464" w:rsidRDefault="00BD6464" w:rsidP="00BD6464">
            <w:pPr>
              <w:jc w:val="center"/>
              <w:rPr>
                <w:b/>
                <w:bCs/>
                <w:sz w:val="16"/>
                <w:szCs w:val="16"/>
              </w:rPr>
            </w:pPr>
            <w:r w:rsidRPr="00BD6464">
              <w:rPr>
                <w:b/>
                <w:bCs/>
                <w:sz w:val="16"/>
                <w:szCs w:val="16"/>
              </w:rPr>
              <w:t>2022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464" w:rsidRPr="00BD6464" w:rsidRDefault="00BD6464" w:rsidP="00BD6464">
            <w:pPr>
              <w:jc w:val="center"/>
              <w:rPr>
                <w:b/>
                <w:bCs/>
                <w:sz w:val="16"/>
                <w:szCs w:val="16"/>
              </w:rPr>
            </w:pPr>
            <w:r w:rsidRPr="00BD6464">
              <w:rPr>
                <w:b/>
                <w:bCs/>
                <w:sz w:val="16"/>
                <w:szCs w:val="16"/>
              </w:rPr>
              <w:t>2023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464" w:rsidRPr="00BD6464" w:rsidRDefault="00BD6464" w:rsidP="00BD6464">
            <w:pPr>
              <w:jc w:val="center"/>
              <w:rPr>
                <w:b/>
                <w:bCs/>
                <w:sz w:val="16"/>
                <w:szCs w:val="16"/>
              </w:rPr>
            </w:pPr>
            <w:r w:rsidRPr="00BD6464">
              <w:rPr>
                <w:b/>
                <w:bCs/>
                <w:sz w:val="16"/>
                <w:szCs w:val="16"/>
              </w:rPr>
              <w:t>2024</w:t>
            </w:r>
          </w:p>
        </w:tc>
        <w:tc>
          <w:tcPr>
            <w:tcW w:w="19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464" w:rsidRPr="00BD6464" w:rsidRDefault="00BD6464" w:rsidP="00BD6464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0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464" w:rsidRPr="00BD6464" w:rsidRDefault="00BD6464" w:rsidP="00BD6464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BD6464" w:rsidRPr="00BD6464" w:rsidTr="00BD6464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color w:val="000000"/>
                <w:sz w:val="16"/>
                <w:szCs w:val="16"/>
              </w:rPr>
            </w:pPr>
            <w:r w:rsidRPr="00BD6464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color w:val="000000"/>
                <w:sz w:val="16"/>
                <w:szCs w:val="16"/>
              </w:rPr>
            </w:pPr>
            <w:r w:rsidRPr="00BD6464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color w:val="000000"/>
                <w:sz w:val="16"/>
                <w:szCs w:val="16"/>
              </w:rPr>
            </w:pPr>
            <w:r w:rsidRPr="00BD6464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color w:val="000000"/>
                <w:sz w:val="16"/>
                <w:szCs w:val="16"/>
              </w:rPr>
            </w:pPr>
            <w:r w:rsidRPr="00BD6464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sz w:val="16"/>
                <w:szCs w:val="16"/>
              </w:rPr>
            </w:pPr>
            <w:r w:rsidRPr="00BD6464">
              <w:rPr>
                <w:sz w:val="16"/>
                <w:szCs w:val="16"/>
              </w:rPr>
              <w:t>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sz w:val="16"/>
                <w:szCs w:val="16"/>
              </w:rPr>
            </w:pPr>
            <w:r w:rsidRPr="00BD6464">
              <w:rPr>
                <w:sz w:val="16"/>
                <w:szCs w:val="16"/>
              </w:rPr>
              <w:t>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sz w:val="16"/>
                <w:szCs w:val="16"/>
              </w:rPr>
            </w:pPr>
            <w:r w:rsidRPr="00BD6464">
              <w:rPr>
                <w:sz w:val="16"/>
                <w:szCs w:val="16"/>
              </w:rPr>
              <w:t>7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sz w:val="16"/>
                <w:szCs w:val="16"/>
              </w:rPr>
            </w:pPr>
            <w:r w:rsidRPr="00BD6464">
              <w:rPr>
                <w:sz w:val="16"/>
                <w:szCs w:val="16"/>
              </w:rPr>
              <w:t>8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sz w:val="16"/>
                <w:szCs w:val="16"/>
              </w:rPr>
            </w:pPr>
            <w:r w:rsidRPr="00BD6464">
              <w:rPr>
                <w:sz w:val="16"/>
                <w:szCs w:val="16"/>
              </w:rPr>
              <w:t>9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sz w:val="16"/>
                <w:szCs w:val="16"/>
              </w:rPr>
            </w:pPr>
            <w:r w:rsidRPr="00BD6464">
              <w:rPr>
                <w:sz w:val="16"/>
                <w:szCs w:val="16"/>
              </w:rPr>
              <w:t>10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sz w:val="16"/>
                <w:szCs w:val="16"/>
              </w:rPr>
            </w:pPr>
            <w:r w:rsidRPr="00BD6464">
              <w:rPr>
                <w:sz w:val="16"/>
                <w:szCs w:val="16"/>
              </w:rPr>
              <w:t>11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color w:val="000000"/>
                <w:sz w:val="16"/>
                <w:szCs w:val="16"/>
              </w:rPr>
            </w:pPr>
            <w:r w:rsidRPr="00BD6464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2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color w:val="000000"/>
                <w:sz w:val="16"/>
                <w:szCs w:val="16"/>
              </w:rPr>
            </w:pPr>
            <w:r w:rsidRPr="00BD6464">
              <w:rPr>
                <w:color w:val="000000"/>
                <w:sz w:val="16"/>
                <w:szCs w:val="16"/>
              </w:rPr>
              <w:t>13</w:t>
            </w:r>
          </w:p>
        </w:tc>
      </w:tr>
      <w:tr w:rsidR="00BD6464" w:rsidRPr="00BD6464" w:rsidTr="00BD6464">
        <w:trPr>
          <w:trHeight w:val="420"/>
        </w:trPr>
        <w:tc>
          <w:tcPr>
            <w:tcW w:w="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D6464">
              <w:rPr>
                <w:b/>
                <w:b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both"/>
              <w:rPr>
                <w:b/>
                <w:bCs/>
                <w:color w:val="000000"/>
                <w:sz w:val="16"/>
                <w:szCs w:val="16"/>
              </w:rPr>
            </w:pPr>
            <w:r w:rsidRPr="00BD6464">
              <w:rPr>
                <w:b/>
                <w:bCs/>
                <w:color w:val="000000"/>
                <w:sz w:val="16"/>
                <w:szCs w:val="16"/>
              </w:rPr>
              <w:t>Основное мероприятие 01. Информационная инфраструктура</w:t>
            </w:r>
          </w:p>
        </w:tc>
        <w:tc>
          <w:tcPr>
            <w:tcW w:w="1183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D6464">
              <w:rPr>
                <w:b/>
                <w:bCs/>
                <w:color w:val="000000"/>
                <w:sz w:val="16"/>
                <w:szCs w:val="16"/>
              </w:rPr>
              <w:t>2020-2024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BD6464">
              <w:rPr>
                <w:b/>
                <w:bCs/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b/>
                <w:bCs/>
                <w:sz w:val="16"/>
                <w:szCs w:val="16"/>
              </w:rPr>
            </w:pPr>
            <w:r w:rsidRPr="00BD6464">
              <w:rPr>
                <w:b/>
                <w:bCs/>
                <w:sz w:val="16"/>
                <w:szCs w:val="16"/>
              </w:rPr>
              <w:t>1568,00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b/>
                <w:bCs/>
                <w:sz w:val="16"/>
                <w:szCs w:val="16"/>
              </w:rPr>
            </w:pPr>
            <w:r w:rsidRPr="00BD6464">
              <w:rPr>
                <w:b/>
                <w:bCs/>
                <w:sz w:val="16"/>
                <w:szCs w:val="16"/>
              </w:rPr>
              <w:t>4546,60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b/>
                <w:bCs/>
                <w:sz w:val="16"/>
                <w:szCs w:val="16"/>
              </w:rPr>
            </w:pPr>
            <w:r w:rsidRPr="00BD6464">
              <w:rPr>
                <w:b/>
                <w:bCs/>
                <w:sz w:val="16"/>
                <w:szCs w:val="16"/>
              </w:rPr>
              <w:t>1245,44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b/>
                <w:bCs/>
                <w:sz w:val="16"/>
                <w:szCs w:val="16"/>
              </w:rPr>
            </w:pPr>
            <w:r w:rsidRPr="00BD6464">
              <w:rPr>
                <w:b/>
                <w:bCs/>
                <w:sz w:val="16"/>
                <w:szCs w:val="16"/>
              </w:rPr>
              <w:t>1255,28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b/>
                <w:bCs/>
                <w:sz w:val="16"/>
                <w:szCs w:val="16"/>
              </w:rPr>
            </w:pPr>
            <w:r w:rsidRPr="00BD6464">
              <w:rPr>
                <w:b/>
                <w:bCs/>
                <w:sz w:val="16"/>
                <w:szCs w:val="16"/>
              </w:rPr>
              <w:t>1457,87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b/>
                <w:bCs/>
                <w:sz w:val="16"/>
                <w:szCs w:val="16"/>
              </w:rPr>
            </w:pPr>
            <w:r w:rsidRPr="00BD6464">
              <w:rPr>
                <w:b/>
                <w:bCs/>
                <w:sz w:val="16"/>
                <w:szCs w:val="16"/>
              </w:rPr>
              <w:t>294,00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b/>
                <w:bCs/>
                <w:sz w:val="16"/>
                <w:szCs w:val="16"/>
              </w:rPr>
            </w:pPr>
            <w:r w:rsidRPr="00BD6464">
              <w:rPr>
                <w:b/>
                <w:bCs/>
                <w:sz w:val="16"/>
                <w:szCs w:val="16"/>
              </w:rPr>
              <w:t>294,00</w:t>
            </w:r>
          </w:p>
        </w:tc>
        <w:tc>
          <w:tcPr>
            <w:tcW w:w="1965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rPr>
                <w:color w:val="000000"/>
                <w:sz w:val="16"/>
                <w:szCs w:val="16"/>
              </w:rPr>
            </w:pPr>
            <w:proofErr w:type="gramStart"/>
            <w:r w:rsidRPr="00BD6464">
              <w:rPr>
                <w:color w:val="000000"/>
                <w:sz w:val="16"/>
                <w:szCs w:val="16"/>
              </w:rPr>
              <w:t>Администрация</w:t>
            </w:r>
            <w:proofErr w:type="gramEnd"/>
            <w:r w:rsidRPr="00BD6464">
              <w:rPr>
                <w:color w:val="000000"/>
                <w:sz w:val="16"/>
                <w:szCs w:val="16"/>
              </w:rPr>
              <w:t xml:space="preserve"> ЗАТО городской округ Молодежный Московской области</w:t>
            </w:r>
          </w:p>
        </w:tc>
        <w:tc>
          <w:tcPr>
            <w:tcW w:w="200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rPr>
                <w:color w:val="000000"/>
                <w:sz w:val="16"/>
                <w:szCs w:val="16"/>
              </w:rPr>
            </w:pPr>
            <w:proofErr w:type="gramStart"/>
            <w:r w:rsidRPr="00BD6464">
              <w:rPr>
                <w:color w:val="000000"/>
                <w:sz w:val="16"/>
                <w:szCs w:val="16"/>
              </w:rPr>
              <w:t>Доля рабочих мест, обеспеченных необходимым компьютерным оборудованием и услугами связи в соответствии с требованиями нормативных правовых актов Московской области 100%; Доля многоквартирных домов, имеющих возможность пользоваться услугами проводного и мобильного доступа в информационно-телекоммуникационную сеть Интернет на скорости не менее 1 Мбит/с, предоставляемыми не менее чем 2 операторами связи 87,7%</w:t>
            </w:r>
            <w:proofErr w:type="gramEnd"/>
          </w:p>
        </w:tc>
      </w:tr>
      <w:tr w:rsidR="00BD6464" w:rsidRPr="00BD6464" w:rsidTr="00BD6464">
        <w:trPr>
          <w:trHeight w:val="1080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464" w:rsidRPr="00BD6464" w:rsidRDefault="00BD6464" w:rsidP="00BD6464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464" w:rsidRPr="00BD6464" w:rsidRDefault="00BD6464" w:rsidP="00BD6464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464" w:rsidRPr="00BD6464" w:rsidRDefault="00BD6464" w:rsidP="00BD6464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BD6464">
              <w:rPr>
                <w:b/>
                <w:bCs/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 w:rsidRPr="00BD6464">
              <w:rPr>
                <w:b/>
                <w:bCs/>
                <w:color w:val="000000"/>
                <w:sz w:val="16"/>
                <w:szCs w:val="16"/>
              </w:rPr>
              <w:t>бюджета</w:t>
            </w:r>
            <w:proofErr w:type="gramEnd"/>
            <w:r w:rsidRPr="00BD6464">
              <w:rPr>
                <w:b/>
                <w:bCs/>
                <w:color w:val="000000"/>
                <w:sz w:val="16"/>
                <w:szCs w:val="16"/>
              </w:rPr>
              <w:t xml:space="preserve"> ЗАТО городской округ Молодежный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b/>
                <w:bCs/>
                <w:sz w:val="16"/>
                <w:szCs w:val="16"/>
              </w:rPr>
            </w:pPr>
            <w:r w:rsidRPr="00BD6464">
              <w:rPr>
                <w:b/>
                <w:bCs/>
                <w:sz w:val="16"/>
                <w:szCs w:val="16"/>
              </w:rPr>
              <w:t>1568,00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b/>
                <w:bCs/>
                <w:sz w:val="16"/>
                <w:szCs w:val="16"/>
              </w:rPr>
            </w:pPr>
            <w:r w:rsidRPr="00BD6464">
              <w:rPr>
                <w:b/>
                <w:bCs/>
                <w:sz w:val="16"/>
                <w:szCs w:val="16"/>
              </w:rPr>
              <w:t>4546,60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b/>
                <w:bCs/>
                <w:sz w:val="16"/>
                <w:szCs w:val="16"/>
              </w:rPr>
            </w:pPr>
            <w:r w:rsidRPr="00BD6464">
              <w:rPr>
                <w:b/>
                <w:bCs/>
                <w:sz w:val="16"/>
                <w:szCs w:val="16"/>
              </w:rPr>
              <w:t>1245,44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b/>
                <w:bCs/>
                <w:sz w:val="16"/>
                <w:szCs w:val="16"/>
              </w:rPr>
            </w:pPr>
            <w:r w:rsidRPr="00BD6464">
              <w:rPr>
                <w:b/>
                <w:bCs/>
                <w:sz w:val="16"/>
                <w:szCs w:val="16"/>
              </w:rPr>
              <w:t>1255,28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b/>
                <w:bCs/>
                <w:sz w:val="16"/>
                <w:szCs w:val="16"/>
              </w:rPr>
            </w:pPr>
            <w:r w:rsidRPr="00BD6464">
              <w:rPr>
                <w:b/>
                <w:bCs/>
                <w:sz w:val="16"/>
                <w:szCs w:val="16"/>
              </w:rPr>
              <w:t>1457,87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b/>
                <w:bCs/>
                <w:sz w:val="16"/>
                <w:szCs w:val="16"/>
              </w:rPr>
            </w:pPr>
            <w:r w:rsidRPr="00BD6464">
              <w:rPr>
                <w:b/>
                <w:bCs/>
                <w:sz w:val="16"/>
                <w:szCs w:val="16"/>
              </w:rPr>
              <w:t>294,00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b/>
                <w:bCs/>
                <w:sz w:val="16"/>
                <w:szCs w:val="16"/>
              </w:rPr>
            </w:pPr>
            <w:r w:rsidRPr="00BD6464">
              <w:rPr>
                <w:b/>
                <w:bCs/>
                <w:sz w:val="16"/>
                <w:szCs w:val="16"/>
              </w:rPr>
              <w:t>294,00</w:t>
            </w:r>
          </w:p>
        </w:tc>
        <w:tc>
          <w:tcPr>
            <w:tcW w:w="196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464" w:rsidRPr="00BD6464" w:rsidRDefault="00BD6464" w:rsidP="00BD646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464" w:rsidRPr="00BD6464" w:rsidRDefault="00BD6464" w:rsidP="00BD6464">
            <w:pPr>
              <w:rPr>
                <w:color w:val="000000"/>
                <w:sz w:val="16"/>
                <w:szCs w:val="16"/>
              </w:rPr>
            </w:pPr>
          </w:p>
        </w:tc>
      </w:tr>
      <w:tr w:rsidR="00BD6464" w:rsidRPr="00BD6464" w:rsidTr="00BD6464">
        <w:trPr>
          <w:trHeight w:val="510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464" w:rsidRPr="00BD6464" w:rsidRDefault="00BD6464" w:rsidP="00BD6464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464" w:rsidRPr="00BD6464" w:rsidRDefault="00BD6464" w:rsidP="00BD6464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464" w:rsidRPr="00BD6464" w:rsidRDefault="00BD6464" w:rsidP="00BD6464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BD6464">
              <w:rPr>
                <w:b/>
                <w:bCs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b/>
                <w:bCs/>
                <w:sz w:val="16"/>
                <w:szCs w:val="16"/>
              </w:rPr>
            </w:pPr>
            <w:r w:rsidRPr="00BD6464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b/>
                <w:bCs/>
                <w:sz w:val="16"/>
                <w:szCs w:val="16"/>
              </w:rPr>
            </w:pPr>
            <w:r w:rsidRPr="00BD6464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b/>
                <w:bCs/>
                <w:sz w:val="16"/>
                <w:szCs w:val="16"/>
              </w:rPr>
            </w:pPr>
            <w:r w:rsidRPr="00BD6464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b/>
                <w:bCs/>
                <w:sz w:val="16"/>
                <w:szCs w:val="16"/>
              </w:rPr>
            </w:pPr>
            <w:r w:rsidRPr="00BD6464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b/>
                <w:bCs/>
                <w:sz w:val="16"/>
                <w:szCs w:val="16"/>
              </w:rPr>
            </w:pPr>
            <w:r w:rsidRPr="00BD6464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b/>
                <w:bCs/>
                <w:sz w:val="16"/>
                <w:szCs w:val="16"/>
              </w:rPr>
            </w:pPr>
            <w:r w:rsidRPr="00BD6464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b/>
                <w:bCs/>
                <w:sz w:val="16"/>
                <w:szCs w:val="16"/>
              </w:rPr>
            </w:pPr>
            <w:r w:rsidRPr="00BD6464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96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464" w:rsidRPr="00BD6464" w:rsidRDefault="00BD6464" w:rsidP="00BD646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464" w:rsidRPr="00BD6464" w:rsidRDefault="00BD6464" w:rsidP="00BD6464">
            <w:pPr>
              <w:rPr>
                <w:color w:val="000000"/>
                <w:sz w:val="16"/>
                <w:szCs w:val="16"/>
              </w:rPr>
            </w:pPr>
          </w:p>
        </w:tc>
      </w:tr>
      <w:tr w:rsidR="00BD6464" w:rsidRPr="00BD6464" w:rsidTr="00BD6464">
        <w:trPr>
          <w:trHeight w:val="450"/>
        </w:trPr>
        <w:tc>
          <w:tcPr>
            <w:tcW w:w="5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color w:val="000000"/>
                <w:sz w:val="16"/>
                <w:szCs w:val="16"/>
              </w:rPr>
            </w:pPr>
            <w:r w:rsidRPr="00BD6464">
              <w:rPr>
                <w:color w:val="000000"/>
                <w:sz w:val="16"/>
                <w:szCs w:val="16"/>
              </w:rPr>
              <w:t>1.1.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both"/>
              <w:rPr>
                <w:color w:val="000000"/>
                <w:sz w:val="16"/>
                <w:szCs w:val="16"/>
              </w:rPr>
            </w:pPr>
            <w:r w:rsidRPr="00BD6464">
              <w:rPr>
                <w:color w:val="000000"/>
                <w:sz w:val="16"/>
                <w:szCs w:val="16"/>
              </w:rPr>
              <w:t>Мероприятие 01.01. Обеспечение доступности для населения муниципального образования Московской области современных услуг широкополосного доступа в сеть Интернет</w:t>
            </w:r>
          </w:p>
        </w:tc>
        <w:tc>
          <w:tcPr>
            <w:tcW w:w="11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color w:val="000000"/>
                <w:sz w:val="16"/>
                <w:szCs w:val="16"/>
              </w:rPr>
            </w:pPr>
            <w:r w:rsidRPr="00BD6464">
              <w:rPr>
                <w:color w:val="000000"/>
                <w:sz w:val="16"/>
                <w:szCs w:val="16"/>
              </w:rPr>
              <w:t>2020-2024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rPr>
                <w:color w:val="000000"/>
                <w:sz w:val="16"/>
                <w:szCs w:val="16"/>
              </w:rPr>
            </w:pPr>
            <w:r w:rsidRPr="00BD6464">
              <w:rPr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sz w:val="16"/>
                <w:szCs w:val="16"/>
              </w:rPr>
            </w:pPr>
            <w:r w:rsidRPr="00BD6464">
              <w:rPr>
                <w:sz w:val="16"/>
                <w:szCs w:val="16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sz w:val="16"/>
                <w:szCs w:val="16"/>
              </w:rPr>
            </w:pPr>
            <w:r w:rsidRPr="00BD6464">
              <w:rPr>
                <w:sz w:val="16"/>
                <w:szCs w:val="16"/>
              </w:rPr>
              <w:t>0,00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sz w:val="16"/>
                <w:szCs w:val="16"/>
              </w:rPr>
            </w:pPr>
            <w:r w:rsidRPr="00BD6464">
              <w:rPr>
                <w:sz w:val="16"/>
                <w:szCs w:val="16"/>
              </w:rPr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sz w:val="16"/>
                <w:szCs w:val="16"/>
              </w:rPr>
            </w:pPr>
            <w:r w:rsidRPr="00BD6464">
              <w:rPr>
                <w:sz w:val="16"/>
                <w:szCs w:val="16"/>
              </w:rPr>
              <w:t>0,00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sz w:val="16"/>
                <w:szCs w:val="16"/>
              </w:rPr>
            </w:pPr>
            <w:r w:rsidRPr="00BD6464">
              <w:rPr>
                <w:sz w:val="16"/>
                <w:szCs w:val="16"/>
              </w:rPr>
              <w:t>0,00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sz w:val="16"/>
                <w:szCs w:val="16"/>
              </w:rPr>
            </w:pPr>
            <w:r w:rsidRPr="00BD6464">
              <w:rPr>
                <w:sz w:val="16"/>
                <w:szCs w:val="16"/>
              </w:rPr>
              <w:t>0,00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sz w:val="16"/>
                <w:szCs w:val="16"/>
              </w:rPr>
            </w:pPr>
            <w:r w:rsidRPr="00BD6464">
              <w:rPr>
                <w:sz w:val="16"/>
                <w:szCs w:val="16"/>
              </w:rPr>
              <w:t>0,00</w:t>
            </w:r>
          </w:p>
        </w:tc>
        <w:tc>
          <w:tcPr>
            <w:tcW w:w="196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464" w:rsidRPr="00BD6464" w:rsidRDefault="00BD6464" w:rsidP="00BD646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464" w:rsidRPr="00BD6464" w:rsidRDefault="00BD6464" w:rsidP="00BD6464">
            <w:pPr>
              <w:rPr>
                <w:color w:val="000000"/>
                <w:sz w:val="16"/>
                <w:szCs w:val="16"/>
              </w:rPr>
            </w:pPr>
          </w:p>
        </w:tc>
      </w:tr>
      <w:tr w:rsidR="00BD6464" w:rsidRPr="00BD6464" w:rsidTr="00BD6464">
        <w:trPr>
          <w:trHeight w:val="90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464" w:rsidRPr="00BD6464" w:rsidRDefault="00BD6464" w:rsidP="00BD646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464" w:rsidRPr="00BD6464" w:rsidRDefault="00BD6464" w:rsidP="00BD646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464" w:rsidRPr="00BD6464" w:rsidRDefault="00BD6464" w:rsidP="00BD646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rPr>
                <w:color w:val="000000"/>
                <w:sz w:val="16"/>
                <w:szCs w:val="16"/>
              </w:rPr>
            </w:pPr>
            <w:r w:rsidRPr="00BD6464">
              <w:rPr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 w:rsidRPr="00BD6464">
              <w:rPr>
                <w:color w:val="000000"/>
                <w:sz w:val="16"/>
                <w:szCs w:val="16"/>
              </w:rPr>
              <w:t>бюджета</w:t>
            </w:r>
            <w:proofErr w:type="gramEnd"/>
            <w:r w:rsidRPr="00BD6464">
              <w:rPr>
                <w:color w:val="000000"/>
                <w:sz w:val="16"/>
                <w:szCs w:val="16"/>
              </w:rPr>
              <w:t xml:space="preserve"> ЗАТО городской округ Молодежный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sz w:val="16"/>
                <w:szCs w:val="16"/>
              </w:rPr>
            </w:pPr>
            <w:r w:rsidRPr="00BD6464">
              <w:rPr>
                <w:sz w:val="16"/>
                <w:szCs w:val="16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sz w:val="16"/>
                <w:szCs w:val="16"/>
              </w:rPr>
            </w:pPr>
            <w:r w:rsidRPr="00BD6464">
              <w:rPr>
                <w:sz w:val="16"/>
                <w:szCs w:val="16"/>
              </w:rPr>
              <w:t>0,00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sz w:val="16"/>
                <w:szCs w:val="16"/>
              </w:rPr>
            </w:pPr>
            <w:r w:rsidRPr="00BD6464">
              <w:rPr>
                <w:sz w:val="16"/>
                <w:szCs w:val="16"/>
              </w:rPr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sz w:val="16"/>
                <w:szCs w:val="16"/>
              </w:rPr>
            </w:pPr>
            <w:r w:rsidRPr="00BD6464">
              <w:rPr>
                <w:sz w:val="16"/>
                <w:szCs w:val="16"/>
              </w:rPr>
              <w:t>0,00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sz w:val="16"/>
                <w:szCs w:val="16"/>
              </w:rPr>
            </w:pPr>
            <w:r w:rsidRPr="00BD6464">
              <w:rPr>
                <w:sz w:val="16"/>
                <w:szCs w:val="16"/>
              </w:rPr>
              <w:t>0,00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sz w:val="16"/>
                <w:szCs w:val="16"/>
              </w:rPr>
            </w:pPr>
            <w:r w:rsidRPr="00BD6464">
              <w:rPr>
                <w:sz w:val="16"/>
                <w:szCs w:val="16"/>
              </w:rPr>
              <w:t>0,00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sz w:val="16"/>
                <w:szCs w:val="16"/>
              </w:rPr>
            </w:pPr>
            <w:r w:rsidRPr="00BD6464">
              <w:rPr>
                <w:sz w:val="16"/>
                <w:szCs w:val="16"/>
              </w:rPr>
              <w:t>0,00</w:t>
            </w:r>
          </w:p>
        </w:tc>
        <w:tc>
          <w:tcPr>
            <w:tcW w:w="196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464" w:rsidRPr="00BD6464" w:rsidRDefault="00BD6464" w:rsidP="00BD646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464" w:rsidRPr="00BD6464" w:rsidRDefault="00BD6464" w:rsidP="00BD6464">
            <w:pPr>
              <w:rPr>
                <w:color w:val="000000"/>
                <w:sz w:val="16"/>
                <w:szCs w:val="16"/>
              </w:rPr>
            </w:pPr>
          </w:p>
        </w:tc>
      </w:tr>
      <w:tr w:rsidR="00BD6464" w:rsidRPr="00BD6464" w:rsidTr="00BD6464">
        <w:trPr>
          <w:trHeight w:val="465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464" w:rsidRPr="00BD6464" w:rsidRDefault="00BD6464" w:rsidP="00BD646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464" w:rsidRPr="00BD6464" w:rsidRDefault="00BD6464" w:rsidP="00BD646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464" w:rsidRPr="00BD6464" w:rsidRDefault="00BD6464" w:rsidP="00BD646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rPr>
                <w:color w:val="000000"/>
                <w:sz w:val="16"/>
                <w:szCs w:val="16"/>
              </w:rPr>
            </w:pPr>
            <w:r w:rsidRPr="00BD6464">
              <w:rPr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sz w:val="16"/>
                <w:szCs w:val="16"/>
              </w:rPr>
            </w:pPr>
            <w:r w:rsidRPr="00BD6464">
              <w:rPr>
                <w:sz w:val="16"/>
                <w:szCs w:val="16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sz w:val="16"/>
                <w:szCs w:val="16"/>
              </w:rPr>
            </w:pPr>
            <w:r w:rsidRPr="00BD6464">
              <w:rPr>
                <w:sz w:val="16"/>
                <w:szCs w:val="16"/>
              </w:rPr>
              <w:t>0,00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sz w:val="16"/>
                <w:szCs w:val="16"/>
              </w:rPr>
            </w:pPr>
            <w:r w:rsidRPr="00BD6464">
              <w:rPr>
                <w:sz w:val="16"/>
                <w:szCs w:val="16"/>
              </w:rPr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sz w:val="16"/>
                <w:szCs w:val="16"/>
              </w:rPr>
            </w:pPr>
            <w:r w:rsidRPr="00BD6464">
              <w:rPr>
                <w:sz w:val="16"/>
                <w:szCs w:val="16"/>
              </w:rPr>
              <w:t>0,00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sz w:val="16"/>
                <w:szCs w:val="16"/>
              </w:rPr>
            </w:pPr>
            <w:r w:rsidRPr="00BD6464">
              <w:rPr>
                <w:sz w:val="16"/>
                <w:szCs w:val="16"/>
              </w:rPr>
              <w:t>0,00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sz w:val="16"/>
                <w:szCs w:val="16"/>
              </w:rPr>
            </w:pPr>
            <w:r w:rsidRPr="00BD6464">
              <w:rPr>
                <w:sz w:val="16"/>
                <w:szCs w:val="16"/>
              </w:rPr>
              <w:t>0,00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sz w:val="16"/>
                <w:szCs w:val="16"/>
              </w:rPr>
            </w:pPr>
            <w:r w:rsidRPr="00BD6464">
              <w:rPr>
                <w:sz w:val="16"/>
                <w:szCs w:val="16"/>
              </w:rPr>
              <w:t>0,00</w:t>
            </w:r>
          </w:p>
        </w:tc>
        <w:tc>
          <w:tcPr>
            <w:tcW w:w="196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464" w:rsidRPr="00BD6464" w:rsidRDefault="00BD6464" w:rsidP="00BD646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464" w:rsidRPr="00BD6464" w:rsidRDefault="00BD6464" w:rsidP="00BD6464">
            <w:pPr>
              <w:rPr>
                <w:color w:val="000000"/>
                <w:sz w:val="16"/>
                <w:szCs w:val="16"/>
              </w:rPr>
            </w:pPr>
          </w:p>
        </w:tc>
      </w:tr>
      <w:tr w:rsidR="00BD6464" w:rsidRPr="00BD6464" w:rsidTr="00BD6464">
        <w:trPr>
          <w:trHeight w:val="510"/>
        </w:trPr>
        <w:tc>
          <w:tcPr>
            <w:tcW w:w="5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color w:val="000000"/>
                <w:sz w:val="16"/>
                <w:szCs w:val="16"/>
              </w:rPr>
            </w:pPr>
            <w:r w:rsidRPr="00BD6464">
              <w:rPr>
                <w:color w:val="000000"/>
                <w:sz w:val="16"/>
                <w:szCs w:val="16"/>
              </w:rPr>
              <w:t>1.2.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both"/>
              <w:rPr>
                <w:color w:val="000000"/>
                <w:sz w:val="16"/>
                <w:szCs w:val="16"/>
              </w:rPr>
            </w:pPr>
            <w:r w:rsidRPr="00BD6464">
              <w:rPr>
                <w:color w:val="000000"/>
                <w:sz w:val="16"/>
                <w:szCs w:val="16"/>
              </w:rPr>
              <w:t>Мероприятие 01.02. Обеспечение ОМСУ муниципального образования Московской области широкополосным доступом в сеть Интернет, телефонной связью, иными услугами электросвязи</w:t>
            </w:r>
          </w:p>
        </w:tc>
        <w:tc>
          <w:tcPr>
            <w:tcW w:w="11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color w:val="000000"/>
                <w:sz w:val="16"/>
                <w:szCs w:val="16"/>
              </w:rPr>
            </w:pPr>
            <w:r w:rsidRPr="00BD6464">
              <w:rPr>
                <w:color w:val="000000"/>
                <w:sz w:val="16"/>
                <w:szCs w:val="16"/>
              </w:rPr>
              <w:t>2020-2024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rPr>
                <w:color w:val="000000"/>
                <w:sz w:val="16"/>
                <w:szCs w:val="16"/>
              </w:rPr>
            </w:pPr>
            <w:r w:rsidRPr="00BD6464">
              <w:rPr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sz w:val="16"/>
                <w:szCs w:val="16"/>
              </w:rPr>
            </w:pPr>
            <w:r w:rsidRPr="00BD6464">
              <w:rPr>
                <w:sz w:val="16"/>
                <w:szCs w:val="16"/>
              </w:rPr>
              <w:t>305,78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sz w:val="16"/>
                <w:szCs w:val="16"/>
              </w:rPr>
            </w:pPr>
            <w:r w:rsidRPr="00BD6464">
              <w:rPr>
                <w:sz w:val="16"/>
                <w:szCs w:val="16"/>
              </w:rPr>
              <w:t>1484,55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sz w:val="16"/>
                <w:szCs w:val="16"/>
              </w:rPr>
            </w:pPr>
            <w:r w:rsidRPr="00BD6464">
              <w:rPr>
                <w:sz w:val="16"/>
                <w:szCs w:val="16"/>
              </w:rPr>
              <w:t>277,50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sz w:val="16"/>
                <w:szCs w:val="16"/>
              </w:rPr>
            </w:pPr>
            <w:r w:rsidRPr="00BD6464">
              <w:rPr>
                <w:sz w:val="16"/>
                <w:szCs w:val="16"/>
              </w:rPr>
              <w:t>243,67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sz w:val="16"/>
                <w:szCs w:val="16"/>
              </w:rPr>
            </w:pPr>
            <w:r w:rsidRPr="00BD6464">
              <w:rPr>
                <w:sz w:val="16"/>
                <w:szCs w:val="16"/>
              </w:rPr>
              <w:t>375,38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sz w:val="16"/>
                <w:szCs w:val="16"/>
              </w:rPr>
            </w:pPr>
            <w:r w:rsidRPr="00BD6464">
              <w:rPr>
                <w:sz w:val="16"/>
                <w:szCs w:val="16"/>
              </w:rPr>
              <w:t>294,00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sz w:val="16"/>
                <w:szCs w:val="16"/>
              </w:rPr>
            </w:pPr>
            <w:r w:rsidRPr="00BD6464">
              <w:rPr>
                <w:sz w:val="16"/>
                <w:szCs w:val="16"/>
              </w:rPr>
              <w:t>294,00</w:t>
            </w:r>
          </w:p>
        </w:tc>
        <w:tc>
          <w:tcPr>
            <w:tcW w:w="196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464" w:rsidRPr="00BD6464" w:rsidRDefault="00BD6464" w:rsidP="00BD646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464" w:rsidRPr="00BD6464" w:rsidRDefault="00BD6464" w:rsidP="00BD6464">
            <w:pPr>
              <w:rPr>
                <w:color w:val="000000"/>
                <w:sz w:val="16"/>
                <w:szCs w:val="16"/>
              </w:rPr>
            </w:pPr>
          </w:p>
        </w:tc>
      </w:tr>
      <w:tr w:rsidR="00BD6464" w:rsidRPr="00BD6464" w:rsidTr="00BD6464">
        <w:trPr>
          <w:trHeight w:val="1395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464" w:rsidRPr="00BD6464" w:rsidRDefault="00BD6464" w:rsidP="00BD646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464" w:rsidRPr="00BD6464" w:rsidRDefault="00BD6464" w:rsidP="00BD646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464" w:rsidRPr="00BD6464" w:rsidRDefault="00BD6464" w:rsidP="00BD646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rPr>
                <w:color w:val="000000"/>
                <w:sz w:val="16"/>
                <w:szCs w:val="16"/>
              </w:rPr>
            </w:pPr>
            <w:r w:rsidRPr="00BD6464">
              <w:rPr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 w:rsidRPr="00BD6464">
              <w:rPr>
                <w:color w:val="000000"/>
                <w:sz w:val="16"/>
                <w:szCs w:val="16"/>
              </w:rPr>
              <w:t>бюджета</w:t>
            </w:r>
            <w:proofErr w:type="gramEnd"/>
            <w:r w:rsidRPr="00BD6464">
              <w:rPr>
                <w:color w:val="000000"/>
                <w:sz w:val="16"/>
                <w:szCs w:val="16"/>
              </w:rPr>
              <w:t xml:space="preserve"> ЗАТО городской округ Молодежный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sz w:val="16"/>
                <w:szCs w:val="16"/>
              </w:rPr>
            </w:pPr>
            <w:r w:rsidRPr="00BD6464">
              <w:rPr>
                <w:sz w:val="16"/>
                <w:szCs w:val="16"/>
              </w:rPr>
              <w:t>305,78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sz w:val="16"/>
                <w:szCs w:val="16"/>
              </w:rPr>
            </w:pPr>
            <w:r w:rsidRPr="00BD6464">
              <w:rPr>
                <w:sz w:val="16"/>
                <w:szCs w:val="16"/>
              </w:rPr>
              <w:t>1484,55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sz w:val="16"/>
                <w:szCs w:val="16"/>
              </w:rPr>
            </w:pPr>
            <w:r w:rsidRPr="00BD6464">
              <w:rPr>
                <w:sz w:val="16"/>
                <w:szCs w:val="16"/>
              </w:rPr>
              <w:t>277,50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sz w:val="16"/>
                <w:szCs w:val="16"/>
              </w:rPr>
            </w:pPr>
            <w:r w:rsidRPr="00BD6464">
              <w:rPr>
                <w:sz w:val="16"/>
                <w:szCs w:val="16"/>
              </w:rPr>
              <w:t>243,67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sz w:val="16"/>
                <w:szCs w:val="16"/>
              </w:rPr>
            </w:pPr>
            <w:r w:rsidRPr="00BD6464">
              <w:rPr>
                <w:sz w:val="16"/>
                <w:szCs w:val="16"/>
              </w:rPr>
              <w:t>375,38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sz w:val="16"/>
                <w:szCs w:val="16"/>
              </w:rPr>
            </w:pPr>
            <w:r w:rsidRPr="00BD6464">
              <w:rPr>
                <w:sz w:val="16"/>
                <w:szCs w:val="16"/>
              </w:rPr>
              <w:t>294,00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sz w:val="16"/>
                <w:szCs w:val="16"/>
              </w:rPr>
            </w:pPr>
            <w:r w:rsidRPr="00BD6464">
              <w:rPr>
                <w:sz w:val="16"/>
                <w:szCs w:val="16"/>
              </w:rPr>
              <w:t>294,00</w:t>
            </w:r>
          </w:p>
        </w:tc>
        <w:tc>
          <w:tcPr>
            <w:tcW w:w="196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464" w:rsidRPr="00BD6464" w:rsidRDefault="00BD6464" w:rsidP="00BD646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464" w:rsidRPr="00BD6464" w:rsidRDefault="00BD6464" w:rsidP="00BD6464">
            <w:pPr>
              <w:rPr>
                <w:color w:val="000000"/>
                <w:sz w:val="16"/>
                <w:szCs w:val="16"/>
              </w:rPr>
            </w:pPr>
          </w:p>
        </w:tc>
      </w:tr>
      <w:tr w:rsidR="00BD6464" w:rsidRPr="00BD6464" w:rsidTr="00BD6464">
        <w:trPr>
          <w:trHeight w:val="450"/>
        </w:trPr>
        <w:tc>
          <w:tcPr>
            <w:tcW w:w="5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color w:val="000000"/>
                <w:sz w:val="16"/>
                <w:szCs w:val="16"/>
              </w:rPr>
            </w:pPr>
            <w:r w:rsidRPr="00BD6464">
              <w:rPr>
                <w:color w:val="000000"/>
                <w:sz w:val="16"/>
                <w:szCs w:val="16"/>
              </w:rPr>
              <w:t>1.3.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both"/>
              <w:rPr>
                <w:color w:val="000000"/>
                <w:sz w:val="16"/>
                <w:szCs w:val="16"/>
              </w:rPr>
            </w:pPr>
            <w:r w:rsidRPr="00BD6464">
              <w:rPr>
                <w:color w:val="000000"/>
                <w:sz w:val="16"/>
                <w:szCs w:val="16"/>
              </w:rPr>
              <w:t xml:space="preserve">Мероприятие 01.03. Подключение ОМСУ </w:t>
            </w:r>
            <w:r w:rsidRPr="00BD6464">
              <w:rPr>
                <w:color w:val="000000"/>
                <w:sz w:val="16"/>
                <w:szCs w:val="16"/>
              </w:rPr>
              <w:lastRenderedPageBreak/>
              <w:t xml:space="preserve">муниципального образования Московской области к единой интегрированной </w:t>
            </w:r>
            <w:proofErr w:type="spellStart"/>
            <w:r w:rsidRPr="00BD6464">
              <w:rPr>
                <w:color w:val="000000"/>
                <w:sz w:val="16"/>
                <w:szCs w:val="16"/>
              </w:rPr>
              <w:t>мультисервисной</w:t>
            </w:r>
            <w:proofErr w:type="spellEnd"/>
            <w:r w:rsidRPr="00BD6464">
              <w:rPr>
                <w:color w:val="000000"/>
                <w:sz w:val="16"/>
                <w:szCs w:val="16"/>
              </w:rPr>
              <w:t xml:space="preserve"> телекоммуникационной сети Правительства Московской области для нужд ОМСУ муниципального образования Московской области и обеспечения совместной работы в ней</w:t>
            </w:r>
          </w:p>
        </w:tc>
        <w:tc>
          <w:tcPr>
            <w:tcW w:w="11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color w:val="000000"/>
                <w:sz w:val="16"/>
                <w:szCs w:val="16"/>
              </w:rPr>
            </w:pPr>
            <w:r w:rsidRPr="00BD6464">
              <w:rPr>
                <w:color w:val="000000"/>
                <w:sz w:val="16"/>
                <w:szCs w:val="16"/>
              </w:rPr>
              <w:lastRenderedPageBreak/>
              <w:t>2020-2024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rPr>
                <w:color w:val="000000"/>
                <w:sz w:val="16"/>
                <w:szCs w:val="16"/>
              </w:rPr>
            </w:pPr>
            <w:r w:rsidRPr="00BD6464">
              <w:rPr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sz w:val="16"/>
                <w:szCs w:val="16"/>
              </w:rPr>
            </w:pPr>
            <w:r w:rsidRPr="00BD6464">
              <w:rPr>
                <w:sz w:val="16"/>
                <w:szCs w:val="16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sz w:val="16"/>
                <w:szCs w:val="16"/>
              </w:rPr>
            </w:pPr>
            <w:r w:rsidRPr="00BD6464">
              <w:rPr>
                <w:sz w:val="16"/>
                <w:szCs w:val="16"/>
              </w:rPr>
              <w:t>0,00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sz w:val="16"/>
                <w:szCs w:val="16"/>
              </w:rPr>
            </w:pPr>
            <w:r w:rsidRPr="00BD6464">
              <w:rPr>
                <w:sz w:val="16"/>
                <w:szCs w:val="16"/>
              </w:rPr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sz w:val="16"/>
                <w:szCs w:val="16"/>
              </w:rPr>
            </w:pPr>
            <w:r w:rsidRPr="00BD6464">
              <w:rPr>
                <w:sz w:val="16"/>
                <w:szCs w:val="16"/>
              </w:rPr>
              <w:t>0,00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sz w:val="16"/>
                <w:szCs w:val="16"/>
              </w:rPr>
            </w:pPr>
            <w:r w:rsidRPr="00BD6464">
              <w:rPr>
                <w:sz w:val="16"/>
                <w:szCs w:val="16"/>
              </w:rPr>
              <w:t>0,00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sz w:val="16"/>
                <w:szCs w:val="16"/>
              </w:rPr>
            </w:pPr>
            <w:r w:rsidRPr="00BD6464">
              <w:rPr>
                <w:sz w:val="16"/>
                <w:szCs w:val="16"/>
              </w:rPr>
              <w:t>0,00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sz w:val="16"/>
                <w:szCs w:val="16"/>
              </w:rPr>
            </w:pPr>
            <w:r w:rsidRPr="00BD6464">
              <w:rPr>
                <w:sz w:val="16"/>
                <w:szCs w:val="16"/>
              </w:rPr>
              <w:t>0,00</w:t>
            </w:r>
          </w:p>
        </w:tc>
        <w:tc>
          <w:tcPr>
            <w:tcW w:w="196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464" w:rsidRPr="00BD6464" w:rsidRDefault="00BD6464" w:rsidP="00BD646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464" w:rsidRPr="00BD6464" w:rsidRDefault="00BD6464" w:rsidP="00BD6464">
            <w:pPr>
              <w:rPr>
                <w:color w:val="000000"/>
                <w:sz w:val="16"/>
                <w:szCs w:val="16"/>
              </w:rPr>
            </w:pPr>
          </w:p>
        </w:tc>
      </w:tr>
      <w:tr w:rsidR="00BD6464" w:rsidRPr="00BD6464" w:rsidTr="00BD6464">
        <w:trPr>
          <w:trHeight w:val="2685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464" w:rsidRPr="00BD6464" w:rsidRDefault="00BD6464" w:rsidP="00BD646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464" w:rsidRPr="00BD6464" w:rsidRDefault="00BD6464" w:rsidP="00BD646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464" w:rsidRPr="00BD6464" w:rsidRDefault="00BD6464" w:rsidP="00BD646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rPr>
                <w:color w:val="000000"/>
                <w:sz w:val="16"/>
                <w:szCs w:val="16"/>
              </w:rPr>
            </w:pPr>
            <w:r w:rsidRPr="00BD6464">
              <w:rPr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 w:rsidRPr="00BD6464">
              <w:rPr>
                <w:color w:val="000000"/>
                <w:sz w:val="16"/>
                <w:szCs w:val="16"/>
              </w:rPr>
              <w:t>бюджета</w:t>
            </w:r>
            <w:proofErr w:type="gramEnd"/>
            <w:r w:rsidRPr="00BD6464">
              <w:rPr>
                <w:color w:val="000000"/>
                <w:sz w:val="16"/>
                <w:szCs w:val="16"/>
              </w:rPr>
              <w:t xml:space="preserve"> ЗАТО городской округ Молодежный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sz w:val="16"/>
                <w:szCs w:val="16"/>
              </w:rPr>
            </w:pPr>
            <w:r w:rsidRPr="00BD6464">
              <w:rPr>
                <w:sz w:val="16"/>
                <w:szCs w:val="16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sz w:val="16"/>
                <w:szCs w:val="16"/>
              </w:rPr>
            </w:pPr>
            <w:r w:rsidRPr="00BD6464">
              <w:rPr>
                <w:sz w:val="16"/>
                <w:szCs w:val="16"/>
              </w:rPr>
              <w:t>0,00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sz w:val="16"/>
                <w:szCs w:val="16"/>
              </w:rPr>
            </w:pPr>
            <w:r w:rsidRPr="00BD6464">
              <w:rPr>
                <w:sz w:val="16"/>
                <w:szCs w:val="16"/>
              </w:rPr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sz w:val="16"/>
                <w:szCs w:val="16"/>
              </w:rPr>
            </w:pPr>
            <w:r w:rsidRPr="00BD6464">
              <w:rPr>
                <w:sz w:val="16"/>
                <w:szCs w:val="16"/>
              </w:rPr>
              <w:t>0,00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sz w:val="16"/>
                <w:szCs w:val="16"/>
              </w:rPr>
            </w:pPr>
            <w:r w:rsidRPr="00BD6464">
              <w:rPr>
                <w:sz w:val="16"/>
                <w:szCs w:val="16"/>
              </w:rPr>
              <w:t>0,00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sz w:val="16"/>
                <w:szCs w:val="16"/>
              </w:rPr>
            </w:pPr>
            <w:r w:rsidRPr="00BD6464">
              <w:rPr>
                <w:sz w:val="16"/>
                <w:szCs w:val="16"/>
              </w:rPr>
              <w:t>0,00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sz w:val="16"/>
                <w:szCs w:val="16"/>
              </w:rPr>
            </w:pPr>
            <w:r w:rsidRPr="00BD6464">
              <w:rPr>
                <w:sz w:val="16"/>
                <w:szCs w:val="16"/>
              </w:rPr>
              <w:t>0,00</w:t>
            </w:r>
          </w:p>
        </w:tc>
        <w:tc>
          <w:tcPr>
            <w:tcW w:w="196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464" w:rsidRPr="00BD6464" w:rsidRDefault="00BD6464" w:rsidP="00BD646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464" w:rsidRPr="00BD6464" w:rsidRDefault="00BD6464" w:rsidP="00BD6464">
            <w:pPr>
              <w:rPr>
                <w:color w:val="000000"/>
                <w:sz w:val="16"/>
                <w:szCs w:val="16"/>
              </w:rPr>
            </w:pPr>
          </w:p>
        </w:tc>
      </w:tr>
      <w:tr w:rsidR="00BD6464" w:rsidRPr="00BD6464" w:rsidTr="00BD6464">
        <w:trPr>
          <w:trHeight w:val="450"/>
        </w:trPr>
        <w:tc>
          <w:tcPr>
            <w:tcW w:w="5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color w:val="000000"/>
                <w:sz w:val="16"/>
                <w:szCs w:val="16"/>
              </w:rPr>
            </w:pPr>
            <w:r w:rsidRPr="00BD6464">
              <w:rPr>
                <w:color w:val="000000"/>
                <w:sz w:val="16"/>
                <w:szCs w:val="16"/>
              </w:rPr>
              <w:lastRenderedPageBreak/>
              <w:t>1.4.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both"/>
              <w:rPr>
                <w:color w:val="000000"/>
                <w:sz w:val="16"/>
                <w:szCs w:val="16"/>
              </w:rPr>
            </w:pPr>
            <w:r w:rsidRPr="00BD6464">
              <w:rPr>
                <w:color w:val="000000"/>
                <w:sz w:val="16"/>
                <w:szCs w:val="16"/>
              </w:rPr>
              <w:t>Мероприятие 01.04. Обеспечение оборудованием и поддержание его работоспособности</w:t>
            </w:r>
          </w:p>
        </w:tc>
        <w:tc>
          <w:tcPr>
            <w:tcW w:w="11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color w:val="000000"/>
                <w:sz w:val="16"/>
                <w:szCs w:val="16"/>
              </w:rPr>
            </w:pPr>
            <w:r w:rsidRPr="00BD6464">
              <w:rPr>
                <w:color w:val="000000"/>
                <w:sz w:val="16"/>
                <w:szCs w:val="16"/>
              </w:rPr>
              <w:t>2020-2024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rPr>
                <w:color w:val="000000"/>
                <w:sz w:val="16"/>
                <w:szCs w:val="16"/>
              </w:rPr>
            </w:pPr>
            <w:r w:rsidRPr="00BD6464">
              <w:rPr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sz w:val="16"/>
                <w:szCs w:val="16"/>
              </w:rPr>
            </w:pPr>
            <w:r w:rsidRPr="00BD6464">
              <w:rPr>
                <w:sz w:val="16"/>
                <w:szCs w:val="16"/>
              </w:rPr>
              <w:t>1262,22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sz w:val="16"/>
                <w:szCs w:val="16"/>
              </w:rPr>
            </w:pPr>
            <w:r w:rsidRPr="00BD6464">
              <w:rPr>
                <w:sz w:val="16"/>
                <w:szCs w:val="16"/>
              </w:rPr>
              <w:t>2684,86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sz w:val="16"/>
                <w:szCs w:val="16"/>
              </w:rPr>
            </w:pPr>
            <w:r w:rsidRPr="00BD6464">
              <w:rPr>
                <w:sz w:val="16"/>
                <w:szCs w:val="16"/>
              </w:rPr>
              <w:t>967,95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sz w:val="16"/>
                <w:szCs w:val="16"/>
              </w:rPr>
            </w:pPr>
            <w:r w:rsidRPr="00BD6464">
              <w:rPr>
                <w:sz w:val="16"/>
                <w:szCs w:val="16"/>
              </w:rPr>
              <w:t>852,81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sz w:val="16"/>
                <w:szCs w:val="16"/>
              </w:rPr>
            </w:pPr>
            <w:r w:rsidRPr="00BD6464">
              <w:rPr>
                <w:sz w:val="16"/>
                <w:szCs w:val="16"/>
              </w:rPr>
              <w:t>864,10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sz w:val="16"/>
                <w:szCs w:val="16"/>
              </w:rPr>
            </w:pPr>
            <w:r w:rsidRPr="00BD6464">
              <w:rPr>
                <w:sz w:val="16"/>
                <w:szCs w:val="16"/>
              </w:rPr>
              <w:t>0,00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sz w:val="16"/>
                <w:szCs w:val="16"/>
              </w:rPr>
            </w:pPr>
            <w:r w:rsidRPr="00BD6464">
              <w:rPr>
                <w:sz w:val="16"/>
                <w:szCs w:val="16"/>
              </w:rPr>
              <w:t>0,00</w:t>
            </w:r>
          </w:p>
        </w:tc>
        <w:tc>
          <w:tcPr>
            <w:tcW w:w="196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464" w:rsidRPr="00BD6464" w:rsidRDefault="00BD6464" w:rsidP="00BD646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464" w:rsidRPr="00BD6464" w:rsidRDefault="00BD6464" w:rsidP="00BD6464">
            <w:pPr>
              <w:rPr>
                <w:color w:val="000000"/>
                <w:sz w:val="16"/>
                <w:szCs w:val="16"/>
              </w:rPr>
            </w:pPr>
          </w:p>
        </w:tc>
      </w:tr>
      <w:tr w:rsidR="00BD6464" w:rsidRPr="00BD6464" w:rsidTr="00BD6464">
        <w:trPr>
          <w:trHeight w:val="90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464" w:rsidRPr="00BD6464" w:rsidRDefault="00BD6464" w:rsidP="00BD646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464" w:rsidRPr="00BD6464" w:rsidRDefault="00BD6464" w:rsidP="00BD646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464" w:rsidRPr="00BD6464" w:rsidRDefault="00BD6464" w:rsidP="00BD646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rPr>
                <w:color w:val="000000"/>
                <w:sz w:val="16"/>
                <w:szCs w:val="16"/>
              </w:rPr>
            </w:pPr>
            <w:r w:rsidRPr="00BD6464">
              <w:rPr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 w:rsidRPr="00BD6464">
              <w:rPr>
                <w:color w:val="000000"/>
                <w:sz w:val="16"/>
                <w:szCs w:val="16"/>
              </w:rPr>
              <w:t>бюджета</w:t>
            </w:r>
            <w:proofErr w:type="gramEnd"/>
            <w:r w:rsidRPr="00BD6464">
              <w:rPr>
                <w:color w:val="000000"/>
                <w:sz w:val="16"/>
                <w:szCs w:val="16"/>
              </w:rPr>
              <w:t xml:space="preserve"> ЗАТО городской округ Молодежный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sz w:val="16"/>
                <w:szCs w:val="16"/>
              </w:rPr>
            </w:pPr>
            <w:r w:rsidRPr="00BD6464">
              <w:rPr>
                <w:sz w:val="16"/>
                <w:szCs w:val="16"/>
              </w:rPr>
              <w:t>1262,22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sz w:val="16"/>
                <w:szCs w:val="16"/>
              </w:rPr>
            </w:pPr>
            <w:r w:rsidRPr="00BD6464">
              <w:rPr>
                <w:sz w:val="16"/>
                <w:szCs w:val="16"/>
              </w:rPr>
              <w:t>2684,86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sz w:val="16"/>
                <w:szCs w:val="16"/>
              </w:rPr>
            </w:pPr>
            <w:r w:rsidRPr="00BD6464">
              <w:rPr>
                <w:sz w:val="16"/>
                <w:szCs w:val="16"/>
              </w:rPr>
              <w:t>967,95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sz w:val="16"/>
                <w:szCs w:val="16"/>
              </w:rPr>
            </w:pPr>
            <w:r w:rsidRPr="00BD6464">
              <w:rPr>
                <w:sz w:val="16"/>
                <w:szCs w:val="16"/>
              </w:rPr>
              <w:t>852,81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sz w:val="16"/>
                <w:szCs w:val="16"/>
              </w:rPr>
            </w:pPr>
            <w:r w:rsidRPr="00BD6464">
              <w:rPr>
                <w:sz w:val="16"/>
                <w:szCs w:val="16"/>
              </w:rPr>
              <w:t>864,10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sz w:val="16"/>
                <w:szCs w:val="16"/>
              </w:rPr>
            </w:pPr>
            <w:r w:rsidRPr="00BD6464">
              <w:rPr>
                <w:sz w:val="16"/>
                <w:szCs w:val="16"/>
              </w:rPr>
              <w:t>0,00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sz w:val="16"/>
                <w:szCs w:val="16"/>
              </w:rPr>
            </w:pPr>
            <w:r w:rsidRPr="00BD6464">
              <w:rPr>
                <w:sz w:val="16"/>
                <w:szCs w:val="16"/>
              </w:rPr>
              <w:t>0,00</w:t>
            </w:r>
          </w:p>
        </w:tc>
        <w:tc>
          <w:tcPr>
            <w:tcW w:w="196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464" w:rsidRPr="00BD6464" w:rsidRDefault="00BD6464" w:rsidP="00BD646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464" w:rsidRPr="00BD6464" w:rsidRDefault="00BD6464" w:rsidP="00BD6464">
            <w:pPr>
              <w:rPr>
                <w:color w:val="000000"/>
                <w:sz w:val="16"/>
                <w:szCs w:val="16"/>
              </w:rPr>
            </w:pPr>
          </w:p>
        </w:tc>
      </w:tr>
      <w:tr w:rsidR="00BD6464" w:rsidRPr="00BD6464" w:rsidTr="00BD6464">
        <w:trPr>
          <w:trHeight w:val="735"/>
        </w:trPr>
        <w:tc>
          <w:tcPr>
            <w:tcW w:w="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color w:val="000000"/>
                <w:sz w:val="16"/>
                <w:szCs w:val="16"/>
              </w:rPr>
            </w:pPr>
            <w:r w:rsidRPr="00BD6464">
              <w:rPr>
                <w:color w:val="000000"/>
                <w:sz w:val="16"/>
                <w:szCs w:val="16"/>
              </w:rPr>
              <w:t>1.5.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both"/>
              <w:rPr>
                <w:color w:val="000000"/>
                <w:sz w:val="16"/>
                <w:szCs w:val="16"/>
              </w:rPr>
            </w:pPr>
            <w:r w:rsidRPr="00BD6464">
              <w:rPr>
                <w:color w:val="000000"/>
                <w:sz w:val="16"/>
                <w:szCs w:val="16"/>
              </w:rPr>
              <w:t>Мероприятие 01.05. Обеспечение организаций начального общего, основного общего и среднего общего образования, находящихся в ведении органов местного самоуправления муниципальных образований Московской области, доступом в информационно-телекоммуникационную сеть «Интернет» за счет средств местного бюджета</w:t>
            </w:r>
          </w:p>
        </w:tc>
        <w:tc>
          <w:tcPr>
            <w:tcW w:w="11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color w:val="000000"/>
                <w:sz w:val="16"/>
                <w:szCs w:val="16"/>
              </w:rPr>
            </w:pPr>
            <w:r w:rsidRPr="00BD6464">
              <w:rPr>
                <w:color w:val="000000"/>
                <w:sz w:val="16"/>
                <w:szCs w:val="16"/>
              </w:rPr>
              <w:t>2021-2024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rPr>
                <w:color w:val="000000"/>
                <w:sz w:val="16"/>
                <w:szCs w:val="16"/>
              </w:rPr>
            </w:pPr>
            <w:r w:rsidRPr="00BD6464">
              <w:rPr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sz w:val="16"/>
                <w:szCs w:val="16"/>
              </w:rPr>
            </w:pPr>
            <w:r w:rsidRPr="00BD6464">
              <w:rPr>
                <w:sz w:val="16"/>
                <w:szCs w:val="16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sz w:val="16"/>
                <w:szCs w:val="16"/>
              </w:rPr>
            </w:pPr>
            <w:r w:rsidRPr="00BD6464">
              <w:rPr>
                <w:sz w:val="16"/>
                <w:szCs w:val="16"/>
              </w:rPr>
              <w:t>377,19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sz w:val="16"/>
                <w:szCs w:val="16"/>
              </w:rPr>
            </w:pPr>
            <w:r w:rsidRPr="00BD6464">
              <w:rPr>
                <w:sz w:val="16"/>
                <w:szCs w:val="16"/>
              </w:rPr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sz w:val="16"/>
                <w:szCs w:val="16"/>
              </w:rPr>
            </w:pPr>
            <w:r w:rsidRPr="00BD6464">
              <w:rPr>
                <w:sz w:val="16"/>
                <w:szCs w:val="16"/>
              </w:rPr>
              <w:t>158,80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sz w:val="16"/>
                <w:szCs w:val="16"/>
              </w:rPr>
            </w:pPr>
            <w:r w:rsidRPr="00BD6464">
              <w:rPr>
                <w:sz w:val="16"/>
                <w:szCs w:val="16"/>
              </w:rPr>
              <w:t>218,39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sz w:val="16"/>
                <w:szCs w:val="16"/>
              </w:rPr>
            </w:pPr>
            <w:r w:rsidRPr="00BD6464">
              <w:rPr>
                <w:sz w:val="16"/>
                <w:szCs w:val="16"/>
              </w:rPr>
              <w:t>0,00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sz w:val="16"/>
                <w:szCs w:val="16"/>
              </w:rPr>
            </w:pPr>
            <w:r w:rsidRPr="00BD6464">
              <w:rPr>
                <w:sz w:val="16"/>
                <w:szCs w:val="16"/>
              </w:rPr>
              <w:t>0,00</w:t>
            </w:r>
          </w:p>
        </w:tc>
        <w:tc>
          <w:tcPr>
            <w:tcW w:w="19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color w:val="000000"/>
                <w:sz w:val="16"/>
                <w:szCs w:val="16"/>
              </w:rPr>
            </w:pPr>
            <w:r w:rsidRPr="00BD646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00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rPr>
                <w:color w:val="000000"/>
                <w:sz w:val="16"/>
                <w:szCs w:val="16"/>
              </w:rPr>
            </w:pPr>
            <w:r w:rsidRPr="00BD6464">
              <w:rPr>
                <w:color w:val="000000"/>
                <w:sz w:val="16"/>
                <w:szCs w:val="16"/>
              </w:rPr>
              <w:t> </w:t>
            </w:r>
          </w:p>
        </w:tc>
      </w:tr>
      <w:tr w:rsidR="00BD6464" w:rsidRPr="00BD6464" w:rsidTr="00BD6464">
        <w:trPr>
          <w:trHeight w:val="3330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464" w:rsidRPr="00BD6464" w:rsidRDefault="00BD6464" w:rsidP="00BD646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464" w:rsidRPr="00BD6464" w:rsidRDefault="00BD6464" w:rsidP="00BD646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464" w:rsidRPr="00BD6464" w:rsidRDefault="00BD6464" w:rsidP="00BD646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rPr>
                <w:color w:val="000000"/>
                <w:sz w:val="16"/>
                <w:szCs w:val="16"/>
              </w:rPr>
            </w:pPr>
            <w:r w:rsidRPr="00BD6464">
              <w:rPr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 w:rsidRPr="00BD6464">
              <w:rPr>
                <w:color w:val="000000"/>
                <w:sz w:val="16"/>
                <w:szCs w:val="16"/>
              </w:rPr>
              <w:t>бюджета</w:t>
            </w:r>
            <w:proofErr w:type="gramEnd"/>
            <w:r w:rsidRPr="00BD6464">
              <w:rPr>
                <w:color w:val="000000"/>
                <w:sz w:val="16"/>
                <w:szCs w:val="16"/>
              </w:rPr>
              <w:t xml:space="preserve"> ЗАТО городской округ Молодежный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sz w:val="16"/>
                <w:szCs w:val="16"/>
              </w:rPr>
            </w:pPr>
            <w:r w:rsidRPr="00BD6464">
              <w:rPr>
                <w:sz w:val="16"/>
                <w:szCs w:val="16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sz w:val="16"/>
                <w:szCs w:val="16"/>
              </w:rPr>
            </w:pPr>
            <w:r w:rsidRPr="00BD6464">
              <w:rPr>
                <w:sz w:val="16"/>
                <w:szCs w:val="16"/>
              </w:rPr>
              <w:t>377,19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sz w:val="16"/>
                <w:szCs w:val="16"/>
              </w:rPr>
            </w:pPr>
            <w:r w:rsidRPr="00BD6464">
              <w:rPr>
                <w:sz w:val="16"/>
                <w:szCs w:val="16"/>
              </w:rPr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sz w:val="16"/>
                <w:szCs w:val="16"/>
              </w:rPr>
            </w:pPr>
            <w:r w:rsidRPr="00BD6464">
              <w:rPr>
                <w:sz w:val="16"/>
                <w:szCs w:val="16"/>
              </w:rPr>
              <w:t>158,80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sz w:val="16"/>
                <w:szCs w:val="16"/>
              </w:rPr>
            </w:pPr>
            <w:r w:rsidRPr="00BD6464">
              <w:rPr>
                <w:sz w:val="16"/>
                <w:szCs w:val="16"/>
              </w:rPr>
              <w:t>218,39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sz w:val="16"/>
                <w:szCs w:val="16"/>
              </w:rPr>
            </w:pPr>
            <w:r w:rsidRPr="00BD6464">
              <w:rPr>
                <w:sz w:val="16"/>
                <w:szCs w:val="16"/>
              </w:rPr>
              <w:t>0,00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sz w:val="16"/>
                <w:szCs w:val="16"/>
              </w:rPr>
            </w:pPr>
            <w:r w:rsidRPr="00BD6464">
              <w:rPr>
                <w:sz w:val="16"/>
                <w:szCs w:val="16"/>
              </w:rPr>
              <w:t>0,00</w:t>
            </w:r>
          </w:p>
        </w:tc>
        <w:tc>
          <w:tcPr>
            <w:tcW w:w="19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464" w:rsidRPr="00BD6464" w:rsidRDefault="00BD6464" w:rsidP="00BD646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464" w:rsidRPr="00BD6464" w:rsidRDefault="00BD6464" w:rsidP="00BD6464">
            <w:pPr>
              <w:rPr>
                <w:color w:val="000000"/>
                <w:sz w:val="16"/>
                <w:szCs w:val="16"/>
              </w:rPr>
            </w:pPr>
          </w:p>
        </w:tc>
      </w:tr>
      <w:tr w:rsidR="00BD6464" w:rsidRPr="00BD6464" w:rsidTr="00BD6464">
        <w:trPr>
          <w:trHeight w:val="420"/>
        </w:trPr>
        <w:tc>
          <w:tcPr>
            <w:tcW w:w="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D6464">
              <w:rPr>
                <w:b/>
                <w:bCs/>
                <w:color w:val="000000"/>
                <w:sz w:val="16"/>
                <w:szCs w:val="16"/>
              </w:rPr>
              <w:t>2.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BD6464">
              <w:rPr>
                <w:b/>
                <w:bCs/>
                <w:color w:val="000000"/>
                <w:sz w:val="16"/>
                <w:szCs w:val="16"/>
              </w:rPr>
              <w:t>Основное мероприятие 02. Информационная безопасность</w:t>
            </w:r>
          </w:p>
        </w:tc>
        <w:tc>
          <w:tcPr>
            <w:tcW w:w="1183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D6464">
              <w:rPr>
                <w:b/>
                <w:bCs/>
                <w:color w:val="000000"/>
                <w:sz w:val="16"/>
                <w:szCs w:val="16"/>
              </w:rPr>
              <w:t>2020-2024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BD6464">
              <w:rPr>
                <w:b/>
                <w:bCs/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b/>
                <w:bCs/>
                <w:sz w:val="16"/>
                <w:szCs w:val="16"/>
              </w:rPr>
            </w:pPr>
            <w:r w:rsidRPr="00BD6464">
              <w:rPr>
                <w:b/>
                <w:bCs/>
                <w:sz w:val="16"/>
                <w:szCs w:val="16"/>
              </w:rPr>
              <w:t>49,12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b/>
                <w:bCs/>
                <w:sz w:val="16"/>
                <w:szCs w:val="16"/>
              </w:rPr>
            </w:pPr>
            <w:r w:rsidRPr="00BD6464">
              <w:rPr>
                <w:b/>
                <w:bCs/>
                <w:sz w:val="16"/>
                <w:szCs w:val="16"/>
              </w:rPr>
              <w:t>796,70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b/>
                <w:bCs/>
                <w:sz w:val="16"/>
                <w:szCs w:val="16"/>
              </w:rPr>
            </w:pPr>
            <w:r w:rsidRPr="00BD6464">
              <w:rPr>
                <w:b/>
                <w:bCs/>
                <w:sz w:val="16"/>
                <w:szCs w:val="16"/>
              </w:rPr>
              <w:t>64,47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b/>
                <w:bCs/>
                <w:sz w:val="16"/>
                <w:szCs w:val="16"/>
              </w:rPr>
            </w:pPr>
            <w:r w:rsidRPr="00BD6464">
              <w:rPr>
                <w:b/>
                <w:bCs/>
                <w:sz w:val="16"/>
                <w:szCs w:val="16"/>
              </w:rPr>
              <w:t>437,13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b/>
                <w:bCs/>
                <w:sz w:val="16"/>
                <w:szCs w:val="16"/>
              </w:rPr>
            </w:pPr>
            <w:r w:rsidRPr="00BD6464">
              <w:rPr>
                <w:b/>
                <w:bCs/>
                <w:sz w:val="16"/>
                <w:szCs w:val="16"/>
              </w:rPr>
              <w:t>295,10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b/>
                <w:bCs/>
                <w:sz w:val="16"/>
                <w:szCs w:val="16"/>
              </w:rPr>
            </w:pPr>
            <w:r w:rsidRPr="00BD6464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b/>
                <w:bCs/>
                <w:sz w:val="16"/>
                <w:szCs w:val="16"/>
              </w:rPr>
            </w:pPr>
            <w:r w:rsidRPr="00BD6464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9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rPr>
                <w:color w:val="000000"/>
                <w:sz w:val="16"/>
                <w:szCs w:val="16"/>
              </w:rPr>
            </w:pPr>
            <w:proofErr w:type="gramStart"/>
            <w:r w:rsidRPr="00BD6464">
              <w:rPr>
                <w:color w:val="000000"/>
                <w:sz w:val="16"/>
                <w:szCs w:val="16"/>
              </w:rPr>
              <w:t>Администрация</w:t>
            </w:r>
            <w:proofErr w:type="gramEnd"/>
            <w:r w:rsidRPr="00BD6464">
              <w:rPr>
                <w:color w:val="000000"/>
                <w:sz w:val="16"/>
                <w:szCs w:val="16"/>
              </w:rPr>
              <w:t xml:space="preserve"> ЗАТО городской округ Молодежный Московской области</w:t>
            </w:r>
          </w:p>
        </w:tc>
        <w:tc>
          <w:tcPr>
            <w:tcW w:w="20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rPr>
                <w:color w:val="000000"/>
                <w:sz w:val="16"/>
                <w:szCs w:val="16"/>
              </w:rPr>
            </w:pPr>
            <w:proofErr w:type="gramStart"/>
            <w:r w:rsidRPr="00BD6464">
              <w:rPr>
                <w:color w:val="000000"/>
                <w:sz w:val="16"/>
                <w:szCs w:val="16"/>
              </w:rPr>
              <w:t xml:space="preserve">Увеличение доли защищенных по требованиям безопасности информации информационных систем, </w:t>
            </w:r>
            <w:r w:rsidRPr="00BD6464">
              <w:rPr>
                <w:color w:val="000000"/>
                <w:sz w:val="16"/>
                <w:szCs w:val="16"/>
              </w:rPr>
              <w:lastRenderedPageBreak/>
              <w:t>используемых ОМСУ муниципального образования Московской области, в соответствии с категорией обрабатываемой информации, а также персональных компьютеров, используемых на рабочих местах работников, обеспеченных антивирусным программным обеспечением с регулярным обновлением соответствующих баз 100%; Доля работников ОМСУ муниципального образования Московской области, обеспеченных средствами электронной подписи в соответствии с установленными требованиями 100%</w:t>
            </w:r>
            <w:proofErr w:type="gramEnd"/>
          </w:p>
        </w:tc>
      </w:tr>
      <w:tr w:rsidR="00BD6464" w:rsidRPr="00BD6464" w:rsidTr="00BD6464">
        <w:trPr>
          <w:trHeight w:val="825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464" w:rsidRPr="00BD6464" w:rsidRDefault="00BD6464" w:rsidP="00BD6464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464" w:rsidRPr="00BD6464" w:rsidRDefault="00BD6464" w:rsidP="00BD6464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464" w:rsidRPr="00BD6464" w:rsidRDefault="00BD6464" w:rsidP="00BD6464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BD6464">
              <w:rPr>
                <w:b/>
                <w:bCs/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 w:rsidRPr="00BD6464">
              <w:rPr>
                <w:b/>
                <w:bCs/>
                <w:color w:val="000000"/>
                <w:sz w:val="16"/>
                <w:szCs w:val="16"/>
              </w:rPr>
              <w:t>бюджета</w:t>
            </w:r>
            <w:proofErr w:type="gramEnd"/>
            <w:r w:rsidRPr="00BD6464">
              <w:rPr>
                <w:b/>
                <w:bCs/>
                <w:color w:val="000000"/>
                <w:sz w:val="16"/>
                <w:szCs w:val="16"/>
              </w:rPr>
              <w:t xml:space="preserve"> ЗАТО городской округ Молодежный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b/>
                <w:bCs/>
                <w:sz w:val="16"/>
                <w:szCs w:val="16"/>
              </w:rPr>
            </w:pPr>
            <w:r w:rsidRPr="00BD6464">
              <w:rPr>
                <w:b/>
                <w:bCs/>
                <w:sz w:val="16"/>
                <w:szCs w:val="16"/>
              </w:rPr>
              <w:t>49,12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b/>
                <w:bCs/>
                <w:sz w:val="16"/>
                <w:szCs w:val="16"/>
              </w:rPr>
            </w:pPr>
            <w:r w:rsidRPr="00BD6464">
              <w:rPr>
                <w:b/>
                <w:bCs/>
                <w:sz w:val="16"/>
                <w:szCs w:val="16"/>
              </w:rPr>
              <w:t>796,70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b/>
                <w:bCs/>
                <w:sz w:val="16"/>
                <w:szCs w:val="16"/>
              </w:rPr>
            </w:pPr>
            <w:r w:rsidRPr="00BD6464">
              <w:rPr>
                <w:b/>
                <w:bCs/>
                <w:sz w:val="16"/>
                <w:szCs w:val="16"/>
              </w:rPr>
              <w:t>64,47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b/>
                <w:bCs/>
                <w:sz w:val="16"/>
                <w:szCs w:val="16"/>
              </w:rPr>
            </w:pPr>
            <w:r w:rsidRPr="00BD6464">
              <w:rPr>
                <w:b/>
                <w:bCs/>
                <w:sz w:val="16"/>
                <w:szCs w:val="16"/>
              </w:rPr>
              <w:t>437,13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b/>
                <w:bCs/>
                <w:sz w:val="16"/>
                <w:szCs w:val="16"/>
              </w:rPr>
            </w:pPr>
            <w:r w:rsidRPr="00BD6464">
              <w:rPr>
                <w:b/>
                <w:bCs/>
                <w:sz w:val="16"/>
                <w:szCs w:val="16"/>
              </w:rPr>
              <w:t>295,10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b/>
                <w:bCs/>
                <w:sz w:val="16"/>
                <w:szCs w:val="16"/>
              </w:rPr>
            </w:pPr>
            <w:r w:rsidRPr="00BD6464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b/>
                <w:bCs/>
                <w:sz w:val="16"/>
                <w:szCs w:val="16"/>
              </w:rPr>
            </w:pPr>
            <w:r w:rsidRPr="00BD6464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9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464" w:rsidRPr="00BD6464" w:rsidRDefault="00BD6464" w:rsidP="00BD646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464" w:rsidRPr="00BD6464" w:rsidRDefault="00BD6464" w:rsidP="00BD6464">
            <w:pPr>
              <w:rPr>
                <w:color w:val="000000"/>
                <w:sz w:val="16"/>
                <w:szCs w:val="16"/>
              </w:rPr>
            </w:pPr>
          </w:p>
        </w:tc>
      </w:tr>
      <w:tr w:rsidR="00BD6464" w:rsidRPr="00BD6464" w:rsidTr="00BD6464">
        <w:trPr>
          <w:trHeight w:val="450"/>
        </w:trPr>
        <w:tc>
          <w:tcPr>
            <w:tcW w:w="5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color w:val="000000"/>
                <w:sz w:val="16"/>
                <w:szCs w:val="16"/>
              </w:rPr>
            </w:pPr>
            <w:r w:rsidRPr="00BD6464">
              <w:rPr>
                <w:color w:val="000000"/>
                <w:sz w:val="16"/>
                <w:szCs w:val="16"/>
              </w:rPr>
              <w:lastRenderedPageBreak/>
              <w:t>2.1.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rPr>
                <w:color w:val="000000"/>
                <w:sz w:val="16"/>
                <w:szCs w:val="16"/>
              </w:rPr>
            </w:pPr>
            <w:r w:rsidRPr="00BD6464">
              <w:rPr>
                <w:color w:val="000000"/>
                <w:sz w:val="16"/>
                <w:szCs w:val="16"/>
              </w:rPr>
              <w:t xml:space="preserve">Мероприятие 02.01. </w:t>
            </w:r>
            <w:proofErr w:type="gramStart"/>
            <w:r w:rsidRPr="00BD6464">
              <w:rPr>
                <w:color w:val="000000"/>
                <w:sz w:val="16"/>
                <w:szCs w:val="16"/>
              </w:rPr>
              <w:t>Приобретение, установка, настройка, монтаж и техническое обслуживание сертифицированных по требованиям безопасности информации технических, программных и программно-технических средств защиты конфиденциальной информации и персональных данных, антивирусного программного обеспечения, средств электронной подписи, средств защиты информационно-технологической и телекоммуникационной инфраструктуры от компьютерных атак, а также проведение мероприятий по защите информации и аттестации по требованиям безопасности информации объектов информатизации, ЦОД и ИС, используемых ОМСУ муниципального образования</w:t>
            </w:r>
            <w:proofErr w:type="gramEnd"/>
            <w:r w:rsidRPr="00BD6464">
              <w:rPr>
                <w:color w:val="000000"/>
                <w:sz w:val="16"/>
                <w:szCs w:val="16"/>
              </w:rPr>
              <w:t xml:space="preserve"> Московской области</w:t>
            </w:r>
          </w:p>
        </w:tc>
        <w:tc>
          <w:tcPr>
            <w:tcW w:w="1183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color w:val="000000"/>
                <w:sz w:val="16"/>
                <w:szCs w:val="16"/>
              </w:rPr>
            </w:pPr>
            <w:r w:rsidRPr="00BD6464">
              <w:rPr>
                <w:color w:val="000000"/>
                <w:sz w:val="16"/>
                <w:szCs w:val="16"/>
              </w:rPr>
              <w:t>2020-2024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rPr>
                <w:color w:val="000000"/>
                <w:sz w:val="16"/>
                <w:szCs w:val="16"/>
              </w:rPr>
            </w:pPr>
            <w:r w:rsidRPr="00BD6464">
              <w:rPr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sz w:val="16"/>
                <w:szCs w:val="16"/>
              </w:rPr>
            </w:pPr>
            <w:r w:rsidRPr="00BD6464">
              <w:rPr>
                <w:sz w:val="16"/>
                <w:szCs w:val="16"/>
              </w:rPr>
              <w:t>49,12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sz w:val="16"/>
                <w:szCs w:val="16"/>
              </w:rPr>
            </w:pPr>
            <w:r w:rsidRPr="00BD6464">
              <w:rPr>
                <w:sz w:val="16"/>
                <w:szCs w:val="16"/>
              </w:rPr>
              <w:t>796,70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sz w:val="16"/>
                <w:szCs w:val="16"/>
              </w:rPr>
            </w:pPr>
            <w:r w:rsidRPr="00BD6464">
              <w:rPr>
                <w:sz w:val="16"/>
                <w:szCs w:val="16"/>
              </w:rPr>
              <w:t>64,47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sz w:val="16"/>
                <w:szCs w:val="16"/>
              </w:rPr>
            </w:pPr>
            <w:r w:rsidRPr="00BD6464">
              <w:rPr>
                <w:sz w:val="16"/>
                <w:szCs w:val="16"/>
              </w:rPr>
              <w:t>437,13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sz w:val="16"/>
                <w:szCs w:val="16"/>
              </w:rPr>
            </w:pPr>
            <w:r w:rsidRPr="00BD6464">
              <w:rPr>
                <w:sz w:val="16"/>
                <w:szCs w:val="16"/>
              </w:rPr>
              <w:t>295,10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sz w:val="16"/>
                <w:szCs w:val="16"/>
              </w:rPr>
            </w:pPr>
            <w:r w:rsidRPr="00BD6464">
              <w:rPr>
                <w:sz w:val="16"/>
                <w:szCs w:val="16"/>
              </w:rPr>
              <w:t>0,00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sz w:val="16"/>
                <w:szCs w:val="16"/>
              </w:rPr>
            </w:pPr>
            <w:r w:rsidRPr="00BD6464">
              <w:rPr>
                <w:sz w:val="16"/>
                <w:szCs w:val="16"/>
              </w:rPr>
              <w:t>0,00</w:t>
            </w:r>
          </w:p>
        </w:tc>
        <w:tc>
          <w:tcPr>
            <w:tcW w:w="19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464" w:rsidRPr="00BD6464" w:rsidRDefault="00BD6464" w:rsidP="00BD646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464" w:rsidRPr="00BD6464" w:rsidRDefault="00BD6464" w:rsidP="00BD6464">
            <w:pPr>
              <w:rPr>
                <w:color w:val="000000"/>
                <w:sz w:val="16"/>
                <w:szCs w:val="16"/>
              </w:rPr>
            </w:pPr>
          </w:p>
        </w:tc>
      </w:tr>
      <w:tr w:rsidR="00BD6464" w:rsidRPr="00BD6464" w:rsidTr="00BD6464">
        <w:trPr>
          <w:trHeight w:val="618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464" w:rsidRPr="00BD6464" w:rsidRDefault="00BD6464" w:rsidP="00BD646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464" w:rsidRPr="00BD6464" w:rsidRDefault="00BD6464" w:rsidP="00BD646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464" w:rsidRPr="00BD6464" w:rsidRDefault="00BD6464" w:rsidP="00BD646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rPr>
                <w:color w:val="000000"/>
                <w:sz w:val="16"/>
                <w:szCs w:val="16"/>
              </w:rPr>
            </w:pPr>
            <w:r w:rsidRPr="00BD6464">
              <w:rPr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 w:rsidRPr="00BD6464">
              <w:rPr>
                <w:color w:val="000000"/>
                <w:sz w:val="16"/>
                <w:szCs w:val="16"/>
              </w:rPr>
              <w:t>бюджета</w:t>
            </w:r>
            <w:proofErr w:type="gramEnd"/>
            <w:r w:rsidRPr="00BD6464">
              <w:rPr>
                <w:color w:val="000000"/>
                <w:sz w:val="16"/>
                <w:szCs w:val="16"/>
              </w:rPr>
              <w:t xml:space="preserve"> ЗАТО городской округ Молодежный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sz w:val="16"/>
                <w:szCs w:val="16"/>
              </w:rPr>
            </w:pPr>
            <w:r w:rsidRPr="00BD6464">
              <w:rPr>
                <w:sz w:val="16"/>
                <w:szCs w:val="16"/>
              </w:rPr>
              <w:t>49,12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sz w:val="16"/>
                <w:szCs w:val="16"/>
              </w:rPr>
            </w:pPr>
            <w:r w:rsidRPr="00BD6464">
              <w:rPr>
                <w:sz w:val="16"/>
                <w:szCs w:val="16"/>
              </w:rPr>
              <w:t>796,70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sz w:val="16"/>
                <w:szCs w:val="16"/>
              </w:rPr>
            </w:pPr>
            <w:r w:rsidRPr="00BD6464">
              <w:rPr>
                <w:sz w:val="16"/>
                <w:szCs w:val="16"/>
              </w:rPr>
              <w:t>64,47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sz w:val="16"/>
                <w:szCs w:val="16"/>
              </w:rPr>
            </w:pPr>
            <w:r w:rsidRPr="00BD6464">
              <w:rPr>
                <w:sz w:val="16"/>
                <w:szCs w:val="16"/>
              </w:rPr>
              <w:t>437,13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sz w:val="16"/>
                <w:szCs w:val="16"/>
              </w:rPr>
            </w:pPr>
            <w:r w:rsidRPr="00BD6464">
              <w:rPr>
                <w:sz w:val="16"/>
                <w:szCs w:val="16"/>
              </w:rPr>
              <w:t>295,10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sz w:val="16"/>
                <w:szCs w:val="16"/>
              </w:rPr>
            </w:pPr>
            <w:r w:rsidRPr="00BD6464">
              <w:rPr>
                <w:sz w:val="16"/>
                <w:szCs w:val="16"/>
              </w:rPr>
              <w:t>0,00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sz w:val="16"/>
                <w:szCs w:val="16"/>
              </w:rPr>
            </w:pPr>
            <w:r w:rsidRPr="00BD6464">
              <w:rPr>
                <w:sz w:val="16"/>
                <w:szCs w:val="16"/>
              </w:rPr>
              <w:t>0,00</w:t>
            </w:r>
          </w:p>
        </w:tc>
        <w:tc>
          <w:tcPr>
            <w:tcW w:w="19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464" w:rsidRPr="00BD6464" w:rsidRDefault="00BD6464" w:rsidP="00BD646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464" w:rsidRPr="00BD6464" w:rsidRDefault="00BD6464" w:rsidP="00BD6464">
            <w:pPr>
              <w:rPr>
                <w:color w:val="000000"/>
                <w:sz w:val="16"/>
                <w:szCs w:val="16"/>
              </w:rPr>
            </w:pPr>
          </w:p>
        </w:tc>
      </w:tr>
      <w:tr w:rsidR="00BD6464" w:rsidRPr="00BD6464" w:rsidTr="00BD6464">
        <w:trPr>
          <w:trHeight w:val="420"/>
        </w:trPr>
        <w:tc>
          <w:tcPr>
            <w:tcW w:w="5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D6464">
              <w:rPr>
                <w:b/>
                <w:bCs/>
                <w:color w:val="000000"/>
                <w:sz w:val="16"/>
                <w:szCs w:val="16"/>
              </w:rPr>
              <w:t>3.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BD6464">
              <w:rPr>
                <w:b/>
                <w:bCs/>
                <w:color w:val="000000"/>
                <w:sz w:val="16"/>
                <w:szCs w:val="16"/>
              </w:rPr>
              <w:t>Основное мероприятие 03. Цифровое государственное управление</w:t>
            </w:r>
          </w:p>
        </w:tc>
        <w:tc>
          <w:tcPr>
            <w:tcW w:w="1183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D6464">
              <w:rPr>
                <w:b/>
                <w:bCs/>
                <w:color w:val="000000"/>
                <w:sz w:val="16"/>
                <w:szCs w:val="16"/>
              </w:rPr>
              <w:t>2020-2024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BD6464">
              <w:rPr>
                <w:b/>
                <w:bCs/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b/>
                <w:bCs/>
                <w:sz w:val="16"/>
                <w:szCs w:val="16"/>
              </w:rPr>
            </w:pPr>
            <w:r w:rsidRPr="00BD6464">
              <w:rPr>
                <w:b/>
                <w:bCs/>
                <w:sz w:val="16"/>
                <w:szCs w:val="16"/>
              </w:rPr>
              <w:t>591,62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b/>
                <w:bCs/>
                <w:sz w:val="16"/>
                <w:szCs w:val="16"/>
              </w:rPr>
            </w:pPr>
            <w:r w:rsidRPr="00BD6464">
              <w:rPr>
                <w:b/>
                <w:bCs/>
                <w:sz w:val="16"/>
                <w:szCs w:val="16"/>
              </w:rPr>
              <w:t>2762,48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b/>
                <w:bCs/>
                <w:sz w:val="16"/>
                <w:szCs w:val="16"/>
              </w:rPr>
            </w:pPr>
            <w:r w:rsidRPr="00BD6464">
              <w:rPr>
                <w:b/>
                <w:bCs/>
                <w:sz w:val="16"/>
                <w:szCs w:val="16"/>
              </w:rPr>
              <w:t>629,86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b/>
                <w:bCs/>
                <w:sz w:val="16"/>
                <w:szCs w:val="16"/>
              </w:rPr>
            </w:pPr>
            <w:r w:rsidRPr="00BD6464">
              <w:rPr>
                <w:b/>
                <w:bCs/>
                <w:sz w:val="16"/>
                <w:szCs w:val="16"/>
              </w:rPr>
              <w:t>802,26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b/>
                <w:bCs/>
                <w:sz w:val="16"/>
                <w:szCs w:val="16"/>
              </w:rPr>
            </w:pPr>
            <w:r w:rsidRPr="00BD6464">
              <w:rPr>
                <w:b/>
                <w:bCs/>
                <w:sz w:val="16"/>
                <w:szCs w:val="16"/>
              </w:rPr>
              <w:t>1330,36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b/>
                <w:bCs/>
                <w:sz w:val="16"/>
                <w:szCs w:val="16"/>
              </w:rPr>
            </w:pPr>
            <w:r w:rsidRPr="00BD6464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b/>
                <w:bCs/>
                <w:sz w:val="16"/>
                <w:szCs w:val="16"/>
              </w:rPr>
            </w:pPr>
            <w:r w:rsidRPr="00BD6464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965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rPr>
                <w:color w:val="000000"/>
                <w:sz w:val="16"/>
                <w:szCs w:val="16"/>
              </w:rPr>
            </w:pPr>
            <w:proofErr w:type="gramStart"/>
            <w:r w:rsidRPr="00BD6464">
              <w:rPr>
                <w:color w:val="000000"/>
                <w:sz w:val="16"/>
                <w:szCs w:val="16"/>
              </w:rPr>
              <w:t>Администрация</w:t>
            </w:r>
            <w:proofErr w:type="gramEnd"/>
            <w:r w:rsidRPr="00BD6464">
              <w:rPr>
                <w:color w:val="000000"/>
                <w:sz w:val="16"/>
                <w:szCs w:val="16"/>
              </w:rPr>
              <w:t xml:space="preserve"> ЗАТО городской округ Молодежный Московской области</w:t>
            </w:r>
          </w:p>
        </w:tc>
        <w:tc>
          <w:tcPr>
            <w:tcW w:w="200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rPr>
                <w:color w:val="000000"/>
                <w:sz w:val="16"/>
                <w:szCs w:val="16"/>
              </w:rPr>
            </w:pPr>
            <w:proofErr w:type="gramStart"/>
            <w:r w:rsidRPr="00BD6464">
              <w:rPr>
                <w:color w:val="000000"/>
                <w:sz w:val="16"/>
                <w:szCs w:val="16"/>
              </w:rPr>
              <w:t xml:space="preserve">Стоимостная доля закупаемого и (или) арендуемого ОМСУ муниципального образования Московской области отечественного программного обеспечения 75%; Доля электронного юридически значимого документооборота в органах местного </w:t>
            </w:r>
            <w:r w:rsidRPr="00BD6464">
              <w:rPr>
                <w:color w:val="000000"/>
                <w:sz w:val="16"/>
                <w:szCs w:val="16"/>
              </w:rPr>
              <w:lastRenderedPageBreak/>
              <w:t>самоуправления и подведомственных им учреждениях в Московской области 100%; Доля муниципальных (государственных) услуг, предоставленных без нарушения регламентного срока при оказании услуг в электронном виде на региональном портале государственных услуг 98%;</w:t>
            </w:r>
            <w:proofErr w:type="gramEnd"/>
            <w:r w:rsidRPr="00BD6464">
              <w:rPr>
                <w:color w:val="000000"/>
                <w:sz w:val="16"/>
                <w:szCs w:val="16"/>
              </w:rPr>
              <w:t xml:space="preserve"> </w:t>
            </w:r>
            <w:proofErr w:type="gramStart"/>
            <w:r w:rsidRPr="00BD6464">
              <w:rPr>
                <w:color w:val="000000"/>
                <w:sz w:val="16"/>
                <w:szCs w:val="16"/>
              </w:rPr>
              <w:t>Доля обращений за получением муниципальных (государственных) услуг в электронном виде с использованием РПГУ без необходимости личного посещения органов местного самоуправления и МФЦ от общего количества таких услуг 95,7%; Повторные обращения – Доля обращений, поступивших на портал «</w:t>
            </w:r>
            <w:proofErr w:type="spellStart"/>
            <w:r w:rsidRPr="00BD6464">
              <w:rPr>
                <w:color w:val="000000"/>
                <w:sz w:val="16"/>
                <w:szCs w:val="16"/>
              </w:rPr>
              <w:t>Добродел</w:t>
            </w:r>
            <w:proofErr w:type="spellEnd"/>
            <w:r w:rsidRPr="00BD6464">
              <w:rPr>
                <w:color w:val="000000"/>
                <w:sz w:val="16"/>
                <w:szCs w:val="16"/>
              </w:rPr>
              <w:t>», по которым поступили повторные обращения 30%; Отложенные решения – Доля отложенных решений от числа ответов, предоставленных на портале «</w:t>
            </w:r>
            <w:proofErr w:type="spellStart"/>
            <w:r w:rsidRPr="00BD6464">
              <w:rPr>
                <w:color w:val="000000"/>
                <w:sz w:val="16"/>
                <w:szCs w:val="16"/>
              </w:rPr>
              <w:t>Добродел</w:t>
            </w:r>
            <w:proofErr w:type="spellEnd"/>
            <w:r w:rsidRPr="00BD6464">
              <w:rPr>
                <w:color w:val="000000"/>
                <w:sz w:val="16"/>
                <w:szCs w:val="16"/>
              </w:rPr>
              <w:t>» (два и более раз) 5%;</w:t>
            </w:r>
            <w:proofErr w:type="gramEnd"/>
            <w:r w:rsidRPr="00BD6464">
              <w:rPr>
                <w:color w:val="000000"/>
                <w:sz w:val="16"/>
                <w:szCs w:val="16"/>
              </w:rPr>
              <w:t xml:space="preserve"> Ответь вовремя – Доля жалоб, поступивших на портал «</w:t>
            </w:r>
            <w:proofErr w:type="spellStart"/>
            <w:r w:rsidRPr="00BD6464">
              <w:rPr>
                <w:color w:val="000000"/>
                <w:sz w:val="16"/>
                <w:szCs w:val="16"/>
              </w:rPr>
              <w:t>Добродел</w:t>
            </w:r>
            <w:proofErr w:type="spellEnd"/>
            <w:r w:rsidRPr="00BD6464">
              <w:rPr>
                <w:color w:val="000000"/>
                <w:sz w:val="16"/>
                <w:szCs w:val="16"/>
              </w:rPr>
              <w:t>», по которым нарушен срок подготовки ответа 5%</w:t>
            </w:r>
          </w:p>
        </w:tc>
      </w:tr>
      <w:tr w:rsidR="00BD6464" w:rsidRPr="00BD6464" w:rsidTr="00BD6464">
        <w:trPr>
          <w:trHeight w:val="1365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464" w:rsidRPr="00BD6464" w:rsidRDefault="00BD6464" w:rsidP="00BD6464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464" w:rsidRPr="00BD6464" w:rsidRDefault="00BD6464" w:rsidP="00BD6464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464" w:rsidRPr="00BD6464" w:rsidRDefault="00BD6464" w:rsidP="00BD6464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BD6464">
              <w:rPr>
                <w:b/>
                <w:bCs/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 w:rsidRPr="00BD6464">
              <w:rPr>
                <w:b/>
                <w:bCs/>
                <w:color w:val="000000"/>
                <w:sz w:val="16"/>
                <w:szCs w:val="16"/>
              </w:rPr>
              <w:t>бюджета</w:t>
            </w:r>
            <w:proofErr w:type="gramEnd"/>
            <w:r w:rsidRPr="00BD6464">
              <w:rPr>
                <w:b/>
                <w:bCs/>
                <w:color w:val="000000"/>
                <w:sz w:val="16"/>
                <w:szCs w:val="16"/>
              </w:rPr>
              <w:t xml:space="preserve"> ЗАТО городской округ Молодежный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b/>
                <w:bCs/>
                <w:sz w:val="16"/>
                <w:szCs w:val="16"/>
              </w:rPr>
            </w:pPr>
            <w:r w:rsidRPr="00BD6464">
              <w:rPr>
                <w:b/>
                <w:bCs/>
                <w:sz w:val="16"/>
                <w:szCs w:val="16"/>
              </w:rPr>
              <w:t>591,62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b/>
                <w:bCs/>
                <w:sz w:val="16"/>
                <w:szCs w:val="16"/>
              </w:rPr>
            </w:pPr>
            <w:r w:rsidRPr="00BD6464">
              <w:rPr>
                <w:b/>
                <w:bCs/>
                <w:sz w:val="16"/>
                <w:szCs w:val="16"/>
              </w:rPr>
              <w:t>2762,48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b/>
                <w:bCs/>
                <w:sz w:val="16"/>
                <w:szCs w:val="16"/>
              </w:rPr>
            </w:pPr>
            <w:r w:rsidRPr="00BD6464">
              <w:rPr>
                <w:b/>
                <w:bCs/>
                <w:sz w:val="16"/>
                <w:szCs w:val="16"/>
              </w:rPr>
              <w:t>629,86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b/>
                <w:bCs/>
                <w:sz w:val="16"/>
                <w:szCs w:val="16"/>
              </w:rPr>
            </w:pPr>
            <w:r w:rsidRPr="00BD6464">
              <w:rPr>
                <w:b/>
                <w:bCs/>
                <w:sz w:val="16"/>
                <w:szCs w:val="16"/>
              </w:rPr>
              <w:t>802,26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b/>
                <w:bCs/>
                <w:sz w:val="16"/>
                <w:szCs w:val="16"/>
              </w:rPr>
            </w:pPr>
            <w:r w:rsidRPr="00BD6464">
              <w:rPr>
                <w:b/>
                <w:bCs/>
                <w:sz w:val="16"/>
                <w:szCs w:val="16"/>
              </w:rPr>
              <w:t>1330,36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b/>
                <w:bCs/>
                <w:sz w:val="16"/>
                <w:szCs w:val="16"/>
              </w:rPr>
            </w:pPr>
            <w:r w:rsidRPr="00BD6464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b/>
                <w:bCs/>
                <w:sz w:val="16"/>
                <w:szCs w:val="16"/>
              </w:rPr>
            </w:pPr>
            <w:r w:rsidRPr="00BD6464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96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464" w:rsidRPr="00BD6464" w:rsidRDefault="00BD6464" w:rsidP="00BD646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464" w:rsidRPr="00BD6464" w:rsidRDefault="00BD6464" w:rsidP="00BD6464">
            <w:pPr>
              <w:rPr>
                <w:color w:val="000000"/>
                <w:sz w:val="16"/>
                <w:szCs w:val="16"/>
              </w:rPr>
            </w:pPr>
          </w:p>
        </w:tc>
      </w:tr>
      <w:tr w:rsidR="00BD6464" w:rsidRPr="00BD6464" w:rsidTr="00BD6464">
        <w:trPr>
          <w:trHeight w:val="450"/>
        </w:trPr>
        <w:tc>
          <w:tcPr>
            <w:tcW w:w="5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color w:val="000000"/>
                <w:sz w:val="16"/>
                <w:szCs w:val="16"/>
              </w:rPr>
            </w:pPr>
            <w:r w:rsidRPr="00BD6464">
              <w:rPr>
                <w:color w:val="000000"/>
                <w:sz w:val="16"/>
                <w:szCs w:val="16"/>
              </w:rPr>
              <w:t>3.1.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rPr>
                <w:color w:val="000000"/>
                <w:sz w:val="16"/>
                <w:szCs w:val="16"/>
              </w:rPr>
            </w:pPr>
            <w:r w:rsidRPr="00BD6464">
              <w:rPr>
                <w:color w:val="000000"/>
                <w:sz w:val="16"/>
                <w:szCs w:val="16"/>
              </w:rPr>
              <w:t xml:space="preserve">Мероприятие 03.01. Обеспечение </w:t>
            </w:r>
            <w:r w:rsidRPr="00BD6464">
              <w:rPr>
                <w:color w:val="000000"/>
                <w:sz w:val="16"/>
                <w:szCs w:val="16"/>
              </w:rPr>
              <w:lastRenderedPageBreak/>
              <w:t>программными продуктами</w:t>
            </w:r>
          </w:p>
        </w:tc>
        <w:tc>
          <w:tcPr>
            <w:tcW w:w="1183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color w:val="000000"/>
                <w:sz w:val="16"/>
                <w:szCs w:val="16"/>
              </w:rPr>
            </w:pPr>
            <w:r w:rsidRPr="00BD6464">
              <w:rPr>
                <w:color w:val="000000"/>
                <w:sz w:val="16"/>
                <w:szCs w:val="16"/>
              </w:rPr>
              <w:lastRenderedPageBreak/>
              <w:t>2020-2024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rPr>
                <w:color w:val="000000"/>
                <w:sz w:val="16"/>
                <w:szCs w:val="16"/>
              </w:rPr>
            </w:pPr>
            <w:r w:rsidRPr="00BD6464">
              <w:rPr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sz w:val="16"/>
                <w:szCs w:val="16"/>
              </w:rPr>
            </w:pPr>
            <w:r w:rsidRPr="00BD6464">
              <w:rPr>
                <w:sz w:val="16"/>
                <w:szCs w:val="16"/>
              </w:rPr>
              <w:t>591,62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sz w:val="16"/>
                <w:szCs w:val="16"/>
              </w:rPr>
            </w:pPr>
            <w:r w:rsidRPr="00BD6464">
              <w:rPr>
                <w:sz w:val="16"/>
                <w:szCs w:val="16"/>
              </w:rPr>
              <w:t>2617,68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sz w:val="16"/>
                <w:szCs w:val="16"/>
              </w:rPr>
            </w:pPr>
            <w:r w:rsidRPr="00BD6464">
              <w:rPr>
                <w:sz w:val="16"/>
                <w:szCs w:val="16"/>
              </w:rPr>
              <w:t>629,86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sz w:val="16"/>
                <w:szCs w:val="16"/>
              </w:rPr>
            </w:pPr>
            <w:r w:rsidRPr="00BD6464">
              <w:rPr>
                <w:sz w:val="16"/>
                <w:szCs w:val="16"/>
              </w:rPr>
              <w:t>787,36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sz w:val="16"/>
                <w:szCs w:val="16"/>
              </w:rPr>
            </w:pPr>
            <w:r w:rsidRPr="00BD6464">
              <w:rPr>
                <w:sz w:val="16"/>
                <w:szCs w:val="16"/>
              </w:rPr>
              <w:t>1200,46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sz w:val="16"/>
                <w:szCs w:val="16"/>
              </w:rPr>
            </w:pPr>
            <w:r w:rsidRPr="00BD6464">
              <w:rPr>
                <w:sz w:val="16"/>
                <w:szCs w:val="16"/>
              </w:rPr>
              <w:t>0,00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sz w:val="16"/>
                <w:szCs w:val="16"/>
              </w:rPr>
            </w:pPr>
            <w:r w:rsidRPr="00BD6464">
              <w:rPr>
                <w:sz w:val="16"/>
                <w:szCs w:val="16"/>
              </w:rPr>
              <w:t>0,00</w:t>
            </w:r>
          </w:p>
        </w:tc>
        <w:tc>
          <w:tcPr>
            <w:tcW w:w="196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464" w:rsidRPr="00BD6464" w:rsidRDefault="00BD6464" w:rsidP="00BD646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464" w:rsidRPr="00BD6464" w:rsidRDefault="00BD6464" w:rsidP="00BD6464">
            <w:pPr>
              <w:rPr>
                <w:color w:val="000000"/>
                <w:sz w:val="16"/>
                <w:szCs w:val="16"/>
              </w:rPr>
            </w:pPr>
          </w:p>
        </w:tc>
      </w:tr>
      <w:tr w:rsidR="00BD6464" w:rsidRPr="00BD6464" w:rsidTr="00BD6464">
        <w:trPr>
          <w:trHeight w:val="159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464" w:rsidRPr="00BD6464" w:rsidRDefault="00BD6464" w:rsidP="00BD646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464" w:rsidRPr="00BD6464" w:rsidRDefault="00BD6464" w:rsidP="00BD646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464" w:rsidRPr="00BD6464" w:rsidRDefault="00BD6464" w:rsidP="00BD646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rPr>
                <w:color w:val="000000"/>
                <w:sz w:val="16"/>
                <w:szCs w:val="16"/>
              </w:rPr>
            </w:pPr>
            <w:r w:rsidRPr="00BD6464">
              <w:rPr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 w:rsidRPr="00BD6464">
              <w:rPr>
                <w:color w:val="000000"/>
                <w:sz w:val="16"/>
                <w:szCs w:val="16"/>
              </w:rPr>
              <w:t>бюджета</w:t>
            </w:r>
            <w:proofErr w:type="gramEnd"/>
            <w:r w:rsidRPr="00BD6464">
              <w:rPr>
                <w:color w:val="000000"/>
                <w:sz w:val="16"/>
                <w:szCs w:val="16"/>
              </w:rPr>
              <w:t xml:space="preserve"> ЗАТО городской округ Молодежный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sz w:val="16"/>
                <w:szCs w:val="16"/>
              </w:rPr>
            </w:pPr>
            <w:r w:rsidRPr="00BD6464">
              <w:rPr>
                <w:sz w:val="16"/>
                <w:szCs w:val="16"/>
              </w:rPr>
              <w:t>591,62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sz w:val="16"/>
                <w:szCs w:val="16"/>
              </w:rPr>
            </w:pPr>
            <w:r w:rsidRPr="00BD6464">
              <w:rPr>
                <w:sz w:val="16"/>
                <w:szCs w:val="16"/>
              </w:rPr>
              <w:t>2617,68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sz w:val="16"/>
                <w:szCs w:val="16"/>
              </w:rPr>
            </w:pPr>
            <w:r w:rsidRPr="00BD6464">
              <w:rPr>
                <w:sz w:val="16"/>
                <w:szCs w:val="16"/>
              </w:rPr>
              <w:t>629,86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sz w:val="16"/>
                <w:szCs w:val="16"/>
              </w:rPr>
            </w:pPr>
            <w:r w:rsidRPr="00BD6464">
              <w:rPr>
                <w:sz w:val="16"/>
                <w:szCs w:val="16"/>
              </w:rPr>
              <w:t>787,36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sz w:val="16"/>
                <w:szCs w:val="16"/>
              </w:rPr>
            </w:pPr>
            <w:r w:rsidRPr="00BD6464">
              <w:rPr>
                <w:sz w:val="16"/>
                <w:szCs w:val="16"/>
              </w:rPr>
              <w:t>1200,46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sz w:val="16"/>
                <w:szCs w:val="16"/>
              </w:rPr>
            </w:pPr>
            <w:r w:rsidRPr="00BD6464">
              <w:rPr>
                <w:sz w:val="16"/>
                <w:szCs w:val="16"/>
              </w:rPr>
              <w:t>0,00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sz w:val="16"/>
                <w:szCs w:val="16"/>
              </w:rPr>
            </w:pPr>
            <w:r w:rsidRPr="00BD6464">
              <w:rPr>
                <w:sz w:val="16"/>
                <w:szCs w:val="16"/>
              </w:rPr>
              <w:t>0,00</w:t>
            </w:r>
          </w:p>
        </w:tc>
        <w:tc>
          <w:tcPr>
            <w:tcW w:w="196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464" w:rsidRPr="00BD6464" w:rsidRDefault="00BD6464" w:rsidP="00BD646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464" w:rsidRPr="00BD6464" w:rsidRDefault="00BD6464" w:rsidP="00BD6464">
            <w:pPr>
              <w:rPr>
                <w:color w:val="000000"/>
                <w:sz w:val="16"/>
                <w:szCs w:val="16"/>
              </w:rPr>
            </w:pPr>
          </w:p>
        </w:tc>
      </w:tr>
      <w:tr w:rsidR="00BD6464" w:rsidRPr="00BD6464" w:rsidTr="00BD6464">
        <w:trPr>
          <w:trHeight w:val="480"/>
        </w:trPr>
        <w:tc>
          <w:tcPr>
            <w:tcW w:w="5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color w:val="000000"/>
                <w:sz w:val="16"/>
                <w:szCs w:val="16"/>
              </w:rPr>
            </w:pPr>
            <w:r w:rsidRPr="00BD6464">
              <w:rPr>
                <w:color w:val="000000"/>
                <w:sz w:val="16"/>
                <w:szCs w:val="16"/>
              </w:rPr>
              <w:lastRenderedPageBreak/>
              <w:t>3.2.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rPr>
                <w:color w:val="000000"/>
                <w:sz w:val="16"/>
                <w:szCs w:val="16"/>
              </w:rPr>
            </w:pPr>
            <w:r w:rsidRPr="00BD6464">
              <w:rPr>
                <w:color w:val="000000"/>
                <w:sz w:val="16"/>
                <w:szCs w:val="16"/>
              </w:rPr>
              <w:t>Мероприятие 03.02. Внедрение и сопровождение информационных систем поддержки оказания государственных и муниципальных услуг и обеспечивающих функций и контроля результативности деятельности ОМСУ муниципального образования Московской области</w:t>
            </w:r>
          </w:p>
        </w:tc>
        <w:tc>
          <w:tcPr>
            <w:tcW w:w="1183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color w:val="000000"/>
                <w:sz w:val="16"/>
                <w:szCs w:val="16"/>
              </w:rPr>
            </w:pPr>
            <w:r w:rsidRPr="00BD6464">
              <w:rPr>
                <w:color w:val="000000"/>
                <w:sz w:val="16"/>
                <w:szCs w:val="16"/>
              </w:rPr>
              <w:t>2020-2024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rPr>
                <w:color w:val="000000"/>
                <w:sz w:val="16"/>
                <w:szCs w:val="16"/>
              </w:rPr>
            </w:pPr>
            <w:r w:rsidRPr="00BD6464">
              <w:rPr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sz w:val="16"/>
                <w:szCs w:val="16"/>
              </w:rPr>
            </w:pPr>
            <w:r w:rsidRPr="00BD6464">
              <w:rPr>
                <w:sz w:val="16"/>
                <w:szCs w:val="16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sz w:val="16"/>
                <w:szCs w:val="16"/>
              </w:rPr>
            </w:pPr>
            <w:r w:rsidRPr="00BD6464">
              <w:rPr>
                <w:sz w:val="16"/>
                <w:szCs w:val="16"/>
              </w:rPr>
              <w:t>88,00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sz w:val="16"/>
                <w:szCs w:val="16"/>
              </w:rPr>
            </w:pPr>
            <w:r w:rsidRPr="00BD6464">
              <w:rPr>
                <w:sz w:val="16"/>
                <w:szCs w:val="16"/>
              </w:rPr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sz w:val="16"/>
                <w:szCs w:val="16"/>
              </w:rPr>
            </w:pPr>
            <w:r w:rsidRPr="00BD6464">
              <w:rPr>
                <w:sz w:val="16"/>
                <w:szCs w:val="16"/>
              </w:rPr>
              <w:t>0,00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sz w:val="16"/>
                <w:szCs w:val="16"/>
              </w:rPr>
            </w:pPr>
            <w:r w:rsidRPr="00BD6464">
              <w:rPr>
                <w:sz w:val="16"/>
                <w:szCs w:val="16"/>
              </w:rPr>
              <w:t>88,00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sz w:val="16"/>
                <w:szCs w:val="16"/>
              </w:rPr>
            </w:pPr>
            <w:r w:rsidRPr="00BD6464">
              <w:rPr>
                <w:sz w:val="16"/>
                <w:szCs w:val="16"/>
              </w:rPr>
              <w:t>0,00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sz w:val="16"/>
                <w:szCs w:val="16"/>
              </w:rPr>
            </w:pPr>
            <w:r w:rsidRPr="00BD6464">
              <w:rPr>
                <w:sz w:val="16"/>
                <w:szCs w:val="16"/>
              </w:rPr>
              <w:t>0,00</w:t>
            </w:r>
          </w:p>
        </w:tc>
        <w:tc>
          <w:tcPr>
            <w:tcW w:w="196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464" w:rsidRPr="00BD6464" w:rsidRDefault="00BD6464" w:rsidP="00BD646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464" w:rsidRPr="00BD6464" w:rsidRDefault="00BD6464" w:rsidP="00BD6464">
            <w:pPr>
              <w:rPr>
                <w:color w:val="000000"/>
                <w:sz w:val="16"/>
                <w:szCs w:val="16"/>
              </w:rPr>
            </w:pPr>
          </w:p>
        </w:tc>
      </w:tr>
      <w:tr w:rsidR="00BD6464" w:rsidRPr="00BD6464" w:rsidTr="00BD6464">
        <w:trPr>
          <w:trHeight w:val="230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464" w:rsidRPr="00BD6464" w:rsidRDefault="00BD6464" w:rsidP="00BD646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464" w:rsidRPr="00BD6464" w:rsidRDefault="00BD6464" w:rsidP="00BD646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464" w:rsidRPr="00BD6464" w:rsidRDefault="00BD6464" w:rsidP="00BD646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rPr>
                <w:color w:val="000000"/>
                <w:sz w:val="16"/>
                <w:szCs w:val="16"/>
              </w:rPr>
            </w:pPr>
            <w:r w:rsidRPr="00BD6464">
              <w:rPr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 w:rsidRPr="00BD6464">
              <w:rPr>
                <w:color w:val="000000"/>
                <w:sz w:val="16"/>
                <w:szCs w:val="16"/>
              </w:rPr>
              <w:t>бюджета</w:t>
            </w:r>
            <w:proofErr w:type="gramEnd"/>
            <w:r w:rsidRPr="00BD6464">
              <w:rPr>
                <w:color w:val="000000"/>
                <w:sz w:val="16"/>
                <w:szCs w:val="16"/>
              </w:rPr>
              <w:t xml:space="preserve"> ЗАТО городской округ Молодежный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sz w:val="16"/>
                <w:szCs w:val="16"/>
              </w:rPr>
            </w:pPr>
            <w:r w:rsidRPr="00BD6464">
              <w:rPr>
                <w:sz w:val="16"/>
                <w:szCs w:val="16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sz w:val="16"/>
                <w:szCs w:val="16"/>
              </w:rPr>
            </w:pPr>
            <w:r w:rsidRPr="00BD6464">
              <w:rPr>
                <w:sz w:val="16"/>
                <w:szCs w:val="16"/>
              </w:rPr>
              <w:t>88,00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sz w:val="16"/>
                <w:szCs w:val="16"/>
              </w:rPr>
            </w:pPr>
            <w:r w:rsidRPr="00BD6464">
              <w:rPr>
                <w:sz w:val="16"/>
                <w:szCs w:val="16"/>
              </w:rPr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sz w:val="16"/>
                <w:szCs w:val="16"/>
              </w:rPr>
            </w:pPr>
            <w:r w:rsidRPr="00BD6464">
              <w:rPr>
                <w:sz w:val="16"/>
                <w:szCs w:val="16"/>
              </w:rPr>
              <w:t>0,00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sz w:val="16"/>
                <w:szCs w:val="16"/>
              </w:rPr>
            </w:pPr>
            <w:r w:rsidRPr="00BD6464">
              <w:rPr>
                <w:sz w:val="16"/>
                <w:szCs w:val="16"/>
              </w:rPr>
              <w:t>88,00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sz w:val="16"/>
                <w:szCs w:val="16"/>
              </w:rPr>
            </w:pPr>
            <w:r w:rsidRPr="00BD6464">
              <w:rPr>
                <w:sz w:val="16"/>
                <w:szCs w:val="16"/>
              </w:rPr>
              <w:t>0,00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sz w:val="16"/>
                <w:szCs w:val="16"/>
              </w:rPr>
            </w:pPr>
            <w:r w:rsidRPr="00BD6464">
              <w:rPr>
                <w:sz w:val="16"/>
                <w:szCs w:val="16"/>
              </w:rPr>
              <w:t>0,00</w:t>
            </w:r>
          </w:p>
        </w:tc>
        <w:tc>
          <w:tcPr>
            <w:tcW w:w="196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464" w:rsidRPr="00BD6464" w:rsidRDefault="00BD6464" w:rsidP="00BD646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464" w:rsidRPr="00BD6464" w:rsidRDefault="00BD6464" w:rsidP="00BD6464">
            <w:pPr>
              <w:rPr>
                <w:color w:val="000000"/>
                <w:sz w:val="16"/>
                <w:szCs w:val="16"/>
              </w:rPr>
            </w:pPr>
          </w:p>
        </w:tc>
      </w:tr>
      <w:tr w:rsidR="00BD6464" w:rsidRPr="00BD6464" w:rsidTr="00BD6464">
        <w:trPr>
          <w:trHeight w:val="630"/>
        </w:trPr>
        <w:tc>
          <w:tcPr>
            <w:tcW w:w="5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color w:val="000000"/>
                <w:sz w:val="16"/>
                <w:szCs w:val="16"/>
              </w:rPr>
            </w:pPr>
            <w:r w:rsidRPr="00BD6464">
              <w:rPr>
                <w:color w:val="000000"/>
                <w:sz w:val="16"/>
                <w:szCs w:val="16"/>
              </w:rPr>
              <w:t>3.3.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rPr>
                <w:color w:val="000000"/>
                <w:sz w:val="16"/>
                <w:szCs w:val="16"/>
              </w:rPr>
            </w:pPr>
            <w:r w:rsidRPr="00BD6464">
              <w:rPr>
                <w:color w:val="000000"/>
                <w:sz w:val="16"/>
                <w:szCs w:val="16"/>
              </w:rPr>
              <w:t>Мероприятие 03.03. Развитие и сопровождение муниципальных информационных систем обеспечения деятельности ОМСУ муниципального образования Московской области</w:t>
            </w:r>
          </w:p>
        </w:tc>
        <w:tc>
          <w:tcPr>
            <w:tcW w:w="1183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color w:val="000000"/>
                <w:sz w:val="16"/>
                <w:szCs w:val="16"/>
              </w:rPr>
            </w:pPr>
            <w:r w:rsidRPr="00BD6464">
              <w:rPr>
                <w:color w:val="000000"/>
                <w:sz w:val="16"/>
                <w:szCs w:val="16"/>
              </w:rPr>
              <w:t>2020-2024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rPr>
                <w:color w:val="000000"/>
                <w:sz w:val="16"/>
                <w:szCs w:val="16"/>
              </w:rPr>
            </w:pPr>
            <w:r w:rsidRPr="00BD6464">
              <w:rPr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sz w:val="16"/>
                <w:szCs w:val="16"/>
              </w:rPr>
            </w:pPr>
            <w:r w:rsidRPr="00BD6464">
              <w:rPr>
                <w:sz w:val="16"/>
                <w:szCs w:val="16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sz w:val="16"/>
                <w:szCs w:val="16"/>
              </w:rPr>
            </w:pPr>
            <w:r w:rsidRPr="00BD6464">
              <w:rPr>
                <w:sz w:val="16"/>
                <w:szCs w:val="16"/>
              </w:rPr>
              <w:t>56,80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sz w:val="16"/>
                <w:szCs w:val="16"/>
              </w:rPr>
            </w:pPr>
            <w:r w:rsidRPr="00BD6464">
              <w:rPr>
                <w:sz w:val="16"/>
                <w:szCs w:val="16"/>
              </w:rPr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sz w:val="16"/>
                <w:szCs w:val="16"/>
              </w:rPr>
            </w:pPr>
            <w:r w:rsidRPr="00BD6464">
              <w:rPr>
                <w:sz w:val="16"/>
                <w:szCs w:val="16"/>
              </w:rPr>
              <w:t>14,90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sz w:val="16"/>
                <w:szCs w:val="16"/>
              </w:rPr>
            </w:pPr>
            <w:r w:rsidRPr="00BD6464">
              <w:rPr>
                <w:sz w:val="16"/>
                <w:szCs w:val="16"/>
              </w:rPr>
              <w:t>41,90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sz w:val="16"/>
                <w:szCs w:val="16"/>
              </w:rPr>
            </w:pPr>
            <w:r w:rsidRPr="00BD6464">
              <w:rPr>
                <w:sz w:val="16"/>
                <w:szCs w:val="16"/>
              </w:rPr>
              <w:t>0,00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sz w:val="16"/>
                <w:szCs w:val="16"/>
              </w:rPr>
            </w:pPr>
            <w:r w:rsidRPr="00BD6464">
              <w:rPr>
                <w:sz w:val="16"/>
                <w:szCs w:val="16"/>
              </w:rPr>
              <w:t>0,00</w:t>
            </w:r>
          </w:p>
        </w:tc>
        <w:tc>
          <w:tcPr>
            <w:tcW w:w="196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464" w:rsidRPr="00BD6464" w:rsidRDefault="00BD6464" w:rsidP="00BD646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464" w:rsidRPr="00BD6464" w:rsidRDefault="00BD6464" w:rsidP="00BD6464">
            <w:pPr>
              <w:rPr>
                <w:color w:val="000000"/>
                <w:sz w:val="16"/>
                <w:szCs w:val="16"/>
              </w:rPr>
            </w:pPr>
          </w:p>
        </w:tc>
      </w:tr>
      <w:tr w:rsidR="00BD6464" w:rsidRPr="00BD6464" w:rsidTr="00BD6464">
        <w:trPr>
          <w:trHeight w:val="1193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464" w:rsidRPr="00BD6464" w:rsidRDefault="00BD6464" w:rsidP="00BD646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464" w:rsidRPr="00BD6464" w:rsidRDefault="00BD6464" w:rsidP="00BD646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464" w:rsidRPr="00BD6464" w:rsidRDefault="00BD6464" w:rsidP="00BD646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rPr>
                <w:color w:val="000000"/>
                <w:sz w:val="16"/>
                <w:szCs w:val="16"/>
              </w:rPr>
            </w:pPr>
            <w:r w:rsidRPr="00BD6464">
              <w:rPr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 w:rsidRPr="00BD6464">
              <w:rPr>
                <w:color w:val="000000"/>
                <w:sz w:val="16"/>
                <w:szCs w:val="16"/>
              </w:rPr>
              <w:t>бюджета</w:t>
            </w:r>
            <w:proofErr w:type="gramEnd"/>
            <w:r w:rsidRPr="00BD6464">
              <w:rPr>
                <w:color w:val="000000"/>
                <w:sz w:val="16"/>
                <w:szCs w:val="16"/>
              </w:rPr>
              <w:t xml:space="preserve"> ЗАТО городской округ Молодежный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sz w:val="16"/>
                <w:szCs w:val="16"/>
              </w:rPr>
            </w:pPr>
            <w:r w:rsidRPr="00BD6464">
              <w:rPr>
                <w:sz w:val="16"/>
                <w:szCs w:val="16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sz w:val="16"/>
                <w:szCs w:val="16"/>
              </w:rPr>
            </w:pPr>
            <w:r w:rsidRPr="00BD6464">
              <w:rPr>
                <w:sz w:val="16"/>
                <w:szCs w:val="16"/>
              </w:rPr>
              <w:t>56,80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sz w:val="16"/>
                <w:szCs w:val="16"/>
              </w:rPr>
            </w:pPr>
            <w:r w:rsidRPr="00BD6464">
              <w:rPr>
                <w:sz w:val="16"/>
                <w:szCs w:val="16"/>
              </w:rPr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sz w:val="16"/>
                <w:szCs w:val="16"/>
              </w:rPr>
            </w:pPr>
            <w:r w:rsidRPr="00BD6464">
              <w:rPr>
                <w:sz w:val="16"/>
                <w:szCs w:val="16"/>
              </w:rPr>
              <w:t>14,90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sz w:val="16"/>
                <w:szCs w:val="16"/>
              </w:rPr>
            </w:pPr>
            <w:r w:rsidRPr="00BD6464">
              <w:rPr>
                <w:sz w:val="16"/>
                <w:szCs w:val="16"/>
              </w:rPr>
              <w:t>41,90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sz w:val="16"/>
                <w:szCs w:val="16"/>
              </w:rPr>
            </w:pPr>
            <w:r w:rsidRPr="00BD6464">
              <w:rPr>
                <w:sz w:val="16"/>
                <w:szCs w:val="16"/>
              </w:rPr>
              <w:t>0,00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sz w:val="16"/>
                <w:szCs w:val="16"/>
              </w:rPr>
            </w:pPr>
            <w:r w:rsidRPr="00BD6464">
              <w:rPr>
                <w:sz w:val="16"/>
                <w:szCs w:val="16"/>
              </w:rPr>
              <w:t>0,00</w:t>
            </w:r>
          </w:p>
        </w:tc>
        <w:tc>
          <w:tcPr>
            <w:tcW w:w="196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464" w:rsidRPr="00BD6464" w:rsidRDefault="00BD6464" w:rsidP="00BD646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464" w:rsidRPr="00BD6464" w:rsidRDefault="00BD6464" w:rsidP="00BD6464">
            <w:pPr>
              <w:rPr>
                <w:color w:val="000000"/>
                <w:sz w:val="16"/>
                <w:szCs w:val="16"/>
              </w:rPr>
            </w:pPr>
          </w:p>
        </w:tc>
      </w:tr>
      <w:tr w:rsidR="00BD6464" w:rsidRPr="00BD6464" w:rsidTr="00BD6464">
        <w:trPr>
          <w:trHeight w:val="420"/>
        </w:trPr>
        <w:tc>
          <w:tcPr>
            <w:tcW w:w="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D6464">
              <w:rPr>
                <w:b/>
                <w:bCs/>
                <w:color w:val="000000"/>
                <w:sz w:val="16"/>
                <w:szCs w:val="16"/>
              </w:rPr>
              <w:t>4.</w:t>
            </w:r>
          </w:p>
        </w:tc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BD6464">
              <w:rPr>
                <w:b/>
                <w:bCs/>
                <w:color w:val="000000"/>
                <w:sz w:val="16"/>
                <w:szCs w:val="16"/>
              </w:rPr>
              <w:t>Основное мероприятие 04. Цифровая культура</w:t>
            </w:r>
          </w:p>
        </w:tc>
        <w:tc>
          <w:tcPr>
            <w:tcW w:w="1183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D6464">
              <w:rPr>
                <w:b/>
                <w:bCs/>
                <w:color w:val="000000"/>
                <w:sz w:val="16"/>
                <w:szCs w:val="16"/>
              </w:rPr>
              <w:t>2020-2024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BD6464">
              <w:rPr>
                <w:b/>
                <w:bCs/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b/>
                <w:bCs/>
                <w:sz w:val="16"/>
                <w:szCs w:val="16"/>
              </w:rPr>
            </w:pPr>
            <w:r w:rsidRPr="00BD6464">
              <w:rPr>
                <w:b/>
                <w:bCs/>
                <w:sz w:val="16"/>
                <w:szCs w:val="16"/>
              </w:rPr>
              <w:t>144,00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b/>
                <w:bCs/>
                <w:sz w:val="16"/>
                <w:szCs w:val="16"/>
              </w:rPr>
            </w:pPr>
            <w:r w:rsidRPr="00BD6464">
              <w:rPr>
                <w:b/>
                <w:bCs/>
                <w:sz w:val="16"/>
                <w:szCs w:val="16"/>
              </w:rPr>
              <w:t>391,20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b/>
                <w:bCs/>
                <w:sz w:val="16"/>
                <w:szCs w:val="16"/>
              </w:rPr>
            </w:pPr>
            <w:r w:rsidRPr="00BD6464">
              <w:rPr>
                <w:b/>
                <w:bCs/>
                <w:sz w:val="16"/>
                <w:szCs w:val="16"/>
              </w:rPr>
              <w:t>139,20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b/>
                <w:bCs/>
                <w:sz w:val="16"/>
                <w:szCs w:val="16"/>
              </w:rPr>
            </w:pPr>
            <w:r w:rsidRPr="00BD6464">
              <w:rPr>
                <w:b/>
                <w:bCs/>
                <w:sz w:val="16"/>
                <w:szCs w:val="16"/>
              </w:rPr>
              <w:t>120,00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b/>
                <w:bCs/>
                <w:sz w:val="16"/>
                <w:szCs w:val="16"/>
              </w:rPr>
            </w:pPr>
            <w:r w:rsidRPr="00BD6464">
              <w:rPr>
                <w:b/>
                <w:bCs/>
                <w:sz w:val="16"/>
                <w:szCs w:val="16"/>
              </w:rPr>
              <w:t>132,00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b/>
                <w:bCs/>
                <w:sz w:val="16"/>
                <w:szCs w:val="16"/>
              </w:rPr>
            </w:pPr>
            <w:r w:rsidRPr="00BD6464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b/>
                <w:bCs/>
                <w:sz w:val="16"/>
                <w:szCs w:val="16"/>
              </w:rPr>
            </w:pPr>
            <w:r w:rsidRPr="00BD6464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9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rPr>
                <w:color w:val="000000"/>
                <w:sz w:val="16"/>
                <w:szCs w:val="16"/>
              </w:rPr>
            </w:pPr>
            <w:proofErr w:type="gramStart"/>
            <w:r w:rsidRPr="00BD6464">
              <w:rPr>
                <w:color w:val="000000"/>
                <w:sz w:val="16"/>
                <w:szCs w:val="16"/>
              </w:rPr>
              <w:t>Администрация</w:t>
            </w:r>
            <w:proofErr w:type="gramEnd"/>
            <w:r w:rsidRPr="00BD6464">
              <w:rPr>
                <w:color w:val="000000"/>
                <w:sz w:val="16"/>
                <w:szCs w:val="16"/>
              </w:rPr>
              <w:t xml:space="preserve"> ЗАТО городской округ Молодежный Московской области</w:t>
            </w:r>
          </w:p>
        </w:tc>
        <w:tc>
          <w:tcPr>
            <w:tcW w:w="200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rPr>
                <w:color w:val="000000"/>
                <w:sz w:val="16"/>
                <w:szCs w:val="16"/>
              </w:rPr>
            </w:pPr>
            <w:r w:rsidRPr="00BD6464">
              <w:rPr>
                <w:color w:val="000000"/>
                <w:sz w:val="16"/>
                <w:szCs w:val="16"/>
              </w:rPr>
              <w:t>Доля муниципальных учреждений культуры, обеспеченных доступом в информационно-телекоммуникационную сеть Интернет на скорости:</w:t>
            </w:r>
            <w:r w:rsidRPr="00BD6464">
              <w:rPr>
                <w:color w:val="000000"/>
                <w:sz w:val="16"/>
                <w:szCs w:val="16"/>
              </w:rPr>
              <w:br/>
              <w:t xml:space="preserve">для учреждений культуры, </w:t>
            </w:r>
            <w:r w:rsidRPr="00BD6464">
              <w:rPr>
                <w:color w:val="000000"/>
                <w:sz w:val="16"/>
                <w:szCs w:val="16"/>
              </w:rPr>
              <w:lastRenderedPageBreak/>
              <w:t>расположенных в городских населенных пунктах, – не менее 50 Мбит/</w:t>
            </w:r>
            <w:proofErr w:type="gramStart"/>
            <w:r w:rsidRPr="00BD6464">
              <w:rPr>
                <w:color w:val="000000"/>
                <w:sz w:val="16"/>
                <w:szCs w:val="16"/>
              </w:rPr>
              <w:t>с</w:t>
            </w:r>
            <w:proofErr w:type="gramEnd"/>
            <w:r w:rsidRPr="00BD6464">
              <w:rPr>
                <w:color w:val="000000"/>
                <w:sz w:val="16"/>
                <w:szCs w:val="16"/>
              </w:rPr>
              <w:t>;</w:t>
            </w:r>
            <w:r w:rsidRPr="00BD6464">
              <w:rPr>
                <w:color w:val="000000"/>
                <w:sz w:val="16"/>
                <w:szCs w:val="16"/>
              </w:rPr>
              <w:br/>
            </w:r>
            <w:proofErr w:type="gramStart"/>
            <w:r w:rsidRPr="00BD6464">
              <w:rPr>
                <w:color w:val="000000"/>
                <w:sz w:val="16"/>
                <w:szCs w:val="16"/>
              </w:rPr>
              <w:t>для</w:t>
            </w:r>
            <w:proofErr w:type="gramEnd"/>
            <w:r w:rsidRPr="00BD6464">
              <w:rPr>
                <w:color w:val="000000"/>
                <w:sz w:val="16"/>
                <w:szCs w:val="16"/>
              </w:rPr>
              <w:t xml:space="preserve"> учреждений культуры, расположенных в сельских населенных пунктах, – не менее 10 Мбит/с</w:t>
            </w:r>
            <w:r w:rsidRPr="00BD6464">
              <w:rPr>
                <w:color w:val="000000"/>
                <w:sz w:val="16"/>
                <w:szCs w:val="16"/>
              </w:rPr>
              <w:br/>
              <w:t>100%</w:t>
            </w:r>
          </w:p>
        </w:tc>
      </w:tr>
      <w:tr w:rsidR="00BD6464" w:rsidRPr="00BD6464" w:rsidTr="00BD6464">
        <w:trPr>
          <w:trHeight w:val="840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464" w:rsidRPr="00BD6464" w:rsidRDefault="00BD6464" w:rsidP="00BD6464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464" w:rsidRPr="00BD6464" w:rsidRDefault="00BD6464" w:rsidP="00BD6464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464" w:rsidRPr="00BD6464" w:rsidRDefault="00BD6464" w:rsidP="00BD6464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BD6464">
              <w:rPr>
                <w:b/>
                <w:bCs/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 w:rsidRPr="00BD6464">
              <w:rPr>
                <w:b/>
                <w:bCs/>
                <w:color w:val="000000"/>
                <w:sz w:val="16"/>
                <w:szCs w:val="16"/>
              </w:rPr>
              <w:t>бюджета</w:t>
            </w:r>
            <w:proofErr w:type="gramEnd"/>
            <w:r w:rsidRPr="00BD6464">
              <w:rPr>
                <w:b/>
                <w:bCs/>
                <w:color w:val="000000"/>
                <w:sz w:val="16"/>
                <w:szCs w:val="16"/>
              </w:rPr>
              <w:t xml:space="preserve"> ЗАТО городской округ Молодежный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b/>
                <w:bCs/>
                <w:sz w:val="16"/>
                <w:szCs w:val="16"/>
              </w:rPr>
            </w:pPr>
            <w:r w:rsidRPr="00BD6464">
              <w:rPr>
                <w:b/>
                <w:bCs/>
                <w:sz w:val="16"/>
                <w:szCs w:val="16"/>
              </w:rPr>
              <w:t>144,00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b/>
                <w:bCs/>
                <w:sz w:val="16"/>
                <w:szCs w:val="16"/>
              </w:rPr>
            </w:pPr>
            <w:r w:rsidRPr="00BD6464">
              <w:rPr>
                <w:b/>
                <w:bCs/>
                <w:sz w:val="16"/>
                <w:szCs w:val="16"/>
              </w:rPr>
              <w:t>391,20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b/>
                <w:bCs/>
                <w:sz w:val="16"/>
                <w:szCs w:val="16"/>
              </w:rPr>
            </w:pPr>
            <w:r w:rsidRPr="00BD6464">
              <w:rPr>
                <w:b/>
                <w:bCs/>
                <w:sz w:val="16"/>
                <w:szCs w:val="16"/>
              </w:rPr>
              <w:t>139,20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b/>
                <w:bCs/>
                <w:sz w:val="16"/>
                <w:szCs w:val="16"/>
              </w:rPr>
            </w:pPr>
            <w:r w:rsidRPr="00BD6464">
              <w:rPr>
                <w:b/>
                <w:bCs/>
                <w:sz w:val="16"/>
                <w:szCs w:val="16"/>
              </w:rPr>
              <w:t>120,00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b/>
                <w:bCs/>
                <w:sz w:val="16"/>
                <w:szCs w:val="16"/>
              </w:rPr>
            </w:pPr>
            <w:r w:rsidRPr="00BD6464">
              <w:rPr>
                <w:b/>
                <w:bCs/>
                <w:sz w:val="16"/>
                <w:szCs w:val="16"/>
              </w:rPr>
              <w:t>132,00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b/>
                <w:bCs/>
                <w:sz w:val="16"/>
                <w:szCs w:val="16"/>
              </w:rPr>
            </w:pPr>
            <w:r w:rsidRPr="00BD6464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b/>
                <w:bCs/>
                <w:sz w:val="16"/>
                <w:szCs w:val="16"/>
              </w:rPr>
            </w:pPr>
            <w:r w:rsidRPr="00BD6464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9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464" w:rsidRPr="00BD6464" w:rsidRDefault="00BD6464" w:rsidP="00BD646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464" w:rsidRPr="00BD6464" w:rsidRDefault="00BD6464" w:rsidP="00BD6464">
            <w:pPr>
              <w:rPr>
                <w:color w:val="000000"/>
                <w:sz w:val="16"/>
                <w:szCs w:val="16"/>
              </w:rPr>
            </w:pPr>
          </w:p>
        </w:tc>
      </w:tr>
      <w:tr w:rsidR="00BD6464" w:rsidRPr="00BD6464" w:rsidTr="00BD6464">
        <w:trPr>
          <w:trHeight w:val="450"/>
        </w:trPr>
        <w:tc>
          <w:tcPr>
            <w:tcW w:w="5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color w:val="000000"/>
                <w:sz w:val="16"/>
                <w:szCs w:val="16"/>
              </w:rPr>
            </w:pPr>
            <w:r w:rsidRPr="00BD6464">
              <w:rPr>
                <w:color w:val="000000"/>
                <w:sz w:val="16"/>
                <w:szCs w:val="16"/>
              </w:rPr>
              <w:t>4.1.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rPr>
                <w:color w:val="000000"/>
                <w:sz w:val="16"/>
                <w:szCs w:val="16"/>
              </w:rPr>
            </w:pPr>
            <w:r w:rsidRPr="00BD6464">
              <w:rPr>
                <w:color w:val="000000"/>
                <w:sz w:val="16"/>
                <w:szCs w:val="16"/>
              </w:rPr>
              <w:t xml:space="preserve">Мероприятие 04.01. Обеспечение </w:t>
            </w:r>
            <w:r w:rsidRPr="00BD6464">
              <w:rPr>
                <w:color w:val="000000"/>
                <w:sz w:val="16"/>
                <w:szCs w:val="16"/>
              </w:rPr>
              <w:lastRenderedPageBreak/>
              <w:t>муниципальных учреждений культуры доступом в информационно-телекоммуникационную сеть Интернет</w:t>
            </w:r>
          </w:p>
        </w:tc>
        <w:tc>
          <w:tcPr>
            <w:tcW w:w="1183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color w:val="000000"/>
                <w:sz w:val="16"/>
                <w:szCs w:val="16"/>
              </w:rPr>
            </w:pPr>
            <w:r w:rsidRPr="00BD6464">
              <w:rPr>
                <w:color w:val="000000"/>
                <w:sz w:val="16"/>
                <w:szCs w:val="16"/>
              </w:rPr>
              <w:lastRenderedPageBreak/>
              <w:t>2020-2024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rPr>
                <w:color w:val="000000"/>
                <w:sz w:val="16"/>
                <w:szCs w:val="16"/>
              </w:rPr>
            </w:pPr>
            <w:r w:rsidRPr="00BD6464">
              <w:rPr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sz w:val="16"/>
                <w:szCs w:val="16"/>
              </w:rPr>
            </w:pPr>
            <w:r w:rsidRPr="00BD6464">
              <w:rPr>
                <w:sz w:val="16"/>
                <w:szCs w:val="16"/>
              </w:rPr>
              <w:t>144,00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sz w:val="16"/>
                <w:szCs w:val="16"/>
              </w:rPr>
            </w:pPr>
            <w:r w:rsidRPr="00BD6464">
              <w:rPr>
                <w:sz w:val="16"/>
                <w:szCs w:val="16"/>
              </w:rPr>
              <w:t>391,20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sz w:val="16"/>
                <w:szCs w:val="16"/>
              </w:rPr>
            </w:pPr>
            <w:r w:rsidRPr="00BD6464">
              <w:rPr>
                <w:sz w:val="16"/>
                <w:szCs w:val="16"/>
              </w:rPr>
              <w:t>139,20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sz w:val="16"/>
                <w:szCs w:val="16"/>
              </w:rPr>
            </w:pPr>
            <w:r w:rsidRPr="00BD6464">
              <w:rPr>
                <w:sz w:val="16"/>
                <w:szCs w:val="16"/>
              </w:rPr>
              <w:t>120,00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sz w:val="16"/>
                <w:szCs w:val="16"/>
              </w:rPr>
            </w:pPr>
            <w:r w:rsidRPr="00BD6464">
              <w:rPr>
                <w:sz w:val="16"/>
                <w:szCs w:val="16"/>
              </w:rPr>
              <w:t>132,00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sz w:val="16"/>
                <w:szCs w:val="16"/>
              </w:rPr>
            </w:pPr>
            <w:r w:rsidRPr="00BD6464">
              <w:rPr>
                <w:sz w:val="16"/>
                <w:szCs w:val="16"/>
              </w:rPr>
              <w:t>0,00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sz w:val="16"/>
                <w:szCs w:val="16"/>
              </w:rPr>
            </w:pPr>
            <w:r w:rsidRPr="00BD6464">
              <w:rPr>
                <w:sz w:val="16"/>
                <w:szCs w:val="16"/>
              </w:rPr>
              <w:t>0,00</w:t>
            </w:r>
          </w:p>
        </w:tc>
        <w:tc>
          <w:tcPr>
            <w:tcW w:w="19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464" w:rsidRPr="00BD6464" w:rsidRDefault="00BD6464" w:rsidP="00BD646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464" w:rsidRPr="00BD6464" w:rsidRDefault="00BD6464" w:rsidP="00BD6464">
            <w:pPr>
              <w:rPr>
                <w:color w:val="000000"/>
                <w:sz w:val="16"/>
                <w:szCs w:val="16"/>
              </w:rPr>
            </w:pPr>
          </w:p>
        </w:tc>
      </w:tr>
      <w:tr w:rsidR="00BD6464" w:rsidRPr="00BD6464" w:rsidTr="00BD6464">
        <w:trPr>
          <w:trHeight w:val="174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464" w:rsidRPr="00BD6464" w:rsidRDefault="00BD6464" w:rsidP="00BD646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464" w:rsidRPr="00BD6464" w:rsidRDefault="00BD6464" w:rsidP="00BD646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464" w:rsidRPr="00BD6464" w:rsidRDefault="00BD6464" w:rsidP="00BD646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rPr>
                <w:color w:val="000000"/>
                <w:sz w:val="16"/>
                <w:szCs w:val="16"/>
              </w:rPr>
            </w:pPr>
            <w:r w:rsidRPr="00BD6464">
              <w:rPr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 w:rsidRPr="00BD6464">
              <w:rPr>
                <w:color w:val="000000"/>
                <w:sz w:val="16"/>
                <w:szCs w:val="16"/>
              </w:rPr>
              <w:t>бюджета</w:t>
            </w:r>
            <w:proofErr w:type="gramEnd"/>
            <w:r w:rsidRPr="00BD6464">
              <w:rPr>
                <w:color w:val="000000"/>
                <w:sz w:val="16"/>
                <w:szCs w:val="16"/>
              </w:rPr>
              <w:t xml:space="preserve"> ЗАТО городской округ Молодежный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sz w:val="16"/>
                <w:szCs w:val="16"/>
              </w:rPr>
            </w:pPr>
            <w:r w:rsidRPr="00BD6464">
              <w:rPr>
                <w:sz w:val="16"/>
                <w:szCs w:val="16"/>
              </w:rPr>
              <w:t>144,00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sz w:val="16"/>
                <w:szCs w:val="16"/>
              </w:rPr>
            </w:pPr>
            <w:r w:rsidRPr="00BD6464">
              <w:rPr>
                <w:sz w:val="16"/>
                <w:szCs w:val="16"/>
              </w:rPr>
              <w:t>391,20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sz w:val="16"/>
                <w:szCs w:val="16"/>
              </w:rPr>
            </w:pPr>
            <w:r w:rsidRPr="00BD6464">
              <w:rPr>
                <w:sz w:val="16"/>
                <w:szCs w:val="16"/>
              </w:rPr>
              <w:t>139,20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sz w:val="16"/>
                <w:szCs w:val="16"/>
              </w:rPr>
            </w:pPr>
            <w:r w:rsidRPr="00BD6464">
              <w:rPr>
                <w:sz w:val="16"/>
                <w:szCs w:val="16"/>
              </w:rPr>
              <w:t>120,00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sz w:val="16"/>
                <w:szCs w:val="16"/>
              </w:rPr>
            </w:pPr>
            <w:r w:rsidRPr="00BD6464">
              <w:rPr>
                <w:sz w:val="16"/>
                <w:szCs w:val="16"/>
              </w:rPr>
              <w:t>132,00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sz w:val="16"/>
                <w:szCs w:val="16"/>
              </w:rPr>
            </w:pPr>
            <w:r w:rsidRPr="00BD6464">
              <w:rPr>
                <w:sz w:val="16"/>
                <w:szCs w:val="16"/>
              </w:rPr>
              <w:t>0,00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sz w:val="16"/>
                <w:szCs w:val="16"/>
              </w:rPr>
            </w:pPr>
            <w:r w:rsidRPr="00BD6464">
              <w:rPr>
                <w:sz w:val="16"/>
                <w:szCs w:val="16"/>
              </w:rPr>
              <w:t>0,00</w:t>
            </w:r>
          </w:p>
        </w:tc>
        <w:tc>
          <w:tcPr>
            <w:tcW w:w="19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464" w:rsidRPr="00BD6464" w:rsidRDefault="00BD6464" w:rsidP="00BD646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464" w:rsidRPr="00BD6464" w:rsidRDefault="00BD6464" w:rsidP="00BD6464">
            <w:pPr>
              <w:rPr>
                <w:color w:val="000000"/>
                <w:sz w:val="16"/>
                <w:szCs w:val="16"/>
              </w:rPr>
            </w:pPr>
          </w:p>
        </w:tc>
      </w:tr>
      <w:tr w:rsidR="00BD6464" w:rsidRPr="00BD6464" w:rsidTr="00BD6464">
        <w:trPr>
          <w:trHeight w:val="420"/>
        </w:trPr>
        <w:tc>
          <w:tcPr>
            <w:tcW w:w="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D6464">
              <w:rPr>
                <w:b/>
                <w:bCs/>
                <w:color w:val="000000"/>
                <w:sz w:val="16"/>
                <w:szCs w:val="16"/>
              </w:rPr>
              <w:lastRenderedPageBreak/>
              <w:t>5.</w:t>
            </w:r>
          </w:p>
        </w:tc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BD6464">
              <w:rPr>
                <w:b/>
                <w:bCs/>
                <w:color w:val="000000"/>
                <w:sz w:val="16"/>
                <w:szCs w:val="16"/>
              </w:rPr>
              <w:t>Основное мероприятие D2. Федеральный проект «Информационная инфраструктура»</w:t>
            </w:r>
          </w:p>
        </w:tc>
        <w:tc>
          <w:tcPr>
            <w:tcW w:w="1183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b/>
                <w:bCs/>
                <w:sz w:val="16"/>
                <w:szCs w:val="16"/>
              </w:rPr>
            </w:pPr>
            <w:r w:rsidRPr="00BD6464">
              <w:rPr>
                <w:b/>
                <w:bCs/>
                <w:sz w:val="16"/>
                <w:szCs w:val="16"/>
              </w:rPr>
              <w:t>2020-2024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rPr>
                <w:b/>
                <w:bCs/>
                <w:sz w:val="16"/>
                <w:szCs w:val="16"/>
              </w:rPr>
            </w:pPr>
            <w:r w:rsidRPr="00BD6464">
              <w:rPr>
                <w:b/>
                <w:bCs/>
                <w:sz w:val="16"/>
                <w:szCs w:val="16"/>
              </w:rPr>
              <w:t>Итого, в том числе: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b/>
                <w:bCs/>
                <w:sz w:val="16"/>
                <w:szCs w:val="16"/>
              </w:rPr>
            </w:pPr>
            <w:r w:rsidRPr="00BD6464">
              <w:rPr>
                <w:b/>
                <w:bCs/>
                <w:sz w:val="16"/>
                <w:szCs w:val="16"/>
              </w:rPr>
              <w:t>204,00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b/>
                <w:bCs/>
                <w:sz w:val="16"/>
                <w:szCs w:val="16"/>
              </w:rPr>
            </w:pPr>
            <w:r w:rsidRPr="00BD6464">
              <w:rPr>
                <w:b/>
                <w:bCs/>
                <w:sz w:val="16"/>
                <w:szCs w:val="16"/>
              </w:rPr>
              <w:t>192,96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b/>
                <w:bCs/>
                <w:sz w:val="16"/>
                <w:szCs w:val="16"/>
              </w:rPr>
            </w:pPr>
            <w:r w:rsidRPr="00BD6464">
              <w:rPr>
                <w:b/>
                <w:bCs/>
                <w:sz w:val="16"/>
                <w:szCs w:val="16"/>
              </w:rPr>
              <w:t>192,96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b/>
                <w:bCs/>
                <w:sz w:val="16"/>
                <w:szCs w:val="16"/>
              </w:rPr>
            </w:pPr>
            <w:r w:rsidRPr="00BD6464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b/>
                <w:bCs/>
                <w:sz w:val="16"/>
                <w:szCs w:val="16"/>
              </w:rPr>
            </w:pPr>
            <w:r w:rsidRPr="00BD6464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b/>
                <w:bCs/>
                <w:sz w:val="16"/>
                <w:szCs w:val="16"/>
              </w:rPr>
            </w:pPr>
            <w:r w:rsidRPr="00BD6464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b/>
                <w:bCs/>
                <w:sz w:val="16"/>
                <w:szCs w:val="16"/>
              </w:rPr>
            </w:pPr>
            <w:r w:rsidRPr="00BD6464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9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rPr>
                <w:color w:val="000000"/>
                <w:sz w:val="16"/>
                <w:szCs w:val="16"/>
              </w:rPr>
            </w:pPr>
            <w:proofErr w:type="gramStart"/>
            <w:r w:rsidRPr="00BD6464">
              <w:rPr>
                <w:color w:val="000000"/>
                <w:sz w:val="16"/>
                <w:szCs w:val="16"/>
              </w:rPr>
              <w:t>Администрация</w:t>
            </w:r>
            <w:proofErr w:type="gramEnd"/>
            <w:r w:rsidRPr="00BD6464">
              <w:rPr>
                <w:color w:val="000000"/>
                <w:sz w:val="16"/>
                <w:szCs w:val="16"/>
              </w:rPr>
              <w:t xml:space="preserve"> ЗАТО городской округ Молодежный Московской области</w:t>
            </w:r>
          </w:p>
        </w:tc>
        <w:tc>
          <w:tcPr>
            <w:tcW w:w="200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rPr>
                <w:sz w:val="16"/>
                <w:szCs w:val="16"/>
              </w:rPr>
            </w:pPr>
            <w:r w:rsidRPr="00BD6464">
              <w:rPr>
                <w:sz w:val="16"/>
                <w:szCs w:val="16"/>
              </w:rPr>
              <w:t>Доля помещений аппаратных, приведенных в соответствие со стандартом «Цифровая школа» в части ИТ-инфраструктуры государственных и муниципальных общеобразовательных организаций, реализующих программы общего образования, для обеспечения в помещениях безопасного доступа к государственным, муниципальным и иным информационным системам, информационно-телекоммуникационной сети «Интернет» и обеспечения базовой безопасности образовательного процесса 100%</w:t>
            </w:r>
          </w:p>
        </w:tc>
      </w:tr>
      <w:tr w:rsidR="00BD6464" w:rsidRPr="00BD6464" w:rsidTr="00BD6464">
        <w:trPr>
          <w:trHeight w:val="945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464" w:rsidRPr="00BD6464" w:rsidRDefault="00BD6464" w:rsidP="00BD6464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464" w:rsidRPr="00BD6464" w:rsidRDefault="00BD6464" w:rsidP="00BD6464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464" w:rsidRPr="00BD6464" w:rsidRDefault="00BD6464" w:rsidP="00BD646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rPr>
                <w:b/>
                <w:bCs/>
                <w:sz w:val="16"/>
                <w:szCs w:val="16"/>
              </w:rPr>
            </w:pPr>
            <w:r w:rsidRPr="00BD6464">
              <w:rPr>
                <w:b/>
                <w:bCs/>
                <w:sz w:val="16"/>
                <w:szCs w:val="16"/>
              </w:rPr>
              <w:t xml:space="preserve">Средства </w:t>
            </w:r>
            <w:proofErr w:type="gramStart"/>
            <w:r w:rsidRPr="00BD6464">
              <w:rPr>
                <w:b/>
                <w:bCs/>
                <w:sz w:val="16"/>
                <w:szCs w:val="16"/>
              </w:rPr>
              <w:t>бюджета</w:t>
            </w:r>
            <w:proofErr w:type="gramEnd"/>
            <w:r w:rsidRPr="00BD6464">
              <w:rPr>
                <w:b/>
                <w:bCs/>
                <w:sz w:val="16"/>
                <w:szCs w:val="16"/>
              </w:rPr>
              <w:t xml:space="preserve"> ЗАТО городской округ Молодежный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b/>
                <w:bCs/>
                <w:sz w:val="16"/>
                <w:szCs w:val="16"/>
              </w:rPr>
            </w:pPr>
            <w:r w:rsidRPr="00BD6464">
              <w:rPr>
                <w:b/>
                <w:bCs/>
                <w:sz w:val="16"/>
                <w:szCs w:val="16"/>
              </w:rPr>
              <w:t>204,00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b/>
                <w:bCs/>
                <w:sz w:val="16"/>
                <w:szCs w:val="16"/>
              </w:rPr>
            </w:pPr>
            <w:r w:rsidRPr="00BD6464">
              <w:rPr>
                <w:b/>
                <w:bCs/>
                <w:sz w:val="16"/>
                <w:szCs w:val="16"/>
              </w:rPr>
              <w:t>192,96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b/>
                <w:bCs/>
                <w:sz w:val="16"/>
                <w:szCs w:val="16"/>
              </w:rPr>
            </w:pPr>
            <w:r w:rsidRPr="00BD6464">
              <w:rPr>
                <w:b/>
                <w:bCs/>
                <w:sz w:val="16"/>
                <w:szCs w:val="16"/>
              </w:rPr>
              <w:t>192,96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b/>
                <w:bCs/>
                <w:sz w:val="16"/>
                <w:szCs w:val="16"/>
              </w:rPr>
            </w:pPr>
            <w:r w:rsidRPr="00BD6464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b/>
                <w:bCs/>
                <w:sz w:val="16"/>
                <w:szCs w:val="16"/>
              </w:rPr>
            </w:pPr>
            <w:r w:rsidRPr="00BD6464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b/>
                <w:bCs/>
                <w:sz w:val="16"/>
                <w:szCs w:val="16"/>
              </w:rPr>
            </w:pPr>
            <w:r w:rsidRPr="00BD6464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b/>
                <w:bCs/>
                <w:sz w:val="16"/>
                <w:szCs w:val="16"/>
              </w:rPr>
            </w:pPr>
            <w:r w:rsidRPr="00BD6464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9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464" w:rsidRPr="00BD6464" w:rsidRDefault="00BD6464" w:rsidP="00BD646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464" w:rsidRPr="00BD6464" w:rsidRDefault="00BD6464" w:rsidP="00BD6464">
            <w:pPr>
              <w:rPr>
                <w:sz w:val="16"/>
                <w:szCs w:val="16"/>
              </w:rPr>
            </w:pPr>
          </w:p>
        </w:tc>
      </w:tr>
      <w:tr w:rsidR="00BD6464" w:rsidRPr="00BD6464" w:rsidTr="00BD6464">
        <w:trPr>
          <w:trHeight w:val="840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464" w:rsidRPr="00BD6464" w:rsidRDefault="00BD6464" w:rsidP="00BD6464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464" w:rsidRPr="00BD6464" w:rsidRDefault="00BD6464" w:rsidP="00BD6464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464" w:rsidRPr="00BD6464" w:rsidRDefault="00BD6464" w:rsidP="00BD646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BD6464">
              <w:rPr>
                <w:b/>
                <w:bCs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b/>
                <w:bCs/>
                <w:sz w:val="16"/>
                <w:szCs w:val="16"/>
              </w:rPr>
            </w:pPr>
            <w:r w:rsidRPr="00BD6464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b/>
                <w:bCs/>
                <w:sz w:val="16"/>
                <w:szCs w:val="16"/>
              </w:rPr>
            </w:pPr>
            <w:r w:rsidRPr="00BD6464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b/>
                <w:bCs/>
                <w:sz w:val="16"/>
                <w:szCs w:val="16"/>
              </w:rPr>
            </w:pPr>
            <w:r w:rsidRPr="00BD6464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b/>
                <w:bCs/>
                <w:sz w:val="16"/>
                <w:szCs w:val="16"/>
              </w:rPr>
            </w:pPr>
            <w:r w:rsidRPr="00BD6464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b/>
                <w:bCs/>
                <w:sz w:val="16"/>
                <w:szCs w:val="16"/>
              </w:rPr>
            </w:pPr>
            <w:r w:rsidRPr="00BD6464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b/>
                <w:bCs/>
                <w:sz w:val="16"/>
                <w:szCs w:val="16"/>
              </w:rPr>
            </w:pPr>
            <w:r w:rsidRPr="00BD6464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b/>
                <w:bCs/>
                <w:sz w:val="16"/>
                <w:szCs w:val="16"/>
              </w:rPr>
            </w:pPr>
            <w:r w:rsidRPr="00BD6464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9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464" w:rsidRPr="00BD6464" w:rsidRDefault="00BD6464" w:rsidP="00BD646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464" w:rsidRPr="00BD6464" w:rsidRDefault="00BD6464" w:rsidP="00BD6464">
            <w:pPr>
              <w:rPr>
                <w:sz w:val="16"/>
                <w:szCs w:val="16"/>
              </w:rPr>
            </w:pPr>
          </w:p>
        </w:tc>
      </w:tr>
      <w:tr w:rsidR="00BD6464" w:rsidRPr="00BD6464" w:rsidTr="00BD6464">
        <w:trPr>
          <w:trHeight w:val="420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464" w:rsidRPr="00BD6464" w:rsidRDefault="00BD6464" w:rsidP="00BD6464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464" w:rsidRPr="00BD6464" w:rsidRDefault="00BD6464" w:rsidP="00BD6464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464" w:rsidRPr="00BD6464" w:rsidRDefault="00BD6464" w:rsidP="00BD646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BD6464">
              <w:rPr>
                <w:b/>
                <w:bCs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b/>
                <w:bCs/>
                <w:sz w:val="16"/>
                <w:szCs w:val="16"/>
              </w:rPr>
            </w:pPr>
            <w:r w:rsidRPr="00BD6464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b/>
                <w:bCs/>
                <w:sz w:val="16"/>
                <w:szCs w:val="16"/>
              </w:rPr>
            </w:pPr>
            <w:r w:rsidRPr="00BD6464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b/>
                <w:bCs/>
                <w:sz w:val="16"/>
                <w:szCs w:val="16"/>
              </w:rPr>
            </w:pPr>
            <w:r w:rsidRPr="00BD6464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b/>
                <w:bCs/>
                <w:sz w:val="16"/>
                <w:szCs w:val="16"/>
              </w:rPr>
            </w:pPr>
            <w:r w:rsidRPr="00BD6464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b/>
                <w:bCs/>
                <w:sz w:val="16"/>
                <w:szCs w:val="16"/>
              </w:rPr>
            </w:pPr>
            <w:r w:rsidRPr="00BD6464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b/>
                <w:bCs/>
                <w:sz w:val="16"/>
                <w:szCs w:val="16"/>
              </w:rPr>
            </w:pPr>
            <w:r w:rsidRPr="00BD6464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b/>
                <w:bCs/>
                <w:sz w:val="16"/>
                <w:szCs w:val="16"/>
              </w:rPr>
            </w:pPr>
            <w:r w:rsidRPr="00BD6464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9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464" w:rsidRPr="00BD6464" w:rsidRDefault="00BD6464" w:rsidP="00BD646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464" w:rsidRPr="00BD6464" w:rsidRDefault="00BD6464" w:rsidP="00BD6464">
            <w:pPr>
              <w:rPr>
                <w:sz w:val="16"/>
                <w:szCs w:val="16"/>
              </w:rPr>
            </w:pPr>
          </w:p>
        </w:tc>
      </w:tr>
      <w:tr w:rsidR="00BD6464" w:rsidRPr="00BD6464" w:rsidTr="00BD6464">
        <w:trPr>
          <w:trHeight w:val="450"/>
        </w:trPr>
        <w:tc>
          <w:tcPr>
            <w:tcW w:w="5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color w:val="000000"/>
                <w:sz w:val="16"/>
                <w:szCs w:val="16"/>
              </w:rPr>
            </w:pPr>
            <w:r w:rsidRPr="00BD6464">
              <w:rPr>
                <w:color w:val="000000"/>
                <w:sz w:val="16"/>
                <w:szCs w:val="16"/>
              </w:rPr>
              <w:t>5.1.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rPr>
                <w:color w:val="000000"/>
                <w:sz w:val="16"/>
                <w:szCs w:val="16"/>
              </w:rPr>
            </w:pPr>
            <w:r w:rsidRPr="00BD6464">
              <w:rPr>
                <w:color w:val="000000"/>
                <w:sz w:val="16"/>
                <w:szCs w:val="16"/>
              </w:rPr>
              <w:t>Мероприятие D2.01. Обеспечение организаций начального общего, основного общего и среднего общего образования, находящихся в ведении органов местного самоуправления муниципальных образований Московской области, доступом в информационно-телекоммуникационную сеть «Интернет»</w:t>
            </w:r>
          </w:p>
        </w:tc>
        <w:tc>
          <w:tcPr>
            <w:tcW w:w="1183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color w:val="000000"/>
                <w:sz w:val="16"/>
                <w:szCs w:val="16"/>
              </w:rPr>
            </w:pPr>
            <w:r w:rsidRPr="00BD6464">
              <w:rPr>
                <w:color w:val="000000"/>
                <w:sz w:val="16"/>
                <w:szCs w:val="16"/>
              </w:rPr>
              <w:t>2020-2024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rPr>
                <w:color w:val="000000"/>
                <w:sz w:val="16"/>
                <w:szCs w:val="16"/>
              </w:rPr>
            </w:pPr>
            <w:r w:rsidRPr="00BD6464">
              <w:rPr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sz w:val="16"/>
                <w:szCs w:val="16"/>
              </w:rPr>
            </w:pPr>
            <w:r w:rsidRPr="00BD6464">
              <w:rPr>
                <w:sz w:val="16"/>
                <w:szCs w:val="16"/>
              </w:rPr>
              <w:t>204,00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sz w:val="16"/>
                <w:szCs w:val="16"/>
              </w:rPr>
            </w:pPr>
            <w:r w:rsidRPr="00BD6464">
              <w:rPr>
                <w:sz w:val="16"/>
                <w:szCs w:val="16"/>
              </w:rPr>
              <w:t>192,96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sz w:val="16"/>
                <w:szCs w:val="16"/>
              </w:rPr>
            </w:pPr>
            <w:r w:rsidRPr="00BD6464">
              <w:rPr>
                <w:sz w:val="16"/>
                <w:szCs w:val="16"/>
              </w:rPr>
              <w:t>192,96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sz w:val="16"/>
                <w:szCs w:val="16"/>
              </w:rPr>
            </w:pPr>
            <w:r w:rsidRPr="00BD6464">
              <w:rPr>
                <w:sz w:val="16"/>
                <w:szCs w:val="16"/>
              </w:rPr>
              <w:t>0,00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sz w:val="16"/>
                <w:szCs w:val="16"/>
              </w:rPr>
            </w:pPr>
            <w:r w:rsidRPr="00BD6464">
              <w:rPr>
                <w:sz w:val="16"/>
                <w:szCs w:val="16"/>
              </w:rPr>
              <w:t>0,00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sz w:val="16"/>
                <w:szCs w:val="16"/>
              </w:rPr>
            </w:pPr>
            <w:r w:rsidRPr="00BD6464">
              <w:rPr>
                <w:sz w:val="16"/>
                <w:szCs w:val="16"/>
              </w:rPr>
              <w:t>0,00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sz w:val="16"/>
                <w:szCs w:val="16"/>
              </w:rPr>
            </w:pPr>
            <w:r w:rsidRPr="00BD6464">
              <w:rPr>
                <w:sz w:val="16"/>
                <w:szCs w:val="16"/>
              </w:rPr>
              <w:t>0,00</w:t>
            </w:r>
          </w:p>
        </w:tc>
        <w:tc>
          <w:tcPr>
            <w:tcW w:w="19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464" w:rsidRPr="00BD6464" w:rsidRDefault="00BD6464" w:rsidP="00BD646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464" w:rsidRPr="00BD6464" w:rsidRDefault="00BD6464" w:rsidP="00BD6464">
            <w:pPr>
              <w:rPr>
                <w:sz w:val="16"/>
                <w:szCs w:val="16"/>
              </w:rPr>
            </w:pPr>
          </w:p>
        </w:tc>
      </w:tr>
      <w:tr w:rsidR="00BD6464" w:rsidRPr="00BD6464" w:rsidTr="00BD6464">
        <w:trPr>
          <w:trHeight w:val="138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464" w:rsidRPr="00BD6464" w:rsidRDefault="00BD6464" w:rsidP="00BD646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464" w:rsidRPr="00BD6464" w:rsidRDefault="00BD6464" w:rsidP="00BD646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464" w:rsidRPr="00BD6464" w:rsidRDefault="00BD6464" w:rsidP="00BD646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rPr>
                <w:color w:val="000000"/>
                <w:sz w:val="16"/>
                <w:szCs w:val="16"/>
              </w:rPr>
            </w:pPr>
            <w:r w:rsidRPr="00BD6464">
              <w:rPr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 w:rsidRPr="00BD6464">
              <w:rPr>
                <w:color w:val="000000"/>
                <w:sz w:val="16"/>
                <w:szCs w:val="16"/>
              </w:rPr>
              <w:t>бюджета</w:t>
            </w:r>
            <w:proofErr w:type="gramEnd"/>
            <w:r w:rsidRPr="00BD6464">
              <w:rPr>
                <w:color w:val="000000"/>
                <w:sz w:val="16"/>
                <w:szCs w:val="16"/>
              </w:rPr>
              <w:t xml:space="preserve"> ЗАТО городской округ Молодежный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sz w:val="16"/>
                <w:szCs w:val="16"/>
              </w:rPr>
            </w:pPr>
            <w:r w:rsidRPr="00BD6464">
              <w:rPr>
                <w:sz w:val="16"/>
                <w:szCs w:val="16"/>
              </w:rPr>
              <w:t>204,00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sz w:val="16"/>
                <w:szCs w:val="16"/>
              </w:rPr>
            </w:pPr>
            <w:r w:rsidRPr="00BD6464">
              <w:rPr>
                <w:sz w:val="16"/>
                <w:szCs w:val="16"/>
              </w:rPr>
              <w:t>192,96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sz w:val="16"/>
                <w:szCs w:val="16"/>
              </w:rPr>
            </w:pPr>
            <w:r w:rsidRPr="00BD6464">
              <w:rPr>
                <w:sz w:val="16"/>
                <w:szCs w:val="16"/>
              </w:rPr>
              <w:t>192,96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sz w:val="16"/>
                <w:szCs w:val="16"/>
              </w:rPr>
            </w:pPr>
            <w:r w:rsidRPr="00BD6464">
              <w:rPr>
                <w:sz w:val="16"/>
                <w:szCs w:val="16"/>
              </w:rPr>
              <w:t>0,00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sz w:val="16"/>
                <w:szCs w:val="16"/>
              </w:rPr>
            </w:pPr>
            <w:r w:rsidRPr="00BD6464">
              <w:rPr>
                <w:sz w:val="16"/>
                <w:szCs w:val="16"/>
              </w:rPr>
              <w:t>0,00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sz w:val="16"/>
                <w:szCs w:val="16"/>
              </w:rPr>
            </w:pPr>
            <w:r w:rsidRPr="00BD6464">
              <w:rPr>
                <w:sz w:val="16"/>
                <w:szCs w:val="16"/>
              </w:rPr>
              <w:t>0,00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sz w:val="16"/>
                <w:szCs w:val="16"/>
              </w:rPr>
            </w:pPr>
            <w:r w:rsidRPr="00BD6464">
              <w:rPr>
                <w:sz w:val="16"/>
                <w:szCs w:val="16"/>
              </w:rPr>
              <w:t>0,00</w:t>
            </w:r>
          </w:p>
        </w:tc>
        <w:tc>
          <w:tcPr>
            <w:tcW w:w="19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464" w:rsidRPr="00BD6464" w:rsidRDefault="00BD6464" w:rsidP="00BD646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464" w:rsidRPr="00BD6464" w:rsidRDefault="00BD6464" w:rsidP="00BD6464">
            <w:pPr>
              <w:rPr>
                <w:sz w:val="16"/>
                <w:szCs w:val="16"/>
              </w:rPr>
            </w:pPr>
          </w:p>
        </w:tc>
      </w:tr>
      <w:tr w:rsidR="00BD6464" w:rsidRPr="00BD6464" w:rsidTr="00BD6464">
        <w:trPr>
          <w:trHeight w:val="111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464" w:rsidRPr="00BD6464" w:rsidRDefault="00BD6464" w:rsidP="00BD646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464" w:rsidRPr="00BD6464" w:rsidRDefault="00BD6464" w:rsidP="00BD646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464" w:rsidRPr="00BD6464" w:rsidRDefault="00BD6464" w:rsidP="00BD646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rPr>
                <w:color w:val="000000"/>
                <w:sz w:val="16"/>
                <w:szCs w:val="16"/>
              </w:rPr>
            </w:pPr>
            <w:r w:rsidRPr="00BD6464">
              <w:rPr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sz w:val="16"/>
                <w:szCs w:val="16"/>
              </w:rPr>
            </w:pPr>
            <w:r w:rsidRPr="00BD6464">
              <w:rPr>
                <w:sz w:val="16"/>
                <w:szCs w:val="16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sz w:val="16"/>
                <w:szCs w:val="16"/>
              </w:rPr>
            </w:pPr>
            <w:r w:rsidRPr="00BD6464">
              <w:rPr>
                <w:sz w:val="16"/>
                <w:szCs w:val="16"/>
              </w:rPr>
              <w:t>0,00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sz w:val="16"/>
                <w:szCs w:val="16"/>
              </w:rPr>
            </w:pPr>
            <w:r w:rsidRPr="00BD6464">
              <w:rPr>
                <w:sz w:val="16"/>
                <w:szCs w:val="16"/>
              </w:rPr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sz w:val="16"/>
                <w:szCs w:val="16"/>
              </w:rPr>
            </w:pPr>
            <w:r w:rsidRPr="00BD6464">
              <w:rPr>
                <w:sz w:val="16"/>
                <w:szCs w:val="16"/>
              </w:rPr>
              <w:t>0,00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sz w:val="16"/>
                <w:szCs w:val="16"/>
              </w:rPr>
            </w:pPr>
            <w:r w:rsidRPr="00BD6464">
              <w:rPr>
                <w:sz w:val="16"/>
                <w:szCs w:val="16"/>
              </w:rPr>
              <w:t>0,00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sz w:val="16"/>
                <w:szCs w:val="16"/>
              </w:rPr>
            </w:pPr>
            <w:r w:rsidRPr="00BD6464">
              <w:rPr>
                <w:sz w:val="16"/>
                <w:szCs w:val="16"/>
              </w:rPr>
              <w:t>0,00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sz w:val="16"/>
                <w:szCs w:val="16"/>
              </w:rPr>
            </w:pPr>
            <w:r w:rsidRPr="00BD6464">
              <w:rPr>
                <w:sz w:val="16"/>
                <w:szCs w:val="16"/>
              </w:rPr>
              <w:t>0,00</w:t>
            </w:r>
          </w:p>
        </w:tc>
        <w:tc>
          <w:tcPr>
            <w:tcW w:w="19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464" w:rsidRPr="00BD6464" w:rsidRDefault="00BD6464" w:rsidP="00BD646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464" w:rsidRPr="00BD6464" w:rsidRDefault="00BD6464" w:rsidP="00BD6464">
            <w:pPr>
              <w:rPr>
                <w:sz w:val="16"/>
                <w:szCs w:val="16"/>
              </w:rPr>
            </w:pPr>
          </w:p>
        </w:tc>
      </w:tr>
      <w:tr w:rsidR="00BD6464" w:rsidRPr="00BD6464" w:rsidTr="00BD6464">
        <w:trPr>
          <w:trHeight w:val="450"/>
        </w:trPr>
        <w:tc>
          <w:tcPr>
            <w:tcW w:w="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color w:val="000000"/>
                <w:sz w:val="16"/>
                <w:szCs w:val="16"/>
              </w:rPr>
            </w:pPr>
            <w:r w:rsidRPr="00BD6464">
              <w:rPr>
                <w:color w:val="000000"/>
                <w:sz w:val="16"/>
                <w:szCs w:val="16"/>
              </w:rPr>
              <w:t>5.2.</w:t>
            </w:r>
          </w:p>
        </w:tc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rPr>
                <w:color w:val="000000"/>
                <w:sz w:val="16"/>
                <w:szCs w:val="16"/>
              </w:rPr>
            </w:pPr>
            <w:r w:rsidRPr="00BD6464">
              <w:rPr>
                <w:color w:val="000000"/>
                <w:sz w:val="16"/>
                <w:szCs w:val="16"/>
              </w:rPr>
              <w:t>Мероприятие D2.10. Формирование</w:t>
            </w:r>
            <w:r w:rsidRPr="00BD6464">
              <w:rPr>
                <w:color w:val="000000"/>
                <w:sz w:val="16"/>
                <w:szCs w:val="16"/>
              </w:rPr>
              <w:br/>
            </w:r>
            <w:r w:rsidRPr="00BD6464">
              <w:rPr>
                <w:color w:val="000000"/>
                <w:sz w:val="16"/>
                <w:szCs w:val="16"/>
              </w:rPr>
              <w:lastRenderedPageBreak/>
              <w:t>И</w:t>
            </w:r>
            <w:proofErr w:type="gramStart"/>
            <w:r w:rsidRPr="00BD6464">
              <w:rPr>
                <w:color w:val="000000"/>
                <w:sz w:val="16"/>
                <w:szCs w:val="16"/>
              </w:rPr>
              <w:t>Т-</w:t>
            </w:r>
            <w:proofErr w:type="gramEnd"/>
            <w:r w:rsidRPr="00BD6464">
              <w:rPr>
                <w:color w:val="000000"/>
                <w:sz w:val="16"/>
                <w:szCs w:val="16"/>
              </w:rPr>
              <w:t xml:space="preserve"> инфраструктуры в государственных (муниципальных) образовательных организациях, реализующих программы общего образования, в соответствии с утвержденным стандартом для обеспечения в помещениях безопасного доступа к государственным, муниципальным и иным информационным системам, а также к сети Интернет</w:t>
            </w:r>
          </w:p>
        </w:tc>
        <w:tc>
          <w:tcPr>
            <w:tcW w:w="1183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color w:val="000000"/>
                <w:sz w:val="16"/>
                <w:szCs w:val="16"/>
              </w:rPr>
            </w:pPr>
            <w:r w:rsidRPr="00BD6464">
              <w:rPr>
                <w:color w:val="000000"/>
                <w:sz w:val="16"/>
                <w:szCs w:val="16"/>
              </w:rPr>
              <w:lastRenderedPageBreak/>
              <w:t>2021-2024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rPr>
                <w:color w:val="000000"/>
                <w:sz w:val="16"/>
                <w:szCs w:val="16"/>
              </w:rPr>
            </w:pPr>
            <w:r w:rsidRPr="00BD6464">
              <w:rPr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sz w:val="16"/>
                <w:szCs w:val="16"/>
              </w:rPr>
            </w:pPr>
            <w:r w:rsidRPr="00BD6464">
              <w:rPr>
                <w:sz w:val="16"/>
                <w:szCs w:val="16"/>
              </w:rPr>
              <w:t>0,00</w:t>
            </w:r>
          </w:p>
        </w:tc>
        <w:tc>
          <w:tcPr>
            <w:tcW w:w="5603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D6464" w:rsidRPr="00BD6464" w:rsidRDefault="00BD6464" w:rsidP="00BD6464">
            <w:pPr>
              <w:jc w:val="center"/>
              <w:rPr>
                <w:sz w:val="20"/>
                <w:szCs w:val="20"/>
              </w:rPr>
            </w:pPr>
            <w:r w:rsidRPr="00BD6464">
              <w:rPr>
                <w:sz w:val="20"/>
                <w:szCs w:val="20"/>
              </w:rPr>
              <w:t xml:space="preserve">В пределах средств, предусмотренных на обеспечение </w:t>
            </w:r>
            <w:r w:rsidRPr="00BD6464">
              <w:rPr>
                <w:sz w:val="20"/>
                <w:szCs w:val="20"/>
              </w:rPr>
              <w:lastRenderedPageBreak/>
              <w:t>деятельности учреждений</w:t>
            </w:r>
          </w:p>
        </w:tc>
        <w:tc>
          <w:tcPr>
            <w:tcW w:w="19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rPr>
                <w:color w:val="000000"/>
                <w:sz w:val="16"/>
                <w:szCs w:val="16"/>
              </w:rPr>
            </w:pPr>
            <w:proofErr w:type="gramStart"/>
            <w:r w:rsidRPr="00BD6464">
              <w:rPr>
                <w:color w:val="000000"/>
                <w:sz w:val="16"/>
                <w:szCs w:val="16"/>
              </w:rPr>
              <w:lastRenderedPageBreak/>
              <w:t>Администрация</w:t>
            </w:r>
            <w:proofErr w:type="gramEnd"/>
            <w:r w:rsidRPr="00BD6464">
              <w:rPr>
                <w:color w:val="000000"/>
                <w:sz w:val="16"/>
                <w:szCs w:val="16"/>
              </w:rPr>
              <w:t xml:space="preserve"> ЗАТО городской округ </w:t>
            </w:r>
            <w:r w:rsidRPr="00BD6464">
              <w:rPr>
                <w:color w:val="000000"/>
                <w:sz w:val="16"/>
                <w:szCs w:val="16"/>
              </w:rPr>
              <w:lastRenderedPageBreak/>
              <w:t>Молодежный Московской области</w:t>
            </w:r>
          </w:p>
        </w:tc>
        <w:tc>
          <w:tcPr>
            <w:tcW w:w="20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464" w:rsidRPr="00BD6464" w:rsidRDefault="00BD6464" w:rsidP="00BD6464">
            <w:pPr>
              <w:rPr>
                <w:sz w:val="16"/>
                <w:szCs w:val="16"/>
              </w:rPr>
            </w:pPr>
          </w:p>
        </w:tc>
      </w:tr>
      <w:tr w:rsidR="00BD6464" w:rsidRPr="00BD6464" w:rsidTr="00BD6464">
        <w:trPr>
          <w:trHeight w:val="3330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464" w:rsidRPr="00BD6464" w:rsidRDefault="00BD6464" w:rsidP="00BD646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464" w:rsidRPr="00BD6464" w:rsidRDefault="00BD6464" w:rsidP="00BD646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464" w:rsidRPr="00BD6464" w:rsidRDefault="00BD6464" w:rsidP="00BD646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rPr>
                <w:color w:val="000000"/>
                <w:sz w:val="16"/>
                <w:szCs w:val="16"/>
              </w:rPr>
            </w:pPr>
            <w:r w:rsidRPr="00BD6464">
              <w:rPr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 w:rsidRPr="00BD6464">
              <w:rPr>
                <w:color w:val="000000"/>
                <w:sz w:val="16"/>
                <w:szCs w:val="16"/>
              </w:rPr>
              <w:t>бюджета</w:t>
            </w:r>
            <w:proofErr w:type="gramEnd"/>
            <w:r w:rsidRPr="00BD6464">
              <w:rPr>
                <w:color w:val="000000"/>
                <w:sz w:val="16"/>
                <w:szCs w:val="16"/>
              </w:rPr>
              <w:t xml:space="preserve"> ЗАТО городской округ Молодежный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sz w:val="16"/>
                <w:szCs w:val="16"/>
              </w:rPr>
            </w:pPr>
            <w:r w:rsidRPr="00BD6464">
              <w:rPr>
                <w:sz w:val="16"/>
                <w:szCs w:val="16"/>
              </w:rPr>
              <w:t>0,00</w:t>
            </w:r>
          </w:p>
        </w:tc>
        <w:tc>
          <w:tcPr>
            <w:tcW w:w="5603" w:type="dxa"/>
            <w:gridSpan w:val="6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464" w:rsidRPr="00BD6464" w:rsidRDefault="00BD6464" w:rsidP="00BD6464">
            <w:pPr>
              <w:rPr>
                <w:sz w:val="20"/>
                <w:szCs w:val="20"/>
              </w:rPr>
            </w:pPr>
          </w:p>
        </w:tc>
        <w:tc>
          <w:tcPr>
            <w:tcW w:w="19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464" w:rsidRPr="00BD6464" w:rsidRDefault="00BD6464" w:rsidP="00BD646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464" w:rsidRPr="00BD6464" w:rsidRDefault="00BD6464" w:rsidP="00BD6464">
            <w:pPr>
              <w:rPr>
                <w:sz w:val="16"/>
                <w:szCs w:val="16"/>
              </w:rPr>
            </w:pPr>
          </w:p>
        </w:tc>
      </w:tr>
      <w:tr w:rsidR="00BD6464" w:rsidRPr="00BD6464" w:rsidTr="00BD6464">
        <w:trPr>
          <w:trHeight w:val="420"/>
        </w:trPr>
        <w:tc>
          <w:tcPr>
            <w:tcW w:w="5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b/>
                <w:bCs/>
                <w:sz w:val="16"/>
                <w:szCs w:val="16"/>
              </w:rPr>
            </w:pPr>
            <w:r w:rsidRPr="00BD6464">
              <w:rPr>
                <w:b/>
                <w:bCs/>
                <w:sz w:val="16"/>
                <w:szCs w:val="16"/>
              </w:rPr>
              <w:lastRenderedPageBreak/>
              <w:t>6.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rPr>
                <w:b/>
                <w:bCs/>
                <w:sz w:val="16"/>
                <w:szCs w:val="16"/>
              </w:rPr>
            </w:pPr>
            <w:r w:rsidRPr="00BD6464">
              <w:rPr>
                <w:b/>
                <w:bCs/>
                <w:sz w:val="16"/>
                <w:szCs w:val="16"/>
              </w:rPr>
              <w:t>Основное мероприятие D6. Федеральный проект «Цифровое государственное управление»</w:t>
            </w:r>
          </w:p>
        </w:tc>
        <w:tc>
          <w:tcPr>
            <w:tcW w:w="11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b/>
                <w:bCs/>
                <w:sz w:val="16"/>
                <w:szCs w:val="16"/>
              </w:rPr>
            </w:pPr>
            <w:r w:rsidRPr="00BD6464">
              <w:rPr>
                <w:b/>
                <w:bCs/>
                <w:sz w:val="16"/>
                <w:szCs w:val="16"/>
              </w:rPr>
              <w:t>2020-2024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rPr>
                <w:b/>
                <w:bCs/>
                <w:sz w:val="16"/>
                <w:szCs w:val="16"/>
              </w:rPr>
            </w:pPr>
            <w:r w:rsidRPr="00BD6464">
              <w:rPr>
                <w:b/>
                <w:bCs/>
                <w:sz w:val="16"/>
                <w:szCs w:val="16"/>
              </w:rPr>
              <w:t>Итого, в том числе: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b/>
                <w:bCs/>
                <w:sz w:val="16"/>
                <w:szCs w:val="16"/>
              </w:rPr>
            </w:pPr>
            <w:r w:rsidRPr="00BD6464">
              <w:rPr>
                <w:b/>
                <w:bCs/>
                <w:sz w:val="16"/>
                <w:szCs w:val="16"/>
              </w:rPr>
              <w:t>39,61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b/>
                <w:bCs/>
                <w:sz w:val="16"/>
                <w:szCs w:val="16"/>
              </w:rPr>
            </w:pPr>
            <w:r w:rsidRPr="00BD6464">
              <w:rPr>
                <w:b/>
                <w:bCs/>
                <w:sz w:val="16"/>
                <w:szCs w:val="16"/>
              </w:rPr>
              <w:t>52,00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b/>
                <w:bCs/>
                <w:sz w:val="16"/>
                <w:szCs w:val="16"/>
              </w:rPr>
            </w:pPr>
            <w:r w:rsidRPr="00BD6464">
              <w:rPr>
                <w:b/>
                <w:bCs/>
                <w:sz w:val="16"/>
                <w:szCs w:val="16"/>
              </w:rPr>
              <w:t>52,00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b/>
                <w:bCs/>
                <w:sz w:val="16"/>
                <w:szCs w:val="16"/>
              </w:rPr>
            </w:pPr>
            <w:r w:rsidRPr="00BD6464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b/>
                <w:bCs/>
                <w:sz w:val="16"/>
                <w:szCs w:val="16"/>
              </w:rPr>
            </w:pPr>
            <w:r w:rsidRPr="00BD6464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b/>
                <w:bCs/>
                <w:sz w:val="16"/>
                <w:szCs w:val="16"/>
              </w:rPr>
            </w:pPr>
            <w:r w:rsidRPr="00BD6464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b/>
                <w:bCs/>
                <w:sz w:val="16"/>
                <w:szCs w:val="16"/>
              </w:rPr>
            </w:pPr>
            <w:r w:rsidRPr="00BD6464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9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rPr>
                <w:sz w:val="16"/>
                <w:szCs w:val="16"/>
              </w:rPr>
            </w:pPr>
            <w:proofErr w:type="gramStart"/>
            <w:r w:rsidRPr="00BD6464">
              <w:rPr>
                <w:sz w:val="16"/>
                <w:szCs w:val="16"/>
              </w:rPr>
              <w:t>Администрация</w:t>
            </w:r>
            <w:proofErr w:type="gramEnd"/>
            <w:r w:rsidRPr="00BD6464">
              <w:rPr>
                <w:sz w:val="16"/>
                <w:szCs w:val="16"/>
              </w:rPr>
              <w:t xml:space="preserve"> ЗАТО городской округ Молодежный Московской области</w:t>
            </w:r>
          </w:p>
        </w:tc>
        <w:tc>
          <w:tcPr>
            <w:tcW w:w="200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rPr>
                <w:sz w:val="16"/>
                <w:szCs w:val="16"/>
              </w:rPr>
            </w:pPr>
            <w:r w:rsidRPr="00BD6464">
              <w:rPr>
                <w:sz w:val="16"/>
                <w:szCs w:val="16"/>
              </w:rPr>
              <w:t> </w:t>
            </w:r>
          </w:p>
        </w:tc>
      </w:tr>
      <w:tr w:rsidR="00BD6464" w:rsidRPr="00BD6464" w:rsidTr="00BD6464">
        <w:trPr>
          <w:trHeight w:val="84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464" w:rsidRPr="00BD6464" w:rsidRDefault="00BD6464" w:rsidP="00BD646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464" w:rsidRPr="00BD6464" w:rsidRDefault="00BD6464" w:rsidP="00BD646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464" w:rsidRPr="00BD6464" w:rsidRDefault="00BD6464" w:rsidP="00BD646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rPr>
                <w:b/>
                <w:bCs/>
                <w:sz w:val="16"/>
                <w:szCs w:val="16"/>
              </w:rPr>
            </w:pPr>
            <w:r w:rsidRPr="00BD6464">
              <w:rPr>
                <w:b/>
                <w:bCs/>
                <w:sz w:val="16"/>
                <w:szCs w:val="16"/>
              </w:rPr>
              <w:t xml:space="preserve">Средства </w:t>
            </w:r>
            <w:proofErr w:type="gramStart"/>
            <w:r w:rsidRPr="00BD6464">
              <w:rPr>
                <w:b/>
                <w:bCs/>
                <w:sz w:val="16"/>
                <w:szCs w:val="16"/>
              </w:rPr>
              <w:t>бюджета</w:t>
            </w:r>
            <w:proofErr w:type="gramEnd"/>
            <w:r w:rsidRPr="00BD6464">
              <w:rPr>
                <w:b/>
                <w:bCs/>
                <w:sz w:val="16"/>
                <w:szCs w:val="16"/>
              </w:rPr>
              <w:t xml:space="preserve"> ЗАТО городской округ Молодежный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b/>
                <w:bCs/>
                <w:sz w:val="16"/>
                <w:szCs w:val="16"/>
              </w:rPr>
            </w:pPr>
            <w:r w:rsidRPr="00BD6464">
              <w:rPr>
                <w:b/>
                <w:bCs/>
                <w:sz w:val="16"/>
                <w:szCs w:val="16"/>
              </w:rPr>
              <w:t>4,12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b/>
                <w:bCs/>
                <w:sz w:val="16"/>
                <w:szCs w:val="16"/>
              </w:rPr>
            </w:pPr>
            <w:r w:rsidRPr="00BD6464">
              <w:rPr>
                <w:b/>
                <w:bCs/>
                <w:sz w:val="16"/>
                <w:szCs w:val="16"/>
              </w:rPr>
              <w:t>5,00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b/>
                <w:bCs/>
                <w:sz w:val="16"/>
                <w:szCs w:val="16"/>
              </w:rPr>
            </w:pPr>
            <w:r w:rsidRPr="00BD6464">
              <w:rPr>
                <w:b/>
                <w:bCs/>
                <w:sz w:val="16"/>
                <w:szCs w:val="16"/>
              </w:rPr>
              <w:t>5,00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b/>
                <w:bCs/>
                <w:sz w:val="16"/>
                <w:szCs w:val="16"/>
              </w:rPr>
            </w:pPr>
            <w:r w:rsidRPr="00BD6464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b/>
                <w:bCs/>
                <w:sz w:val="16"/>
                <w:szCs w:val="16"/>
              </w:rPr>
            </w:pPr>
            <w:r w:rsidRPr="00BD6464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b/>
                <w:bCs/>
                <w:sz w:val="16"/>
                <w:szCs w:val="16"/>
              </w:rPr>
            </w:pPr>
            <w:r w:rsidRPr="00BD6464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b/>
                <w:bCs/>
                <w:sz w:val="16"/>
                <w:szCs w:val="16"/>
              </w:rPr>
            </w:pPr>
            <w:r w:rsidRPr="00BD6464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9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464" w:rsidRPr="00BD6464" w:rsidRDefault="00BD6464" w:rsidP="00BD6464">
            <w:pPr>
              <w:rPr>
                <w:sz w:val="16"/>
                <w:szCs w:val="16"/>
              </w:rPr>
            </w:pPr>
          </w:p>
        </w:tc>
        <w:tc>
          <w:tcPr>
            <w:tcW w:w="20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464" w:rsidRPr="00BD6464" w:rsidRDefault="00BD6464" w:rsidP="00BD6464">
            <w:pPr>
              <w:rPr>
                <w:sz w:val="16"/>
                <w:szCs w:val="16"/>
              </w:rPr>
            </w:pPr>
          </w:p>
        </w:tc>
      </w:tr>
      <w:tr w:rsidR="00BD6464" w:rsidRPr="00BD6464" w:rsidTr="00BD6464">
        <w:trPr>
          <w:trHeight w:val="84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464" w:rsidRPr="00BD6464" w:rsidRDefault="00BD6464" w:rsidP="00BD646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464" w:rsidRPr="00BD6464" w:rsidRDefault="00BD6464" w:rsidP="00BD646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464" w:rsidRPr="00BD6464" w:rsidRDefault="00BD6464" w:rsidP="00BD646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rPr>
                <w:b/>
                <w:bCs/>
                <w:sz w:val="16"/>
                <w:szCs w:val="16"/>
              </w:rPr>
            </w:pPr>
            <w:r w:rsidRPr="00BD6464">
              <w:rPr>
                <w:b/>
                <w:bCs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b/>
                <w:bCs/>
                <w:sz w:val="16"/>
                <w:szCs w:val="16"/>
              </w:rPr>
            </w:pPr>
            <w:r w:rsidRPr="00BD6464">
              <w:rPr>
                <w:b/>
                <w:bCs/>
                <w:sz w:val="16"/>
                <w:szCs w:val="16"/>
              </w:rPr>
              <w:t>35,49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b/>
                <w:bCs/>
                <w:sz w:val="16"/>
                <w:szCs w:val="16"/>
              </w:rPr>
            </w:pPr>
            <w:r w:rsidRPr="00BD6464">
              <w:rPr>
                <w:b/>
                <w:bCs/>
                <w:sz w:val="16"/>
                <w:szCs w:val="16"/>
              </w:rPr>
              <w:t>47,00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b/>
                <w:bCs/>
                <w:sz w:val="16"/>
                <w:szCs w:val="16"/>
              </w:rPr>
            </w:pPr>
            <w:r w:rsidRPr="00BD6464">
              <w:rPr>
                <w:b/>
                <w:bCs/>
                <w:sz w:val="16"/>
                <w:szCs w:val="16"/>
              </w:rPr>
              <w:t>47,00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b/>
                <w:bCs/>
                <w:sz w:val="16"/>
                <w:szCs w:val="16"/>
              </w:rPr>
            </w:pPr>
            <w:r w:rsidRPr="00BD6464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b/>
                <w:bCs/>
                <w:sz w:val="16"/>
                <w:szCs w:val="16"/>
              </w:rPr>
            </w:pPr>
            <w:r w:rsidRPr="00BD6464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b/>
                <w:bCs/>
                <w:sz w:val="16"/>
                <w:szCs w:val="16"/>
              </w:rPr>
            </w:pPr>
            <w:r w:rsidRPr="00BD6464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b/>
                <w:bCs/>
                <w:sz w:val="16"/>
                <w:szCs w:val="16"/>
              </w:rPr>
            </w:pPr>
            <w:r w:rsidRPr="00BD6464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9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464" w:rsidRPr="00BD6464" w:rsidRDefault="00BD6464" w:rsidP="00BD6464">
            <w:pPr>
              <w:rPr>
                <w:sz w:val="16"/>
                <w:szCs w:val="16"/>
              </w:rPr>
            </w:pPr>
          </w:p>
        </w:tc>
        <w:tc>
          <w:tcPr>
            <w:tcW w:w="20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464" w:rsidRPr="00BD6464" w:rsidRDefault="00BD6464" w:rsidP="00BD6464">
            <w:pPr>
              <w:rPr>
                <w:sz w:val="16"/>
                <w:szCs w:val="16"/>
              </w:rPr>
            </w:pPr>
          </w:p>
        </w:tc>
      </w:tr>
      <w:tr w:rsidR="00BD6464" w:rsidRPr="00BD6464" w:rsidTr="00BD6464">
        <w:trPr>
          <w:trHeight w:val="450"/>
        </w:trPr>
        <w:tc>
          <w:tcPr>
            <w:tcW w:w="5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sz w:val="16"/>
                <w:szCs w:val="16"/>
              </w:rPr>
            </w:pPr>
            <w:r w:rsidRPr="00BD6464">
              <w:rPr>
                <w:sz w:val="16"/>
                <w:szCs w:val="16"/>
              </w:rPr>
              <w:t>6.1.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rPr>
                <w:sz w:val="16"/>
                <w:szCs w:val="16"/>
              </w:rPr>
            </w:pPr>
            <w:r w:rsidRPr="00BD6464">
              <w:rPr>
                <w:sz w:val="16"/>
                <w:szCs w:val="16"/>
              </w:rPr>
              <w:t>Мероприятие D6.01. Предоставление доступа к электронным сервисам цифровой инфраструктуры в сфере жилищно-коммунального хозяйства</w:t>
            </w:r>
          </w:p>
        </w:tc>
        <w:tc>
          <w:tcPr>
            <w:tcW w:w="11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sz w:val="16"/>
                <w:szCs w:val="16"/>
              </w:rPr>
            </w:pPr>
            <w:r w:rsidRPr="00BD6464">
              <w:rPr>
                <w:sz w:val="16"/>
                <w:szCs w:val="16"/>
              </w:rPr>
              <w:t>2020-2024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rPr>
                <w:sz w:val="16"/>
                <w:szCs w:val="16"/>
              </w:rPr>
            </w:pPr>
            <w:r w:rsidRPr="00BD6464">
              <w:rPr>
                <w:sz w:val="16"/>
                <w:szCs w:val="16"/>
              </w:rPr>
              <w:t>Итого, в том числе: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sz w:val="16"/>
                <w:szCs w:val="16"/>
              </w:rPr>
            </w:pPr>
            <w:r w:rsidRPr="00BD6464">
              <w:rPr>
                <w:sz w:val="16"/>
                <w:szCs w:val="16"/>
              </w:rPr>
              <w:t>39,61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sz w:val="16"/>
                <w:szCs w:val="16"/>
              </w:rPr>
            </w:pPr>
            <w:r w:rsidRPr="00BD6464">
              <w:rPr>
                <w:sz w:val="16"/>
                <w:szCs w:val="16"/>
              </w:rPr>
              <w:t>52,00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sz w:val="16"/>
                <w:szCs w:val="16"/>
              </w:rPr>
            </w:pPr>
            <w:r w:rsidRPr="00BD6464">
              <w:rPr>
                <w:sz w:val="16"/>
                <w:szCs w:val="16"/>
              </w:rPr>
              <w:t>52,00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sz w:val="16"/>
                <w:szCs w:val="16"/>
              </w:rPr>
            </w:pPr>
            <w:r w:rsidRPr="00BD6464">
              <w:rPr>
                <w:sz w:val="16"/>
                <w:szCs w:val="16"/>
              </w:rPr>
              <w:t>0,00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sz w:val="16"/>
                <w:szCs w:val="16"/>
              </w:rPr>
            </w:pPr>
            <w:r w:rsidRPr="00BD6464">
              <w:rPr>
                <w:sz w:val="16"/>
                <w:szCs w:val="16"/>
              </w:rPr>
              <w:t>0,00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sz w:val="16"/>
                <w:szCs w:val="16"/>
              </w:rPr>
            </w:pPr>
            <w:r w:rsidRPr="00BD6464">
              <w:rPr>
                <w:sz w:val="16"/>
                <w:szCs w:val="16"/>
              </w:rPr>
              <w:t>0,00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sz w:val="16"/>
                <w:szCs w:val="16"/>
              </w:rPr>
            </w:pPr>
            <w:r w:rsidRPr="00BD6464">
              <w:rPr>
                <w:sz w:val="16"/>
                <w:szCs w:val="16"/>
              </w:rPr>
              <w:t>0,00</w:t>
            </w:r>
          </w:p>
        </w:tc>
        <w:tc>
          <w:tcPr>
            <w:tcW w:w="19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464" w:rsidRPr="00BD6464" w:rsidRDefault="00BD6464" w:rsidP="00BD6464">
            <w:pPr>
              <w:rPr>
                <w:sz w:val="16"/>
                <w:szCs w:val="16"/>
              </w:rPr>
            </w:pPr>
          </w:p>
        </w:tc>
        <w:tc>
          <w:tcPr>
            <w:tcW w:w="20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464" w:rsidRPr="00BD6464" w:rsidRDefault="00BD6464" w:rsidP="00BD6464">
            <w:pPr>
              <w:rPr>
                <w:sz w:val="16"/>
                <w:szCs w:val="16"/>
              </w:rPr>
            </w:pPr>
          </w:p>
        </w:tc>
      </w:tr>
      <w:tr w:rsidR="00BD6464" w:rsidRPr="00BD6464" w:rsidTr="00BD6464">
        <w:trPr>
          <w:trHeight w:val="975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464" w:rsidRPr="00BD6464" w:rsidRDefault="00BD6464" w:rsidP="00BD6464">
            <w:pPr>
              <w:rPr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464" w:rsidRPr="00BD6464" w:rsidRDefault="00BD6464" w:rsidP="00BD6464">
            <w:pPr>
              <w:rPr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464" w:rsidRPr="00BD6464" w:rsidRDefault="00BD6464" w:rsidP="00BD6464">
            <w:pPr>
              <w:rPr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rPr>
                <w:sz w:val="16"/>
                <w:szCs w:val="16"/>
              </w:rPr>
            </w:pPr>
            <w:r w:rsidRPr="00BD6464">
              <w:rPr>
                <w:sz w:val="16"/>
                <w:szCs w:val="16"/>
              </w:rPr>
              <w:t xml:space="preserve">Средства </w:t>
            </w:r>
            <w:proofErr w:type="gramStart"/>
            <w:r w:rsidRPr="00BD6464">
              <w:rPr>
                <w:sz w:val="16"/>
                <w:szCs w:val="16"/>
              </w:rPr>
              <w:t>бюджета</w:t>
            </w:r>
            <w:proofErr w:type="gramEnd"/>
            <w:r w:rsidRPr="00BD6464">
              <w:rPr>
                <w:sz w:val="16"/>
                <w:szCs w:val="16"/>
              </w:rPr>
              <w:t xml:space="preserve"> ЗАТО городской округ Молодежный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sz w:val="16"/>
                <w:szCs w:val="16"/>
              </w:rPr>
            </w:pPr>
            <w:r w:rsidRPr="00BD6464">
              <w:rPr>
                <w:sz w:val="16"/>
                <w:szCs w:val="16"/>
              </w:rPr>
              <w:t>4,12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sz w:val="16"/>
                <w:szCs w:val="16"/>
              </w:rPr>
            </w:pPr>
            <w:r w:rsidRPr="00BD6464">
              <w:rPr>
                <w:sz w:val="16"/>
                <w:szCs w:val="16"/>
              </w:rPr>
              <w:t>5,00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sz w:val="16"/>
                <w:szCs w:val="16"/>
              </w:rPr>
            </w:pPr>
            <w:r w:rsidRPr="00BD6464">
              <w:rPr>
                <w:sz w:val="16"/>
                <w:szCs w:val="16"/>
              </w:rPr>
              <w:t>5,00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sz w:val="16"/>
                <w:szCs w:val="16"/>
              </w:rPr>
            </w:pPr>
            <w:r w:rsidRPr="00BD6464">
              <w:rPr>
                <w:sz w:val="16"/>
                <w:szCs w:val="16"/>
              </w:rPr>
              <w:t>0,00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sz w:val="16"/>
                <w:szCs w:val="16"/>
              </w:rPr>
            </w:pPr>
            <w:r w:rsidRPr="00BD6464">
              <w:rPr>
                <w:sz w:val="16"/>
                <w:szCs w:val="16"/>
              </w:rPr>
              <w:t>0,00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sz w:val="16"/>
                <w:szCs w:val="16"/>
              </w:rPr>
            </w:pPr>
            <w:r w:rsidRPr="00BD6464">
              <w:rPr>
                <w:sz w:val="16"/>
                <w:szCs w:val="16"/>
              </w:rPr>
              <w:t>0,00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sz w:val="16"/>
                <w:szCs w:val="16"/>
              </w:rPr>
            </w:pPr>
            <w:r w:rsidRPr="00BD6464">
              <w:rPr>
                <w:sz w:val="16"/>
                <w:szCs w:val="16"/>
              </w:rPr>
              <w:t>0,00</w:t>
            </w:r>
          </w:p>
        </w:tc>
        <w:tc>
          <w:tcPr>
            <w:tcW w:w="19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464" w:rsidRPr="00BD6464" w:rsidRDefault="00BD6464" w:rsidP="00BD6464">
            <w:pPr>
              <w:rPr>
                <w:sz w:val="16"/>
                <w:szCs w:val="16"/>
              </w:rPr>
            </w:pPr>
          </w:p>
        </w:tc>
        <w:tc>
          <w:tcPr>
            <w:tcW w:w="20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464" w:rsidRPr="00BD6464" w:rsidRDefault="00BD6464" w:rsidP="00BD6464">
            <w:pPr>
              <w:rPr>
                <w:sz w:val="16"/>
                <w:szCs w:val="16"/>
              </w:rPr>
            </w:pPr>
          </w:p>
        </w:tc>
      </w:tr>
      <w:tr w:rsidR="00BD6464" w:rsidRPr="00BD6464" w:rsidTr="00BD6464">
        <w:trPr>
          <w:trHeight w:val="69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464" w:rsidRPr="00BD6464" w:rsidRDefault="00BD6464" w:rsidP="00BD6464">
            <w:pPr>
              <w:rPr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464" w:rsidRPr="00BD6464" w:rsidRDefault="00BD6464" w:rsidP="00BD6464">
            <w:pPr>
              <w:rPr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464" w:rsidRPr="00BD6464" w:rsidRDefault="00BD6464" w:rsidP="00BD6464">
            <w:pPr>
              <w:rPr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rPr>
                <w:sz w:val="16"/>
                <w:szCs w:val="16"/>
              </w:rPr>
            </w:pPr>
            <w:r w:rsidRPr="00BD6464">
              <w:rPr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sz w:val="16"/>
                <w:szCs w:val="16"/>
              </w:rPr>
            </w:pPr>
            <w:r w:rsidRPr="00BD6464">
              <w:rPr>
                <w:sz w:val="16"/>
                <w:szCs w:val="16"/>
              </w:rPr>
              <w:t>35,49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sz w:val="16"/>
                <w:szCs w:val="16"/>
              </w:rPr>
            </w:pPr>
            <w:r w:rsidRPr="00BD6464">
              <w:rPr>
                <w:sz w:val="16"/>
                <w:szCs w:val="16"/>
              </w:rPr>
              <w:t>47,00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sz w:val="16"/>
                <w:szCs w:val="16"/>
              </w:rPr>
            </w:pPr>
            <w:r w:rsidRPr="00BD6464">
              <w:rPr>
                <w:sz w:val="16"/>
                <w:szCs w:val="16"/>
              </w:rPr>
              <w:t>47,00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sz w:val="16"/>
                <w:szCs w:val="16"/>
              </w:rPr>
            </w:pPr>
            <w:r w:rsidRPr="00BD6464">
              <w:rPr>
                <w:sz w:val="16"/>
                <w:szCs w:val="16"/>
              </w:rPr>
              <w:t>0,00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sz w:val="16"/>
                <w:szCs w:val="16"/>
              </w:rPr>
            </w:pPr>
            <w:r w:rsidRPr="00BD6464">
              <w:rPr>
                <w:sz w:val="16"/>
                <w:szCs w:val="16"/>
              </w:rPr>
              <w:t>0,00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sz w:val="16"/>
                <w:szCs w:val="16"/>
              </w:rPr>
            </w:pPr>
            <w:r w:rsidRPr="00BD6464">
              <w:rPr>
                <w:sz w:val="16"/>
                <w:szCs w:val="16"/>
              </w:rPr>
              <w:t>0,00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sz w:val="16"/>
                <w:szCs w:val="16"/>
              </w:rPr>
            </w:pPr>
            <w:r w:rsidRPr="00BD6464">
              <w:rPr>
                <w:sz w:val="16"/>
                <w:szCs w:val="16"/>
              </w:rPr>
              <w:t>0,00</w:t>
            </w:r>
          </w:p>
        </w:tc>
        <w:tc>
          <w:tcPr>
            <w:tcW w:w="19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464" w:rsidRPr="00BD6464" w:rsidRDefault="00BD6464" w:rsidP="00BD6464">
            <w:pPr>
              <w:rPr>
                <w:sz w:val="16"/>
                <w:szCs w:val="16"/>
              </w:rPr>
            </w:pPr>
          </w:p>
        </w:tc>
        <w:tc>
          <w:tcPr>
            <w:tcW w:w="20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464" w:rsidRPr="00BD6464" w:rsidRDefault="00BD6464" w:rsidP="00BD6464">
            <w:pPr>
              <w:rPr>
                <w:sz w:val="16"/>
                <w:szCs w:val="16"/>
              </w:rPr>
            </w:pPr>
          </w:p>
        </w:tc>
      </w:tr>
      <w:tr w:rsidR="00BD6464" w:rsidRPr="00BD6464" w:rsidTr="00BD6464">
        <w:trPr>
          <w:trHeight w:val="420"/>
        </w:trPr>
        <w:tc>
          <w:tcPr>
            <w:tcW w:w="5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D6464">
              <w:rPr>
                <w:b/>
                <w:bCs/>
                <w:color w:val="000000"/>
                <w:sz w:val="16"/>
                <w:szCs w:val="16"/>
              </w:rPr>
              <w:t>7.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BD6464">
              <w:rPr>
                <w:b/>
                <w:bCs/>
                <w:color w:val="000000"/>
                <w:sz w:val="16"/>
                <w:szCs w:val="16"/>
              </w:rPr>
              <w:t>Основное мероприятие E4. Федеральный проект «Цифровая образовательная среда»</w:t>
            </w:r>
          </w:p>
        </w:tc>
        <w:tc>
          <w:tcPr>
            <w:tcW w:w="1183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b/>
                <w:bCs/>
                <w:sz w:val="16"/>
                <w:szCs w:val="16"/>
              </w:rPr>
            </w:pPr>
            <w:r w:rsidRPr="00BD6464">
              <w:rPr>
                <w:b/>
                <w:bCs/>
                <w:sz w:val="16"/>
                <w:szCs w:val="16"/>
              </w:rPr>
              <w:t>2020-2024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rPr>
                <w:b/>
                <w:bCs/>
                <w:sz w:val="16"/>
                <w:szCs w:val="16"/>
              </w:rPr>
            </w:pPr>
            <w:r w:rsidRPr="00BD6464">
              <w:rPr>
                <w:b/>
                <w:bCs/>
                <w:sz w:val="16"/>
                <w:szCs w:val="16"/>
              </w:rPr>
              <w:t>Итого, в том числе: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b/>
                <w:bCs/>
                <w:sz w:val="16"/>
                <w:szCs w:val="16"/>
              </w:rPr>
            </w:pPr>
            <w:r w:rsidRPr="00BD6464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b/>
                <w:bCs/>
                <w:sz w:val="16"/>
                <w:szCs w:val="16"/>
              </w:rPr>
            </w:pPr>
            <w:r w:rsidRPr="00BD6464">
              <w:rPr>
                <w:b/>
                <w:bCs/>
                <w:sz w:val="16"/>
                <w:szCs w:val="16"/>
              </w:rPr>
              <w:t>3739,04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b/>
                <w:bCs/>
                <w:sz w:val="16"/>
                <w:szCs w:val="16"/>
              </w:rPr>
            </w:pPr>
            <w:r w:rsidRPr="00BD6464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b/>
                <w:bCs/>
                <w:sz w:val="16"/>
                <w:szCs w:val="16"/>
              </w:rPr>
            </w:pPr>
            <w:r w:rsidRPr="00BD6464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b/>
                <w:bCs/>
                <w:sz w:val="16"/>
                <w:szCs w:val="16"/>
              </w:rPr>
            </w:pPr>
            <w:r w:rsidRPr="00BD6464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b/>
                <w:bCs/>
                <w:sz w:val="16"/>
                <w:szCs w:val="16"/>
              </w:rPr>
            </w:pPr>
            <w:r w:rsidRPr="00BD6464">
              <w:rPr>
                <w:b/>
                <w:bCs/>
                <w:sz w:val="16"/>
                <w:szCs w:val="16"/>
              </w:rPr>
              <w:t>1862,00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b/>
                <w:bCs/>
                <w:sz w:val="16"/>
                <w:szCs w:val="16"/>
              </w:rPr>
            </w:pPr>
            <w:r w:rsidRPr="00BD6464">
              <w:rPr>
                <w:b/>
                <w:bCs/>
                <w:sz w:val="16"/>
                <w:szCs w:val="16"/>
              </w:rPr>
              <w:t>1877,04</w:t>
            </w:r>
          </w:p>
        </w:tc>
        <w:tc>
          <w:tcPr>
            <w:tcW w:w="1965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rPr>
                <w:color w:val="000000"/>
                <w:sz w:val="16"/>
                <w:szCs w:val="16"/>
              </w:rPr>
            </w:pPr>
            <w:proofErr w:type="gramStart"/>
            <w:r w:rsidRPr="00BD6464">
              <w:rPr>
                <w:color w:val="000000"/>
                <w:sz w:val="16"/>
                <w:szCs w:val="16"/>
              </w:rPr>
              <w:t>Администрация</w:t>
            </w:r>
            <w:proofErr w:type="gramEnd"/>
            <w:r w:rsidRPr="00BD6464">
              <w:rPr>
                <w:color w:val="000000"/>
                <w:sz w:val="16"/>
                <w:szCs w:val="16"/>
              </w:rPr>
              <w:t xml:space="preserve"> ЗАТО городской округ Молодежный Московской области</w:t>
            </w:r>
          </w:p>
        </w:tc>
        <w:tc>
          <w:tcPr>
            <w:tcW w:w="200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rPr>
                <w:color w:val="000000"/>
                <w:sz w:val="16"/>
                <w:szCs w:val="16"/>
              </w:rPr>
            </w:pPr>
            <w:r w:rsidRPr="00BD6464">
              <w:rPr>
                <w:color w:val="000000"/>
                <w:sz w:val="16"/>
                <w:szCs w:val="16"/>
              </w:rPr>
              <w:t xml:space="preserve">Образовательные организации оснащены (обновили) компьютерным, мультимедийным, презентационным оборудованием и программным обеспечением в рамках эксперимента по </w:t>
            </w:r>
            <w:r w:rsidRPr="00BD6464">
              <w:rPr>
                <w:color w:val="000000"/>
                <w:sz w:val="16"/>
                <w:szCs w:val="16"/>
              </w:rPr>
              <w:lastRenderedPageBreak/>
              <w:t>модернизации начального общего, основного общего и среднего общего образования; Образовательные организации обеспечены материально-технической базой для внедрения цифровой образовательной среды</w:t>
            </w:r>
          </w:p>
        </w:tc>
      </w:tr>
      <w:tr w:rsidR="00BD6464" w:rsidRPr="00BD6464" w:rsidTr="00BD6464">
        <w:trPr>
          <w:trHeight w:val="84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464" w:rsidRPr="00BD6464" w:rsidRDefault="00BD6464" w:rsidP="00BD6464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464" w:rsidRPr="00BD6464" w:rsidRDefault="00BD6464" w:rsidP="00BD6464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464" w:rsidRPr="00BD6464" w:rsidRDefault="00BD6464" w:rsidP="00BD646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rPr>
                <w:b/>
                <w:bCs/>
                <w:sz w:val="16"/>
                <w:szCs w:val="16"/>
              </w:rPr>
            </w:pPr>
            <w:r w:rsidRPr="00BD6464">
              <w:rPr>
                <w:b/>
                <w:bCs/>
                <w:sz w:val="16"/>
                <w:szCs w:val="16"/>
              </w:rPr>
              <w:t xml:space="preserve">Средства </w:t>
            </w:r>
            <w:proofErr w:type="gramStart"/>
            <w:r w:rsidRPr="00BD6464">
              <w:rPr>
                <w:b/>
                <w:bCs/>
                <w:sz w:val="16"/>
                <w:szCs w:val="16"/>
              </w:rPr>
              <w:t>бюджета</w:t>
            </w:r>
            <w:proofErr w:type="gramEnd"/>
            <w:r w:rsidRPr="00BD6464">
              <w:rPr>
                <w:b/>
                <w:bCs/>
                <w:sz w:val="16"/>
                <w:szCs w:val="16"/>
              </w:rPr>
              <w:t xml:space="preserve"> ЗАТО городской округ Молодежный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b/>
                <w:bCs/>
                <w:sz w:val="16"/>
                <w:szCs w:val="16"/>
              </w:rPr>
            </w:pPr>
            <w:r w:rsidRPr="00BD6464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b/>
                <w:bCs/>
                <w:sz w:val="16"/>
                <w:szCs w:val="16"/>
              </w:rPr>
            </w:pPr>
            <w:r w:rsidRPr="00BD6464">
              <w:rPr>
                <w:b/>
                <w:bCs/>
                <w:sz w:val="16"/>
                <w:szCs w:val="16"/>
              </w:rPr>
              <w:t>158,81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b/>
                <w:bCs/>
                <w:sz w:val="16"/>
                <w:szCs w:val="16"/>
              </w:rPr>
            </w:pPr>
            <w:r w:rsidRPr="00BD6464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b/>
                <w:bCs/>
                <w:sz w:val="16"/>
                <w:szCs w:val="16"/>
              </w:rPr>
            </w:pPr>
            <w:r w:rsidRPr="00BD6464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b/>
                <w:bCs/>
                <w:sz w:val="16"/>
                <w:szCs w:val="16"/>
              </w:rPr>
            </w:pPr>
            <w:r w:rsidRPr="00BD6464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b/>
                <w:bCs/>
                <w:sz w:val="16"/>
                <w:szCs w:val="16"/>
              </w:rPr>
            </w:pPr>
            <w:r w:rsidRPr="00BD6464">
              <w:rPr>
                <w:b/>
                <w:bCs/>
                <w:sz w:val="16"/>
                <w:szCs w:val="16"/>
              </w:rPr>
              <w:t>105,00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b/>
                <w:bCs/>
                <w:sz w:val="16"/>
                <w:szCs w:val="16"/>
              </w:rPr>
            </w:pPr>
            <w:r w:rsidRPr="00BD6464">
              <w:rPr>
                <w:b/>
                <w:bCs/>
                <w:sz w:val="16"/>
                <w:szCs w:val="16"/>
              </w:rPr>
              <w:t>53,81</w:t>
            </w:r>
          </w:p>
        </w:tc>
        <w:tc>
          <w:tcPr>
            <w:tcW w:w="196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464" w:rsidRPr="00BD6464" w:rsidRDefault="00BD6464" w:rsidP="00BD646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464" w:rsidRPr="00BD6464" w:rsidRDefault="00BD6464" w:rsidP="00BD6464">
            <w:pPr>
              <w:rPr>
                <w:color w:val="000000"/>
                <w:sz w:val="16"/>
                <w:szCs w:val="16"/>
              </w:rPr>
            </w:pPr>
          </w:p>
        </w:tc>
      </w:tr>
      <w:tr w:rsidR="00BD6464" w:rsidRPr="00BD6464" w:rsidTr="00BD6464">
        <w:trPr>
          <w:trHeight w:val="63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464" w:rsidRPr="00BD6464" w:rsidRDefault="00BD6464" w:rsidP="00BD6464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464" w:rsidRPr="00BD6464" w:rsidRDefault="00BD6464" w:rsidP="00BD6464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464" w:rsidRPr="00BD6464" w:rsidRDefault="00BD6464" w:rsidP="00BD646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rPr>
                <w:b/>
                <w:bCs/>
                <w:sz w:val="16"/>
                <w:szCs w:val="16"/>
              </w:rPr>
            </w:pPr>
            <w:r w:rsidRPr="00BD6464">
              <w:rPr>
                <w:b/>
                <w:bCs/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b/>
                <w:bCs/>
                <w:sz w:val="16"/>
                <w:szCs w:val="16"/>
              </w:rPr>
            </w:pPr>
            <w:r w:rsidRPr="00BD6464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b/>
                <w:bCs/>
                <w:sz w:val="16"/>
                <w:szCs w:val="16"/>
              </w:rPr>
            </w:pPr>
            <w:r w:rsidRPr="00BD6464">
              <w:rPr>
                <w:b/>
                <w:bCs/>
                <w:sz w:val="16"/>
                <w:szCs w:val="16"/>
              </w:rPr>
              <w:t>1194,17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b/>
                <w:bCs/>
                <w:sz w:val="16"/>
                <w:szCs w:val="16"/>
              </w:rPr>
            </w:pPr>
            <w:r w:rsidRPr="00BD6464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b/>
                <w:bCs/>
                <w:sz w:val="16"/>
                <w:szCs w:val="16"/>
              </w:rPr>
            </w:pPr>
            <w:r w:rsidRPr="00BD6464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b/>
                <w:bCs/>
                <w:sz w:val="16"/>
                <w:szCs w:val="16"/>
              </w:rPr>
            </w:pPr>
            <w:r w:rsidRPr="00BD6464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b/>
                <w:bCs/>
                <w:sz w:val="16"/>
                <w:szCs w:val="16"/>
              </w:rPr>
            </w:pPr>
            <w:r w:rsidRPr="00BD6464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b/>
                <w:bCs/>
                <w:sz w:val="16"/>
                <w:szCs w:val="16"/>
              </w:rPr>
            </w:pPr>
            <w:r w:rsidRPr="00BD6464">
              <w:rPr>
                <w:b/>
                <w:bCs/>
                <w:sz w:val="16"/>
                <w:szCs w:val="16"/>
              </w:rPr>
              <w:t>1194,17</w:t>
            </w:r>
          </w:p>
        </w:tc>
        <w:tc>
          <w:tcPr>
            <w:tcW w:w="196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464" w:rsidRPr="00BD6464" w:rsidRDefault="00BD6464" w:rsidP="00BD646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464" w:rsidRPr="00BD6464" w:rsidRDefault="00BD6464" w:rsidP="00BD6464">
            <w:pPr>
              <w:rPr>
                <w:color w:val="000000"/>
                <w:sz w:val="16"/>
                <w:szCs w:val="16"/>
              </w:rPr>
            </w:pPr>
          </w:p>
        </w:tc>
      </w:tr>
      <w:tr w:rsidR="00BD6464" w:rsidRPr="00BD6464" w:rsidTr="00BD6464">
        <w:trPr>
          <w:trHeight w:val="84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464" w:rsidRPr="00BD6464" w:rsidRDefault="00BD6464" w:rsidP="00BD6464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464" w:rsidRPr="00BD6464" w:rsidRDefault="00BD6464" w:rsidP="00BD6464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464" w:rsidRPr="00BD6464" w:rsidRDefault="00BD6464" w:rsidP="00BD646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BD6464">
              <w:rPr>
                <w:b/>
                <w:bCs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b/>
                <w:bCs/>
                <w:sz w:val="16"/>
                <w:szCs w:val="16"/>
              </w:rPr>
            </w:pPr>
            <w:r w:rsidRPr="00BD6464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b/>
                <w:bCs/>
                <w:sz w:val="16"/>
                <w:szCs w:val="16"/>
              </w:rPr>
            </w:pPr>
            <w:r w:rsidRPr="00BD6464">
              <w:rPr>
                <w:b/>
                <w:bCs/>
                <w:sz w:val="16"/>
                <w:szCs w:val="16"/>
              </w:rPr>
              <w:t>2386,06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b/>
                <w:bCs/>
                <w:sz w:val="16"/>
                <w:szCs w:val="16"/>
              </w:rPr>
            </w:pPr>
            <w:r w:rsidRPr="00BD6464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b/>
                <w:bCs/>
                <w:sz w:val="16"/>
                <w:szCs w:val="16"/>
              </w:rPr>
            </w:pPr>
            <w:r w:rsidRPr="00BD6464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b/>
                <w:bCs/>
                <w:sz w:val="16"/>
                <w:szCs w:val="16"/>
              </w:rPr>
            </w:pPr>
            <w:r w:rsidRPr="00BD6464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b/>
                <w:bCs/>
                <w:sz w:val="16"/>
                <w:szCs w:val="16"/>
              </w:rPr>
            </w:pPr>
            <w:r w:rsidRPr="00BD6464">
              <w:rPr>
                <w:b/>
                <w:bCs/>
                <w:sz w:val="16"/>
                <w:szCs w:val="16"/>
              </w:rPr>
              <w:t>1757,00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b/>
                <w:bCs/>
                <w:sz w:val="16"/>
                <w:szCs w:val="16"/>
              </w:rPr>
            </w:pPr>
            <w:r w:rsidRPr="00BD6464">
              <w:rPr>
                <w:b/>
                <w:bCs/>
                <w:sz w:val="16"/>
                <w:szCs w:val="16"/>
              </w:rPr>
              <w:t>629,06</w:t>
            </w:r>
          </w:p>
        </w:tc>
        <w:tc>
          <w:tcPr>
            <w:tcW w:w="196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464" w:rsidRPr="00BD6464" w:rsidRDefault="00BD6464" w:rsidP="00BD646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464" w:rsidRPr="00BD6464" w:rsidRDefault="00BD6464" w:rsidP="00BD6464">
            <w:pPr>
              <w:rPr>
                <w:color w:val="000000"/>
                <w:sz w:val="16"/>
                <w:szCs w:val="16"/>
              </w:rPr>
            </w:pPr>
          </w:p>
        </w:tc>
      </w:tr>
      <w:tr w:rsidR="00BD6464" w:rsidRPr="00BD6464" w:rsidTr="00BD6464">
        <w:trPr>
          <w:trHeight w:val="450"/>
        </w:trPr>
        <w:tc>
          <w:tcPr>
            <w:tcW w:w="5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color w:val="000000"/>
                <w:sz w:val="16"/>
                <w:szCs w:val="16"/>
              </w:rPr>
            </w:pPr>
            <w:r w:rsidRPr="00BD6464">
              <w:rPr>
                <w:color w:val="000000"/>
                <w:sz w:val="16"/>
                <w:szCs w:val="16"/>
              </w:rPr>
              <w:lastRenderedPageBreak/>
              <w:t>7.1.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rPr>
                <w:color w:val="000000"/>
                <w:sz w:val="16"/>
                <w:szCs w:val="16"/>
              </w:rPr>
            </w:pPr>
            <w:r w:rsidRPr="00BD6464">
              <w:rPr>
                <w:color w:val="000000"/>
                <w:sz w:val="16"/>
                <w:szCs w:val="16"/>
              </w:rPr>
              <w:t>Мероприятие E4.03. Оснащение планшетными компьютерами общеобразовательных организаций в муниципальном образовании Московской области</w:t>
            </w:r>
          </w:p>
        </w:tc>
        <w:tc>
          <w:tcPr>
            <w:tcW w:w="118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color w:val="000000"/>
                <w:sz w:val="16"/>
                <w:szCs w:val="16"/>
              </w:rPr>
            </w:pPr>
            <w:r w:rsidRPr="00BD6464">
              <w:rPr>
                <w:color w:val="000000"/>
                <w:sz w:val="16"/>
                <w:szCs w:val="16"/>
              </w:rPr>
              <w:t>2020-2024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rPr>
                <w:color w:val="000000"/>
                <w:sz w:val="16"/>
                <w:szCs w:val="16"/>
              </w:rPr>
            </w:pPr>
            <w:r w:rsidRPr="00BD6464">
              <w:rPr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sz w:val="16"/>
                <w:szCs w:val="16"/>
              </w:rPr>
            </w:pPr>
            <w:r w:rsidRPr="00BD6464">
              <w:rPr>
                <w:sz w:val="16"/>
                <w:szCs w:val="16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sz w:val="16"/>
                <w:szCs w:val="16"/>
              </w:rPr>
            </w:pPr>
            <w:r w:rsidRPr="00BD6464">
              <w:rPr>
                <w:sz w:val="16"/>
                <w:szCs w:val="16"/>
              </w:rPr>
              <w:t>373,00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sz w:val="16"/>
                <w:szCs w:val="16"/>
              </w:rPr>
            </w:pPr>
            <w:r w:rsidRPr="00BD6464">
              <w:rPr>
                <w:sz w:val="16"/>
                <w:szCs w:val="16"/>
              </w:rPr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sz w:val="16"/>
                <w:szCs w:val="16"/>
              </w:rPr>
            </w:pPr>
            <w:r w:rsidRPr="00BD6464">
              <w:rPr>
                <w:sz w:val="16"/>
                <w:szCs w:val="16"/>
              </w:rPr>
              <w:t>0,00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sz w:val="16"/>
                <w:szCs w:val="16"/>
              </w:rPr>
            </w:pPr>
            <w:r w:rsidRPr="00BD6464">
              <w:rPr>
                <w:sz w:val="16"/>
                <w:szCs w:val="16"/>
              </w:rPr>
              <w:t>0,00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sz w:val="16"/>
                <w:szCs w:val="16"/>
              </w:rPr>
            </w:pPr>
            <w:r w:rsidRPr="00BD6464">
              <w:rPr>
                <w:sz w:val="16"/>
                <w:szCs w:val="16"/>
              </w:rPr>
              <w:t>373,00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sz w:val="16"/>
                <w:szCs w:val="16"/>
              </w:rPr>
            </w:pPr>
            <w:r w:rsidRPr="00BD6464">
              <w:rPr>
                <w:sz w:val="16"/>
                <w:szCs w:val="16"/>
              </w:rPr>
              <w:t>0,00</w:t>
            </w:r>
          </w:p>
        </w:tc>
        <w:tc>
          <w:tcPr>
            <w:tcW w:w="19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color w:val="000000"/>
                <w:sz w:val="16"/>
                <w:szCs w:val="16"/>
              </w:rPr>
            </w:pPr>
            <w:r w:rsidRPr="00BD646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0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464" w:rsidRPr="00BD6464" w:rsidRDefault="00BD6464" w:rsidP="00BD6464">
            <w:pPr>
              <w:rPr>
                <w:color w:val="000000"/>
                <w:sz w:val="16"/>
                <w:szCs w:val="16"/>
              </w:rPr>
            </w:pPr>
          </w:p>
        </w:tc>
      </w:tr>
      <w:tr w:rsidR="00BD6464" w:rsidRPr="00BD6464" w:rsidTr="00BD6464">
        <w:trPr>
          <w:trHeight w:val="975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464" w:rsidRPr="00BD6464" w:rsidRDefault="00BD6464" w:rsidP="00BD646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464" w:rsidRPr="00BD6464" w:rsidRDefault="00BD6464" w:rsidP="00BD646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464" w:rsidRPr="00BD6464" w:rsidRDefault="00BD6464" w:rsidP="00BD646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rPr>
                <w:color w:val="000000"/>
                <w:sz w:val="16"/>
                <w:szCs w:val="16"/>
              </w:rPr>
            </w:pPr>
            <w:r w:rsidRPr="00BD6464">
              <w:rPr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 w:rsidRPr="00BD6464">
              <w:rPr>
                <w:color w:val="000000"/>
                <w:sz w:val="16"/>
                <w:szCs w:val="16"/>
              </w:rPr>
              <w:t>бюджета</w:t>
            </w:r>
            <w:proofErr w:type="gramEnd"/>
            <w:r w:rsidRPr="00BD6464">
              <w:rPr>
                <w:color w:val="000000"/>
                <w:sz w:val="16"/>
                <w:szCs w:val="16"/>
              </w:rPr>
              <w:t xml:space="preserve"> ЗАТО городской округ Молодежный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sz w:val="16"/>
                <w:szCs w:val="16"/>
              </w:rPr>
            </w:pPr>
            <w:r w:rsidRPr="00BD6464">
              <w:rPr>
                <w:sz w:val="16"/>
                <w:szCs w:val="16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sz w:val="16"/>
                <w:szCs w:val="16"/>
              </w:rPr>
            </w:pPr>
            <w:r w:rsidRPr="00BD6464">
              <w:rPr>
                <w:sz w:val="16"/>
                <w:szCs w:val="16"/>
              </w:rPr>
              <w:t>21,00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sz w:val="16"/>
                <w:szCs w:val="16"/>
              </w:rPr>
            </w:pPr>
            <w:r w:rsidRPr="00BD6464">
              <w:rPr>
                <w:sz w:val="16"/>
                <w:szCs w:val="16"/>
              </w:rPr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sz w:val="16"/>
                <w:szCs w:val="16"/>
              </w:rPr>
            </w:pPr>
            <w:r w:rsidRPr="00BD6464">
              <w:rPr>
                <w:sz w:val="16"/>
                <w:szCs w:val="16"/>
              </w:rPr>
              <w:t>0,00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sz w:val="16"/>
                <w:szCs w:val="16"/>
              </w:rPr>
            </w:pPr>
            <w:r w:rsidRPr="00BD6464">
              <w:rPr>
                <w:sz w:val="16"/>
                <w:szCs w:val="16"/>
              </w:rPr>
              <w:t>0,00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sz w:val="16"/>
                <w:szCs w:val="16"/>
              </w:rPr>
            </w:pPr>
            <w:r w:rsidRPr="00BD6464">
              <w:rPr>
                <w:sz w:val="16"/>
                <w:szCs w:val="16"/>
              </w:rPr>
              <w:t>21,00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sz w:val="16"/>
                <w:szCs w:val="16"/>
              </w:rPr>
            </w:pPr>
            <w:r w:rsidRPr="00BD6464">
              <w:rPr>
                <w:sz w:val="16"/>
                <w:szCs w:val="16"/>
              </w:rPr>
              <w:t>0,00</w:t>
            </w:r>
          </w:p>
        </w:tc>
        <w:tc>
          <w:tcPr>
            <w:tcW w:w="19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464" w:rsidRPr="00BD6464" w:rsidRDefault="00BD6464" w:rsidP="00BD646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464" w:rsidRPr="00BD6464" w:rsidRDefault="00BD6464" w:rsidP="00BD6464">
            <w:pPr>
              <w:rPr>
                <w:color w:val="000000"/>
                <w:sz w:val="16"/>
                <w:szCs w:val="16"/>
              </w:rPr>
            </w:pPr>
          </w:p>
        </w:tc>
      </w:tr>
      <w:tr w:rsidR="00BD6464" w:rsidRPr="00BD6464" w:rsidTr="00BD6464">
        <w:trPr>
          <w:trHeight w:val="705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464" w:rsidRPr="00BD6464" w:rsidRDefault="00BD6464" w:rsidP="00BD646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464" w:rsidRPr="00BD6464" w:rsidRDefault="00BD6464" w:rsidP="00BD646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464" w:rsidRPr="00BD6464" w:rsidRDefault="00BD6464" w:rsidP="00BD646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rPr>
                <w:color w:val="000000"/>
                <w:sz w:val="16"/>
                <w:szCs w:val="16"/>
              </w:rPr>
            </w:pPr>
            <w:r w:rsidRPr="00BD6464">
              <w:rPr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sz w:val="16"/>
                <w:szCs w:val="16"/>
              </w:rPr>
            </w:pPr>
            <w:r w:rsidRPr="00BD6464">
              <w:rPr>
                <w:sz w:val="16"/>
                <w:szCs w:val="16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sz w:val="16"/>
                <w:szCs w:val="16"/>
              </w:rPr>
            </w:pPr>
            <w:r w:rsidRPr="00BD6464">
              <w:rPr>
                <w:sz w:val="16"/>
                <w:szCs w:val="16"/>
              </w:rPr>
              <w:t>352,00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sz w:val="16"/>
                <w:szCs w:val="16"/>
              </w:rPr>
            </w:pPr>
            <w:r w:rsidRPr="00BD6464">
              <w:rPr>
                <w:sz w:val="16"/>
                <w:szCs w:val="16"/>
              </w:rPr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sz w:val="16"/>
                <w:szCs w:val="16"/>
              </w:rPr>
            </w:pPr>
            <w:r w:rsidRPr="00BD6464">
              <w:rPr>
                <w:sz w:val="16"/>
                <w:szCs w:val="16"/>
              </w:rPr>
              <w:t>0,00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sz w:val="16"/>
                <w:szCs w:val="16"/>
              </w:rPr>
            </w:pPr>
            <w:r w:rsidRPr="00BD6464">
              <w:rPr>
                <w:sz w:val="16"/>
                <w:szCs w:val="16"/>
              </w:rPr>
              <w:t>0,00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sz w:val="16"/>
                <w:szCs w:val="16"/>
              </w:rPr>
            </w:pPr>
            <w:r w:rsidRPr="00BD6464">
              <w:rPr>
                <w:sz w:val="16"/>
                <w:szCs w:val="16"/>
              </w:rPr>
              <w:t>352,00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sz w:val="16"/>
                <w:szCs w:val="16"/>
              </w:rPr>
            </w:pPr>
            <w:r w:rsidRPr="00BD6464">
              <w:rPr>
                <w:sz w:val="16"/>
                <w:szCs w:val="16"/>
              </w:rPr>
              <w:t>0,00</w:t>
            </w:r>
          </w:p>
        </w:tc>
        <w:tc>
          <w:tcPr>
            <w:tcW w:w="19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464" w:rsidRPr="00BD6464" w:rsidRDefault="00BD6464" w:rsidP="00BD646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464" w:rsidRPr="00BD6464" w:rsidRDefault="00BD6464" w:rsidP="00BD6464">
            <w:pPr>
              <w:rPr>
                <w:color w:val="000000"/>
                <w:sz w:val="16"/>
                <w:szCs w:val="16"/>
              </w:rPr>
            </w:pPr>
          </w:p>
        </w:tc>
      </w:tr>
      <w:tr w:rsidR="00BD6464" w:rsidRPr="00BD6464" w:rsidTr="00BD6464">
        <w:trPr>
          <w:trHeight w:val="450"/>
        </w:trPr>
        <w:tc>
          <w:tcPr>
            <w:tcW w:w="5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color w:val="000000"/>
                <w:sz w:val="16"/>
                <w:szCs w:val="16"/>
              </w:rPr>
            </w:pPr>
            <w:r w:rsidRPr="00BD6464">
              <w:rPr>
                <w:color w:val="000000"/>
                <w:sz w:val="16"/>
                <w:szCs w:val="16"/>
              </w:rPr>
              <w:t>7.2.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rPr>
                <w:color w:val="000000"/>
                <w:sz w:val="16"/>
                <w:szCs w:val="16"/>
              </w:rPr>
            </w:pPr>
            <w:r w:rsidRPr="00BD6464">
              <w:rPr>
                <w:color w:val="000000"/>
                <w:sz w:val="16"/>
                <w:szCs w:val="16"/>
              </w:rPr>
              <w:t>Мероприятие E4.04. Оснащение мультимедийными проекторами и экранами для мультимедийных проекторов общеобразовательных организаций в муниципальном образовании Московской области</w:t>
            </w:r>
          </w:p>
        </w:tc>
        <w:tc>
          <w:tcPr>
            <w:tcW w:w="1183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color w:val="000000"/>
                <w:sz w:val="16"/>
                <w:szCs w:val="16"/>
              </w:rPr>
            </w:pPr>
            <w:r w:rsidRPr="00BD6464">
              <w:rPr>
                <w:color w:val="000000"/>
                <w:sz w:val="16"/>
                <w:szCs w:val="16"/>
              </w:rPr>
              <w:t>2020-2024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rPr>
                <w:color w:val="000000"/>
                <w:sz w:val="16"/>
                <w:szCs w:val="16"/>
              </w:rPr>
            </w:pPr>
            <w:r w:rsidRPr="00BD6464">
              <w:rPr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sz w:val="16"/>
                <w:szCs w:val="16"/>
              </w:rPr>
            </w:pPr>
            <w:r w:rsidRPr="00BD6464">
              <w:rPr>
                <w:sz w:val="16"/>
                <w:szCs w:val="16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sz w:val="16"/>
                <w:szCs w:val="16"/>
              </w:rPr>
            </w:pPr>
            <w:r w:rsidRPr="00BD6464">
              <w:rPr>
                <w:sz w:val="16"/>
                <w:szCs w:val="16"/>
              </w:rPr>
              <w:t>1489,00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sz w:val="16"/>
                <w:szCs w:val="16"/>
              </w:rPr>
            </w:pPr>
            <w:r w:rsidRPr="00BD6464">
              <w:rPr>
                <w:sz w:val="16"/>
                <w:szCs w:val="16"/>
              </w:rPr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sz w:val="16"/>
                <w:szCs w:val="16"/>
              </w:rPr>
            </w:pPr>
            <w:r w:rsidRPr="00BD6464">
              <w:rPr>
                <w:sz w:val="16"/>
                <w:szCs w:val="16"/>
              </w:rPr>
              <w:t>0,00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sz w:val="16"/>
                <w:szCs w:val="16"/>
              </w:rPr>
            </w:pPr>
            <w:r w:rsidRPr="00BD6464">
              <w:rPr>
                <w:sz w:val="16"/>
                <w:szCs w:val="16"/>
              </w:rPr>
              <w:t>0,00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sz w:val="16"/>
                <w:szCs w:val="16"/>
              </w:rPr>
            </w:pPr>
            <w:r w:rsidRPr="00BD6464">
              <w:rPr>
                <w:sz w:val="16"/>
                <w:szCs w:val="16"/>
              </w:rPr>
              <w:t>1489,00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sz w:val="16"/>
                <w:szCs w:val="16"/>
              </w:rPr>
            </w:pPr>
            <w:r w:rsidRPr="00BD6464">
              <w:rPr>
                <w:sz w:val="16"/>
                <w:szCs w:val="16"/>
              </w:rPr>
              <w:t>0,00</w:t>
            </w:r>
          </w:p>
        </w:tc>
        <w:tc>
          <w:tcPr>
            <w:tcW w:w="19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color w:val="000000"/>
                <w:sz w:val="16"/>
                <w:szCs w:val="16"/>
              </w:rPr>
            </w:pPr>
            <w:r w:rsidRPr="00BD646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0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464" w:rsidRPr="00BD6464" w:rsidRDefault="00BD6464" w:rsidP="00BD6464">
            <w:pPr>
              <w:rPr>
                <w:color w:val="000000"/>
                <w:sz w:val="16"/>
                <w:szCs w:val="16"/>
              </w:rPr>
            </w:pPr>
          </w:p>
        </w:tc>
      </w:tr>
      <w:tr w:rsidR="00BD6464" w:rsidRPr="00BD6464" w:rsidTr="00BD6464">
        <w:trPr>
          <w:trHeight w:val="945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464" w:rsidRPr="00BD6464" w:rsidRDefault="00BD6464" w:rsidP="00BD646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464" w:rsidRPr="00BD6464" w:rsidRDefault="00BD6464" w:rsidP="00BD646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464" w:rsidRPr="00BD6464" w:rsidRDefault="00BD6464" w:rsidP="00BD646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rPr>
                <w:color w:val="000000"/>
                <w:sz w:val="16"/>
                <w:szCs w:val="16"/>
              </w:rPr>
            </w:pPr>
            <w:r w:rsidRPr="00BD6464">
              <w:rPr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 w:rsidRPr="00BD6464">
              <w:rPr>
                <w:color w:val="000000"/>
                <w:sz w:val="16"/>
                <w:szCs w:val="16"/>
              </w:rPr>
              <w:t>бюджета</w:t>
            </w:r>
            <w:proofErr w:type="gramEnd"/>
            <w:r w:rsidRPr="00BD6464">
              <w:rPr>
                <w:color w:val="000000"/>
                <w:sz w:val="16"/>
                <w:szCs w:val="16"/>
              </w:rPr>
              <w:t xml:space="preserve"> ЗАТО городской округ Молодежный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sz w:val="16"/>
                <w:szCs w:val="16"/>
              </w:rPr>
            </w:pPr>
            <w:r w:rsidRPr="00BD6464">
              <w:rPr>
                <w:sz w:val="16"/>
                <w:szCs w:val="16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sz w:val="16"/>
                <w:szCs w:val="16"/>
              </w:rPr>
            </w:pPr>
            <w:r w:rsidRPr="00BD6464">
              <w:rPr>
                <w:sz w:val="16"/>
                <w:szCs w:val="16"/>
              </w:rPr>
              <w:t>84,00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sz w:val="16"/>
                <w:szCs w:val="16"/>
              </w:rPr>
            </w:pPr>
            <w:r w:rsidRPr="00BD6464">
              <w:rPr>
                <w:sz w:val="16"/>
                <w:szCs w:val="16"/>
              </w:rPr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sz w:val="16"/>
                <w:szCs w:val="16"/>
              </w:rPr>
            </w:pPr>
            <w:r w:rsidRPr="00BD6464">
              <w:rPr>
                <w:sz w:val="16"/>
                <w:szCs w:val="16"/>
              </w:rPr>
              <w:t>0,00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sz w:val="16"/>
                <w:szCs w:val="16"/>
              </w:rPr>
            </w:pPr>
            <w:r w:rsidRPr="00BD6464">
              <w:rPr>
                <w:sz w:val="16"/>
                <w:szCs w:val="16"/>
              </w:rPr>
              <w:t>0,00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sz w:val="16"/>
                <w:szCs w:val="16"/>
              </w:rPr>
            </w:pPr>
            <w:r w:rsidRPr="00BD6464">
              <w:rPr>
                <w:sz w:val="16"/>
                <w:szCs w:val="16"/>
              </w:rPr>
              <w:t>84,00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sz w:val="16"/>
                <w:szCs w:val="16"/>
              </w:rPr>
            </w:pPr>
            <w:r w:rsidRPr="00BD6464">
              <w:rPr>
                <w:sz w:val="16"/>
                <w:szCs w:val="16"/>
              </w:rPr>
              <w:t>0,00</w:t>
            </w:r>
          </w:p>
        </w:tc>
        <w:tc>
          <w:tcPr>
            <w:tcW w:w="19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464" w:rsidRPr="00BD6464" w:rsidRDefault="00BD6464" w:rsidP="00BD646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464" w:rsidRPr="00BD6464" w:rsidRDefault="00BD6464" w:rsidP="00BD6464">
            <w:pPr>
              <w:rPr>
                <w:color w:val="000000"/>
                <w:sz w:val="16"/>
                <w:szCs w:val="16"/>
              </w:rPr>
            </w:pPr>
          </w:p>
        </w:tc>
      </w:tr>
      <w:tr w:rsidR="00BD6464" w:rsidRPr="00BD6464" w:rsidTr="00BD6464">
        <w:trPr>
          <w:trHeight w:val="975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464" w:rsidRPr="00BD6464" w:rsidRDefault="00BD6464" w:rsidP="00BD646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464" w:rsidRPr="00BD6464" w:rsidRDefault="00BD6464" w:rsidP="00BD646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464" w:rsidRPr="00BD6464" w:rsidRDefault="00BD6464" w:rsidP="00BD646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rPr>
                <w:color w:val="000000"/>
                <w:sz w:val="16"/>
                <w:szCs w:val="16"/>
              </w:rPr>
            </w:pPr>
            <w:r w:rsidRPr="00BD6464">
              <w:rPr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sz w:val="16"/>
                <w:szCs w:val="16"/>
              </w:rPr>
            </w:pPr>
            <w:r w:rsidRPr="00BD6464">
              <w:rPr>
                <w:sz w:val="16"/>
                <w:szCs w:val="16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sz w:val="16"/>
                <w:szCs w:val="16"/>
              </w:rPr>
            </w:pPr>
            <w:r w:rsidRPr="00BD6464">
              <w:rPr>
                <w:sz w:val="16"/>
                <w:szCs w:val="16"/>
              </w:rPr>
              <w:t>1405,00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sz w:val="16"/>
                <w:szCs w:val="16"/>
              </w:rPr>
            </w:pPr>
            <w:r w:rsidRPr="00BD6464">
              <w:rPr>
                <w:sz w:val="16"/>
                <w:szCs w:val="16"/>
              </w:rPr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sz w:val="16"/>
                <w:szCs w:val="16"/>
              </w:rPr>
            </w:pPr>
            <w:r w:rsidRPr="00BD6464">
              <w:rPr>
                <w:sz w:val="16"/>
                <w:szCs w:val="16"/>
              </w:rPr>
              <w:t>0,00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sz w:val="16"/>
                <w:szCs w:val="16"/>
              </w:rPr>
            </w:pPr>
            <w:r w:rsidRPr="00BD6464">
              <w:rPr>
                <w:sz w:val="16"/>
                <w:szCs w:val="16"/>
              </w:rPr>
              <w:t>0,00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sz w:val="16"/>
                <w:szCs w:val="16"/>
              </w:rPr>
            </w:pPr>
            <w:r w:rsidRPr="00BD6464">
              <w:rPr>
                <w:sz w:val="16"/>
                <w:szCs w:val="16"/>
              </w:rPr>
              <w:t>1405,00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sz w:val="16"/>
                <w:szCs w:val="16"/>
              </w:rPr>
            </w:pPr>
            <w:r w:rsidRPr="00BD6464">
              <w:rPr>
                <w:sz w:val="16"/>
                <w:szCs w:val="16"/>
              </w:rPr>
              <w:t>0,00</w:t>
            </w:r>
          </w:p>
        </w:tc>
        <w:tc>
          <w:tcPr>
            <w:tcW w:w="19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464" w:rsidRPr="00BD6464" w:rsidRDefault="00BD6464" w:rsidP="00BD646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464" w:rsidRPr="00BD6464" w:rsidRDefault="00BD6464" w:rsidP="00BD6464">
            <w:pPr>
              <w:rPr>
                <w:color w:val="000000"/>
                <w:sz w:val="16"/>
                <w:szCs w:val="16"/>
              </w:rPr>
            </w:pPr>
          </w:p>
        </w:tc>
      </w:tr>
      <w:tr w:rsidR="00BD6464" w:rsidRPr="00BD6464" w:rsidTr="00BD6464">
        <w:trPr>
          <w:trHeight w:val="450"/>
        </w:trPr>
        <w:tc>
          <w:tcPr>
            <w:tcW w:w="5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color w:val="000000"/>
                <w:sz w:val="16"/>
                <w:szCs w:val="16"/>
              </w:rPr>
            </w:pPr>
            <w:r w:rsidRPr="00BD6464">
              <w:rPr>
                <w:color w:val="000000"/>
                <w:sz w:val="16"/>
                <w:szCs w:val="16"/>
              </w:rPr>
              <w:t>7.3.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rPr>
                <w:color w:val="000000"/>
                <w:sz w:val="16"/>
                <w:szCs w:val="16"/>
              </w:rPr>
            </w:pPr>
            <w:r w:rsidRPr="00BD6464">
              <w:rPr>
                <w:color w:val="000000"/>
                <w:sz w:val="16"/>
                <w:szCs w:val="16"/>
              </w:rPr>
              <w:t>Мероприятие E4.15. Государственная поддержка образовательных организаций в целях оснащения (обновления) их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</w:t>
            </w:r>
          </w:p>
        </w:tc>
        <w:tc>
          <w:tcPr>
            <w:tcW w:w="1183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color w:val="000000"/>
                <w:sz w:val="16"/>
                <w:szCs w:val="16"/>
              </w:rPr>
            </w:pPr>
            <w:r w:rsidRPr="00BD6464">
              <w:rPr>
                <w:color w:val="000000"/>
                <w:sz w:val="16"/>
                <w:szCs w:val="16"/>
              </w:rPr>
              <w:t>2021-2024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rPr>
                <w:color w:val="000000"/>
                <w:sz w:val="16"/>
                <w:szCs w:val="16"/>
              </w:rPr>
            </w:pPr>
            <w:r w:rsidRPr="00BD6464">
              <w:rPr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sz w:val="16"/>
                <w:szCs w:val="16"/>
              </w:rPr>
            </w:pPr>
            <w:r w:rsidRPr="00BD6464">
              <w:rPr>
                <w:sz w:val="16"/>
                <w:szCs w:val="16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sz w:val="16"/>
                <w:szCs w:val="16"/>
              </w:rPr>
            </w:pPr>
            <w:r w:rsidRPr="00BD6464">
              <w:rPr>
                <w:sz w:val="16"/>
                <w:szCs w:val="16"/>
              </w:rPr>
              <w:t>0,00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sz w:val="16"/>
                <w:szCs w:val="16"/>
              </w:rPr>
            </w:pPr>
            <w:r w:rsidRPr="00BD6464">
              <w:rPr>
                <w:sz w:val="16"/>
                <w:szCs w:val="16"/>
              </w:rPr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sz w:val="16"/>
                <w:szCs w:val="16"/>
              </w:rPr>
            </w:pPr>
            <w:r w:rsidRPr="00BD6464">
              <w:rPr>
                <w:sz w:val="16"/>
                <w:szCs w:val="16"/>
              </w:rPr>
              <w:t>0,00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sz w:val="16"/>
                <w:szCs w:val="16"/>
              </w:rPr>
            </w:pPr>
            <w:r w:rsidRPr="00BD6464">
              <w:rPr>
                <w:sz w:val="16"/>
                <w:szCs w:val="16"/>
              </w:rPr>
              <w:t>0,00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sz w:val="16"/>
                <w:szCs w:val="16"/>
              </w:rPr>
            </w:pPr>
            <w:r w:rsidRPr="00BD6464">
              <w:rPr>
                <w:sz w:val="16"/>
                <w:szCs w:val="16"/>
              </w:rPr>
              <w:t>0,00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sz w:val="16"/>
                <w:szCs w:val="16"/>
              </w:rPr>
            </w:pPr>
            <w:r w:rsidRPr="00BD6464">
              <w:rPr>
                <w:sz w:val="16"/>
                <w:szCs w:val="16"/>
              </w:rPr>
              <w:t>0,00</w:t>
            </w:r>
          </w:p>
        </w:tc>
        <w:tc>
          <w:tcPr>
            <w:tcW w:w="19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color w:val="000000"/>
                <w:sz w:val="16"/>
                <w:szCs w:val="16"/>
              </w:rPr>
            </w:pPr>
            <w:r w:rsidRPr="00BD646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0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464" w:rsidRPr="00BD6464" w:rsidRDefault="00BD6464" w:rsidP="00BD6464">
            <w:pPr>
              <w:rPr>
                <w:color w:val="000000"/>
                <w:sz w:val="16"/>
                <w:szCs w:val="16"/>
              </w:rPr>
            </w:pPr>
          </w:p>
        </w:tc>
      </w:tr>
      <w:tr w:rsidR="00BD6464" w:rsidRPr="00BD6464" w:rsidTr="00BD6464">
        <w:trPr>
          <w:trHeight w:val="138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464" w:rsidRPr="00BD6464" w:rsidRDefault="00BD6464" w:rsidP="00BD646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464" w:rsidRPr="00BD6464" w:rsidRDefault="00BD6464" w:rsidP="00BD646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464" w:rsidRPr="00BD6464" w:rsidRDefault="00BD6464" w:rsidP="00BD646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rPr>
                <w:color w:val="000000"/>
                <w:sz w:val="16"/>
                <w:szCs w:val="16"/>
              </w:rPr>
            </w:pPr>
            <w:r w:rsidRPr="00BD6464">
              <w:rPr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 w:rsidRPr="00BD6464">
              <w:rPr>
                <w:color w:val="000000"/>
                <w:sz w:val="16"/>
                <w:szCs w:val="16"/>
              </w:rPr>
              <w:t>бюджета</w:t>
            </w:r>
            <w:proofErr w:type="gramEnd"/>
            <w:r w:rsidRPr="00BD6464">
              <w:rPr>
                <w:color w:val="000000"/>
                <w:sz w:val="16"/>
                <w:szCs w:val="16"/>
              </w:rPr>
              <w:t xml:space="preserve"> ЗАТО городской округ Молодежный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sz w:val="16"/>
                <w:szCs w:val="16"/>
              </w:rPr>
            </w:pPr>
            <w:r w:rsidRPr="00BD6464">
              <w:rPr>
                <w:sz w:val="16"/>
                <w:szCs w:val="16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sz w:val="16"/>
                <w:szCs w:val="16"/>
              </w:rPr>
            </w:pPr>
            <w:r w:rsidRPr="00BD6464">
              <w:rPr>
                <w:sz w:val="16"/>
                <w:szCs w:val="16"/>
              </w:rPr>
              <w:t>0,00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sz w:val="16"/>
                <w:szCs w:val="16"/>
              </w:rPr>
            </w:pPr>
            <w:r w:rsidRPr="00BD6464">
              <w:rPr>
                <w:sz w:val="16"/>
                <w:szCs w:val="16"/>
              </w:rPr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sz w:val="16"/>
                <w:szCs w:val="16"/>
              </w:rPr>
            </w:pPr>
            <w:r w:rsidRPr="00BD6464">
              <w:rPr>
                <w:sz w:val="16"/>
                <w:szCs w:val="16"/>
              </w:rPr>
              <w:t>0,00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sz w:val="16"/>
                <w:szCs w:val="16"/>
              </w:rPr>
            </w:pPr>
            <w:r w:rsidRPr="00BD6464">
              <w:rPr>
                <w:sz w:val="16"/>
                <w:szCs w:val="16"/>
              </w:rPr>
              <w:t>0,00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sz w:val="16"/>
                <w:szCs w:val="16"/>
              </w:rPr>
            </w:pPr>
            <w:r w:rsidRPr="00BD6464">
              <w:rPr>
                <w:sz w:val="16"/>
                <w:szCs w:val="16"/>
              </w:rPr>
              <w:t>0,00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sz w:val="16"/>
                <w:szCs w:val="16"/>
              </w:rPr>
            </w:pPr>
            <w:r w:rsidRPr="00BD6464">
              <w:rPr>
                <w:sz w:val="16"/>
                <w:szCs w:val="16"/>
              </w:rPr>
              <w:t>0,00</w:t>
            </w:r>
          </w:p>
        </w:tc>
        <w:tc>
          <w:tcPr>
            <w:tcW w:w="19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464" w:rsidRPr="00BD6464" w:rsidRDefault="00BD6464" w:rsidP="00BD646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464" w:rsidRPr="00BD6464" w:rsidRDefault="00BD6464" w:rsidP="00BD6464">
            <w:pPr>
              <w:rPr>
                <w:color w:val="000000"/>
                <w:sz w:val="16"/>
                <w:szCs w:val="16"/>
              </w:rPr>
            </w:pPr>
          </w:p>
        </w:tc>
      </w:tr>
      <w:tr w:rsidR="00BD6464" w:rsidRPr="00BD6464" w:rsidTr="00BD6464">
        <w:trPr>
          <w:trHeight w:val="1515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464" w:rsidRPr="00BD6464" w:rsidRDefault="00BD6464" w:rsidP="00BD646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464" w:rsidRPr="00BD6464" w:rsidRDefault="00BD6464" w:rsidP="00BD646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464" w:rsidRPr="00BD6464" w:rsidRDefault="00BD6464" w:rsidP="00BD646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rPr>
                <w:color w:val="000000"/>
                <w:sz w:val="16"/>
                <w:szCs w:val="16"/>
              </w:rPr>
            </w:pPr>
            <w:r w:rsidRPr="00BD6464">
              <w:rPr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sz w:val="16"/>
                <w:szCs w:val="16"/>
              </w:rPr>
            </w:pPr>
            <w:r w:rsidRPr="00BD6464">
              <w:rPr>
                <w:sz w:val="16"/>
                <w:szCs w:val="16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sz w:val="16"/>
                <w:szCs w:val="16"/>
              </w:rPr>
            </w:pPr>
            <w:r w:rsidRPr="00BD6464">
              <w:rPr>
                <w:sz w:val="16"/>
                <w:szCs w:val="16"/>
              </w:rPr>
              <w:t>0,00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sz w:val="16"/>
                <w:szCs w:val="16"/>
              </w:rPr>
            </w:pPr>
            <w:r w:rsidRPr="00BD6464">
              <w:rPr>
                <w:sz w:val="16"/>
                <w:szCs w:val="16"/>
              </w:rPr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sz w:val="16"/>
                <w:szCs w:val="16"/>
              </w:rPr>
            </w:pPr>
            <w:r w:rsidRPr="00BD6464">
              <w:rPr>
                <w:sz w:val="16"/>
                <w:szCs w:val="16"/>
              </w:rPr>
              <w:t>0,00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sz w:val="16"/>
                <w:szCs w:val="16"/>
              </w:rPr>
            </w:pPr>
            <w:r w:rsidRPr="00BD6464">
              <w:rPr>
                <w:sz w:val="16"/>
                <w:szCs w:val="16"/>
              </w:rPr>
              <w:t>0,00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sz w:val="16"/>
                <w:szCs w:val="16"/>
              </w:rPr>
            </w:pPr>
            <w:r w:rsidRPr="00BD6464">
              <w:rPr>
                <w:sz w:val="16"/>
                <w:szCs w:val="16"/>
              </w:rPr>
              <w:t>0,00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sz w:val="16"/>
                <w:szCs w:val="16"/>
              </w:rPr>
            </w:pPr>
            <w:r w:rsidRPr="00BD6464">
              <w:rPr>
                <w:sz w:val="16"/>
                <w:szCs w:val="16"/>
              </w:rPr>
              <w:t>0,00</w:t>
            </w:r>
          </w:p>
        </w:tc>
        <w:tc>
          <w:tcPr>
            <w:tcW w:w="19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464" w:rsidRPr="00BD6464" w:rsidRDefault="00BD6464" w:rsidP="00BD646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464" w:rsidRPr="00BD6464" w:rsidRDefault="00BD6464" w:rsidP="00BD6464">
            <w:pPr>
              <w:rPr>
                <w:color w:val="000000"/>
                <w:sz w:val="16"/>
                <w:szCs w:val="16"/>
              </w:rPr>
            </w:pPr>
          </w:p>
        </w:tc>
      </w:tr>
      <w:tr w:rsidR="00BD6464" w:rsidRPr="00BD6464" w:rsidTr="00BD6464">
        <w:trPr>
          <w:trHeight w:val="450"/>
        </w:trPr>
        <w:tc>
          <w:tcPr>
            <w:tcW w:w="5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color w:val="000000"/>
                <w:sz w:val="16"/>
                <w:szCs w:val="16"/>
              </w:rPr>
            </w:pPr>
            <w:r w:rsidRPr="00BD6464">
              <w:rPr>
                <w:color w:val="000000"/>
                <w:sz w:val="16"/>
                <w:szCs w:val="16"/>
              </w:rPr>
              <w:t>7.4.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rPr>
                <w:color w:val="000000"/>
                <w:sz w:val="16"/>
                <w:szCs w:val="16"/>
              </w:rPr>
            </w:pPr>
            <w:r w:rsidRPr="00BD6464">
              <w:rPr>
                <w:color w:val="000000"/>
                <w:sz w:val="16"/>
                <w:szCs w:val="16"/>
              </w:rPr>
              <w:t xml:space="preserve">Мероприятие E4.16. Обновление и </w:t>
            </w:r>
            <w:r w:rsidRPr="00BD6464">
              <w:rPr>
                <w:color w:val="000000"/>
                <w:sz w:val="16"/>
                <w:szCs w:val="16"/>
              </w:rPr>
              <w:lastRenderedPageBreak/>
              <w:t>техническое обслуживание (ремонт) средств (программного обеспечения и оборудования), приобретенных в рамках предоставленной субсидии на государственную поддержку образовательных организаций в целях оснащения (обновления) их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</w:t>
            </w:r>
          </w:p>
        </w:tc>
        <w:tc>
          <w:tcPr>
            <w:tcW w:w="1183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color w:val="000000"/>
                <w:sz w:val="16"/>
                <w:szCs w:val="16"/>
              </w:rPr>
            </w:pPr>
            <w:r w:rsidRPr="00BD6464">
              <w:rPr>
                <w:color w:val="000000"/>
                <w:sz w:val="16"/>
                <w:szCs w:val="16"/>
              </w:rPr>
              <w:lastRenderedPageBreak/>
              <w:t>2021-2024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rPr>
                <w:color w:val="000000"/>
                <w:sz w:val="16"/>
                <w:szCs w:val="16"/>
              </w:rPr>
            </w:pPr>
            <w:r w:rsidRPr="00BD6464">
              <w:rPr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sz w:val="16"/>
                <w:szCs w:val="16"/>
              </w:rPr>
            </w:pPr>
            <w:r w:rsidRPr="00BD6464">
              <w:rPr>
                <w:sz w:val="16"/>
                <w:szCs w:val="16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sz w:val="16"/>
                <w:szCs w:val="16"/>
              </w:rPr>
            </w:pPr>
            <w:r w:rsidRPr="00BD6464">
              <w:rPr>
                <w:sz w:val="16"/>
                <w:szCs w:val="16"/>
              </w:rPr>
              <w:t>0,00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sz w:val="16"/>
                <w:szCs w:val="16"/>
              </w:rPr>
            </w:pPr>
            <w:r w:rsidRPr="00BD6464">
              <w:rPr>
                <w:sz w:val="16"/>
                <w:szCs w:val="16"/>
              </w:rPr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sz w:val="16"/>
                <w:szCs w:val="16"/>
              </w:rPr>
            </w:pPr>
            <w:r w:rsidRPr="00BD6464">
              <w:rPr>
                <w:sz w:val="16"/>
                <w:szCs w:val="16"/>
              </w:rPr>
              <w:t>0,00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sz w:val="16"/>
                <w:szCs w:val="16"/>
              </w:rPr>
            </w:pPr>
            <w:r w:rsidRPr="00BD6464">
              <w:rPr>
                <w:sz w:val="16"/>
                <w:szCs w:val="16"/>
              </w:rPr>
              <w:t>0,00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sz w:val="16"/>
                <w:szCs w:val="16"/>
              </w:rPr>
            </w:pPr>
            <w:r w:rsidRPr="00BD6464">
              <w:rPr>
                <w:sz w:val="16"/>
                <w:szCs w:val="16"/>
              </w:rPr>
              <w:t>0,00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sz w:val="16"/>
                <w:szCs w:val="16"/>
              </w:rPr>
            </w:pPr>
            <w:r w:rsidRPr="00BD6464">
              <w:rPr>
                <w:sz w:val="16"/>
                <w:szCs w:val="16"/>
              </w:rPr>
              <w:t>0,00</w:t>
            </w:r>
          </w:p>
        </w:tc>
        <w:tc>
          <w:tcPr>
            <w:tcW w:w="19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color w:val="000000"/>
                <w:sz w:val="16"/>
                <w:szCs w:val="16"/>
              </w:rPr>
            </w:pPr>
            <w:r w:rsidRPr="00BD646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0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464" w:rsidRPr="00BD6464" w:rsidRDefault="00BD6464" w:rsidP="00BD6464">
            <w:pPr>
              <w:rPr>
                <w:color w:val="000000"/>
                <w:sz w:val="16"/>
                <w:szCs w:val="16"/>
              </w:rPr>
            </w:pPr>
          </w:p>
        </w:tc>
      </w:tr>
      <w:tr w:rsidR="00BD6464" w:rsidRPr="00BD6464" w:rsidTr="00BD6464">
        <w:trPr>
          <w:trHeight w:val="138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464" w:rsidRPr="00BD6464" w:rsidRDefault="00BD6464" w:rsidP="00BD646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464" w:rsidRPr="00BD6464" w:rsidRDefault="00BD6464" w:rsidP="00BD646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464" w:rsidRPr="00BD6464" w:rsidRDefault="00BD6464" w:rsidP="00BD646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rPr>
                <w:color w:val="000000"/>
                <w:sz w:val="16"/>
                <w:szCs w:val="16"/>
              </w:rPr>
            </w:pPr>
            <w:r w:rsidRPr="00BD6464">
              <w:rPr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 w:rsidRPr="00BD6464">
              <w:rPr>
                <w:color w:val="000000"/>
                <w:sz w:val="16"/>
                <w:szCs w:val="16"/>
              </w:rPr>
              <w:t>бюджета</w:t>
            </w:r>
            <w:proofErr w:type="gramEnd"/>
            <w:r w:rsidRPr="00BD6464">
              <w:rPr>
                <w:color w:val="000000"/>
                <w:sz w:val="16"/>
                <w:szCs w:val="16"/>
              </w:rPr>
              <w:t xml:space="preserve"> ЗАТО городской округ Молодежный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sz w:val="16"/>
                <w:szCs w:val="16"/>
              </w:rPr>
            </w:pPr>
            <w:r w:rsidRPr="00BD6464">
              <w:rPr>
                <w:sz w:val="16"/>
                <w:szCs w:val="16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sz w:val="16"/>
                <w:szCs w:val="16"/>
              </w:rPr>
            </w:pPr>
            <w:r w:rsidRPr="00BD6464">
              <w:rPr>
                <w:sz w:val="16"/>
                <w:szCs w:val="16"/>
              </w:rPr>
              <w:t>0,00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sz w:val="16"/>
                <w:szCs w:val="16"/>
              </w:rPr>
            </w:pPr>
            <w:r w:rsidRPr="00BD6464">
              <w:rPr>
                <w:sz w:val="16"/>
                <w:szCs w:val="16"/>
              </w:rPr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sz w:val="16"/>
                <w:szCs w:val="16"/>
              </w:rPr>
            </w:pPr>
            <w:r w:rsidRPr="00BD6464">
              <w:rPr>
                <w:sz w:val="16"/>
                <w:szCs w:val="16"/>
              </w:rPr>
              <w:t>0,00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sz w:val="16"/>
                <w:szCs w:val="16"/>
              </w:rPr>
            </w:pPr>
            <w:r w:rsidRPr="00BD6464">
              <w:rPr>
                <w:sz w:val="16"/>
                <w:szCs w:val="16"/>
              </w:rPr>
              <w:t>0,00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sz w:val="16"/>
                <w:szCs w:val="16"/>
              </w:rPr>
            </w:pPr>
            <w:r w:rsidRPr="00BD6464">
              <w:rPr>
                <w:sz w:val="16"/>
                <w:szCs w:val="16"/>
              </w:rPr>
              <w:t>0,00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sz w:val="16"/>
                <w:szCs w:val="16"/>
              </w:rPr>
            </w:pPr>
            <w:r w:rsidRPr="00BD6464">
              <w:rPr>
                <w:sz w:val="16"/>
                <w:szCs w:val="16"/>
              </w:rPr>
              <w:t>0,00</w:t>
            </w:r>
          </w:p>
        </w:tc>
        <w:tc>
          <w:tcPr>
            <w:tcW w:w="19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464" w:rsidRPr="00BD6464" w:rsidRDefault="00BD6464" w:rsidP="00BD646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464" w:rsidRPr="00BD6464" w:rsidRDefault="00BD6464" w:rsidP="00BD6464">
            <w:pPr>
              <w:rPr>
                <w:color w:val="000000"/>
                <w:sz w:val="16"/>
                <w:szCs w:val="16"/>
              </w:rPr>
            </w:pPr>
          </w:p>
        </w:tc>
      </w:tr>
      <w:tr w:rsidR="00BD6464" w:rsidRPr="00BD6464" w:rsidTr="00BD6464">
        <w:trPr>
          <w:trHeight w:val="2955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464" w:rsidRPr="00BD6464" w:rsidRDefault="00BD6464" w:rsidP="00BD646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464" w:rsidRPr="00BD6464" w:rsidRDefault="00BD6464" w:rsidP="00BD646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464" w:rsidRPr="00BD6464" w:rsidRDefault="00BD6464" w:rsidP="00BD646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rPr>
                <w:color w:val="000000"/>
                <w:sz w:val="16"/>
                <w:szCs w:val="16"/>
              </w:rPr>
            </w:pPr>
            <w:r w:rsidRPr="00BD6464">
              <w:rPr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sz w:val="16"/>
                <w:szCs w:val="16"/>
              </w:rPr>
            </w:pPr>
            <w:r w:rsidRPr="00BD6464">
              <w:rPr>
                <w:sz w:val="16"/>
                <w:szCs w:val="16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sz w:val="16"/>
                <w:szCs w:val="16"/>
              </w:rPr>
            </w:pPr>
            <w:r w:rsidRPr="00BD6464">
              <w:rPr>
                <w:sz w:val="16"/>
                <w:szCs w:val="16"/>
              </w:rPr>
              <w:t>0,00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sz w:val="16"/>
                <w:szCs w:val="16"/>
              </w:rPr>
            </w:pPr>
            <w:r w:rsidRPr="00BD6464">
              <w:rPr>
                <w:sz w:val="16"/>
                <w:szCs w:val="16"/>
              </w:rPr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sz w:val="16"/>
                <w:szCs w:val="16"/>
              </w:rPr>
            </w:pPr>
            <w:r w:rsidRPr="00BD6464">
              <w:rPr>
                <w:sz w:val="16"/>
                <w:szCs w:val="16"/>
              </w:rPr>
              <w:t>0,00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sz w:val="16"/>
                <w:szCs w:val="16"/>
              </w:rPr>
            </w:pPr>
            <w:r w:rsidRPr="00BD6464">
              <w:rPr>
                <w:sz w:val="16"/>
                <w:szCs w:val="16"/>
              </w:rPr>
              <w:t>0,00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sz w:val="16"/>
                <w:szCs w:val="16"/>
              </w:rPr>
            </w:pPr>
            <w:r w:rsidRPr="00BD6464">
              <w:rPr>
                <w:sz w:val="16"/>
                <w:szCs w:val="16"/>
              </w:rPr>
              <w:t>0,00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sz w:val="16"/>
                <w:szCs w:val="16"/>
              </w:rPr>
            </w:pPr>
            <w:r w:rsidRPr="00BD6464">
              <w:rPr>
                <w:sz w:val="16"/>
                <w:szCs w:val="16"/>
              </w:rPr>
              <w:t>0,00</w:t>
            </w:r>
          </w:p>
        </w:tc>
        <w:tc>
          <w:tcPr>
            <w:tcW w:w="19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464" w:rsidRPr="00BD6464" w:rsidRDefault="00BD6464" w:rsidP="00BD646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464" w:rsidRPr="00BD6464" w:rsidRDefault="00BD6464" w:rsidP="00BD6464">
            <w:pPr>
              <w:rPr>
                <w:color w:val="000000"/>
                <w:sz w:val="16"/>
                <w:szCs w:val="16"/>
              </w:rPr>
            </w:pPr>
          </w:p>
        </w:tc>
      </w:tr>
      <w:tr w:rsidR="00BD6464" w:rsidRPr="00BD6464" w:rsidTr="00BD6464">
        <w:trPr>
          <w:trHeight w:val="450"/>
        </w:trPr>
        <w:tc>
          <w:tcPr>
            <w:tcW w:w="5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color w:val="000000"/>
                <w:sz w:val="16"/>
                <w:szCs w:val="16"/>
              </w:rPr>
            </w:pPr>
            <w:r w:rsidRPr="00BD6464">
              <w:rPr>
                <w:color w:val="000000"/>
                <w:sz w:val="16"/>
                <w:szCs w:val="16"/>
              </w:rPr>
              <w:t>7.5.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rPr>
                <w:color w:val="000000"/>
                <w:sz w:val="16"/>
                <w:szCs w:val="16"/>
              </w:rPr>
            </w:pPr>
            <w:r w:rsidRPr="00BD6464">
              <w:rPr>
                <w:color w:val="000000"/>
                <w:sz w:val="16"/>
                <w:szCs w:val="16"/>
              </w:rPr>
              <w:t xml:space="preserve">Мероприятие E4.17. Установка, монтаж и настройка </w:t>
            </w:r>
            <w:proofErr w:type="spellStart"/>
            <w:r w:rsidRPr="00BD6464">
              <w:rPr>
                <w:color w:val="000000"/>
                <w:sz w:val="16"/>
                <w:szCs w:val="16"/>
              </w:rPr>
              <w:t>ip</w:t>
            </w:r>
            <w:proofErr w:type="spellEnd"/>
            <w:r w:rsidRPr="00BD6464">
              <w:rPr>
                <w:color w:val="000000"/>
                <w:sz w:val="16"/>
                <w:szCs w:val="16"/>
              </w:rPr>
              <w:t>-камер, приобретенных в рамках предоставленной субсидии на государственную поддержку образовательных организаций в целях оснащения (обновления) их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</w:t>
            </w:r>
          </w:p>
        </w:tc>
        <w:tc>
          <w:tcPr>
            <w:tcW w:w="1183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color w:val="000000"/>
                <w:sz w:val="16"/>
                <w:szCs w:val="16"/>
              </w:rPr>
            </w:pPr>
            <w:r w:rsidRPr="00BD6464">
              <w:rPr>
                <w:color w:val="000000"/>
                <w:sz w:val="16"/>
                <w:szCs w:val="16"/>
              </w:rPr>
              <w:t>2021-2024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rPr>
                <w:color w:val="000000"/>
                <w:sz w:val="16"/>
                <w:szCs w:val="16"/>
              </w:rPr>
            </w:pPr>
            <w:r w:rsidRPr="00BD6464">
              <w:rPr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sz w:val="16"/>
                <w:szCs w:val="16"/>
              </w:rPr>
            </w:pPr>
            <w:r w:rsidRPr="00BD6464">
              <w:rPr>
                <w:sz w:val="16"/>
                <w:szCs w:val="16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sz w:val="16"/>
                <w:szCs w:val="16"/>
              </w:rPr>
            </w:pPr>
            <w:r w:rsidRPr="00BD6464">
              <w:rPr>
                <w:sz w:val="16"/>
                <w:szCs w:val="16"/>
              </w:rPr>
              <w:t>0,00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sz w:val="16"/>
                <w:szCs w:val="16"/>
              </w:rPr>
            </w:pPr>
            <w:r w:rsidRPr="00BD6464">
              <w:rPr>
                <w:sz w:val="16"/>
                <w:szCs w:val="16"/>
              </w:rPr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sz w:val="16"/>
                <w:szCs w:val="16"/>
              </w:rPr>
            </w:pPr>
            <w:r w:rsidRPr="00BD6464">
              <w:rPr>
                <w:sz w:val="16"/>
                <w:szCs w:val="16"/>
              </w:rPr>
              <w:t>0,00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sz w:val="16"/>
                <w:szCs w:val="16"/>
              </w:rPr>
            </w:pPr>
            <w:r w:rsidRPr="00BD6464">
              <w:rPr>
                <w:sz w:val="16"/>
                <w:szCs w:val="16"/>
              </w:rPr>
              <w:t>0,00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sz w:val="16"/>
                <w:szCs w:val="16"/>
              </w:rPr>
            </w:pPr>
            <w:r w:rsidRPr="00BD6464">
              <w:rPr>
                <w:sz w:val="16"/>
                <w:szCs w:val="16"/>
              </w:rPr>
              <w:t>0,00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sz w:val="16"/>
                <w:szCs w:val="16"/>
              </w:rPr>
            </w:pPr>
            <w:r w:rsidRPr="00BD6464">
              <w:rPr>
                <w:sz w:val="16"/>
                <w:szCs w:val="16"/>
              </w:rPr>
              <w:t>0,00</w:t>
            </w:r>
          </w:p>
        </w:tc>
        <w:tc>
          <w:tcPr>
            <w:tcW w:w="19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color w:val="000000"/>
                <w:sz w:val="16"/>
                <w:szCs w:val="16"/>
              </w:rPr>
            </w:pPr>
            <w:r w:rsidRPr="00BD646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0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464" w:rsidRPr="00BD6464" w:rsidRDefault="00BD6464" w:rsidP="00BD6464">
            <w:pPr>
              <w:rPr>
                <w:color w:val="000000"/>
                <w:sz w:val="16"/>
                <w:szCs w:val="16"/>
              </w:rPr>
            </w:pPr>
          </w:p>
        </w:tc>
      </w:tr>
      <w:tr w:rsidR="00BD6464" w:rsidRPr="00BD6464" w:rsidTr="00BD6464">
        <w:trPr>
          <w:trHeight w:val="138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464" w:rsidRPr="00BD6464" w:rsidRDefault="00BD6464" w:rsidP="00BD646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464" w:rsidRPr="00BD6464" w:rsidRDefault="00BD6464" w:rsidP="00BD646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464" w:rsidRPr="00BD6464" w:rsidRDefault="00BD6464" w:rsidP="00BD646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rPr>
                <w:color w:val="000000"/>
                <w:sz w:val="16"/>
                <w:szCs w:val="16"/>
              </w:rPr>
            </w:pPr>
            <w:r w:rsidRPr="00BD6464">
              <w:rPr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 w:rsidRPr="00BD6464">
              <w:rPr>
                <w:color w:val="000000"/>
                <w:sz w:val="16"/>
                <w:szCs w:val="16"/>
              </w:rPr>
              <w:t>бюджета</w:t>
            </w:r>
            <w:proofErr w:type="gramEnd"/>
            <w:r w:rsidRPr="00BD6464">
              <w:rPr>
                <w:color w:val="000000"/>
                <w:sz w:val="16"/>
                <w:szCs w:val="16"/>
              </w:rPr>
              <w:t xml:space="preserve"> ЗАТО городской округ Молодежный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sz w:val="16"/>
                <w:szCs w:val="16"/>
              </w:rPr>
            </w:pPr>
            <w:r w:rsidRPr="00BD6464">
              <w:rPr>
                <w:sz w:val="16"/>
                <w:szCs w:val="16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sz w:val="16"/>
                <w:szCs w:val="16"/>
              </w:rPr>
            </w:pPr>
            <w:r w:rsidRPr="00BD6464">
              <w:rPr>
                <w:sz w:val="16"/>
                <w:szCs w:val="16"/>
              </w:rPr>
              <w:t>0,00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sz w:val="16"/>
                <w:szCs w:val="16"/>
              </w:rPr>
            </w:pPr>
            <w:r w:rsidRPr="00BD6464">
              <w:rPr>
                <w:sz w:val="16"/>
                <w:szCs w:val="16"/>
              </w:rPr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sz w:val="16"/>
                <w:szCs w:val="16"/>
              </w:rPr>
            </w:pPr>
            <w:r w:rsidRPr="00BD6464">
              <w:rPr>
                <w:sz w:val="16"/>
                <w:szCs w:val="16"/>
              </w:rPr>
              <w:t>0,00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sz w:val="16"/>
                <w:szCs w:val="16"/>
              </w:rPr>
            </w:pPr>
            <w:r w:rsidRPr="00BD6464">
              <w:rPr>
                <w:sz w:val="16"/>
                <w:szCs w:val="16"/>
              </w:rPr>
              <w:t>0,00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sz w:val="16"/>
                <w:szCs w:val="16"/>
              </w:rPr>
            </w:pPr>
            <w:r w:rsidRPr="00BD6464">
              <w:rPr>
                <w:sz w:val="16"/>
                <w:szCs w:val="16"/>
              </w:rPr>
              <w:t>0,00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sz w:val="16"/>
                <w:szCs w:val="16"/>
              </w:rPr>
            </w:pPr>
            <w:r w:rsidRPr="00BD6464">
              <w:rPr>
                <w:sz w:val="16"/>
                <w:szCs w:val="16"/>
              </w:rPr>
              <w:t>0,00</w:t>
            </w:r>
          </w:p>
        </w:tc>
        <w:tc>
          <w:tcPr>
            <w:tcW w:w="19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464" w:rsidRPr="00BD6464" w:rsidRDefault="00BD6464" w:rsidP="00BD646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464" w:rsidRPr="00BD6464" w:rsidRDefault="00BD6464" w:rsidP="00BD6464">
            <w:pPr>
              <w:rPr>
                <w:color w:val="000000"/>
                <w:sz w:val="16"/>
                <w:szCs w:val="16"/>
              </w:rPr>
            </w:pPr>
          </w:p>
        </w:tc>
      </w:tr>
      <w:tr w:rsidR="00BD6464" w:rsidRPr="00BD6464" w:rsidTr="00BD6464">
        <w:trPr>
          <w:trHeight w:val="252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464" w:rsidRPr="00BD6464" w:rsidRDefault="00BD6464" w:rsidP="00BD646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464" w:rsidRPr="00BD6464" w:rsidRDefault="00BD6464" w:rsidP="00BD646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464" w:rsidRPr="00BD6464" w:rsidRDefault="00BD6464" w:rsidP="00BD646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rPr>
                <w:color w:val="000000"/>
                <w:sz w:val="16"/>
                <w:szCs w:val="16"/>
              </w:rPr>
            </w:pPr>
            <w:r w:rsidRPr="00BD6464">
              <w:rPr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sz w:val="16"/>
                <w:szCs w:val="16"/>
              </w:rPr>
            </w:pPr>
            <w:r w:rsidRPr="00BD6464">
              <w:rPr>
                <w:sz w:val="16"/>
                <w:szCs w:val="16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sz w:val="16"/>
                <w:szCs w:val="16"/>
              </w:rPr>
            </w:pPr>
            <w:r w:rsidRPr="00BD6464">
              <w:rPr>
                <w:sz w:val="16"/>
                <w:szCs w:val="16"/>
              </w:rPr>
              <w:t>0,00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sz w:val="16"/>
                <w:szCs w:val="16"/>
              </w:rPr>
            </w:pPr>
            <w:r w:rsidRPr="00BD6464">
              <w:rPr>
                <w:sz w:val="16"/>
                <w:szCs w:val="16"/>
              </w:rPr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sz w:val="16"/>
                <w:szCs w:val="16"/>
              </w:rPr>
            </w:pPr>
            <w:r w:rsidRPr="00BD6464">
              <w:rPr>
                <w:sz w:val="16"/>
                <w:szCs w:val="16"/>
              </w:rPr>
              <w:t>0,00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sz w:val="16"/>
                <w:szCs w:val="16"/>
              </w:rPr>
            </w:pPr>
            <w:r w:rsidRPr="00BD6464">
              <w:rPr>
                <w:sz w:val="16"/>
                <w:szCs w:val="16"/>
              </w:rPr>
              <w:t>0,00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sz w:val="16"/>
                <w:szCs w:val="16"/>
              </w:rPr>
            </w:pPr>
            <w:r w:rsidRPr="00BD6464">
              <w:rPr>
                <w:sz w:val="16"/>
                <w:szCs w:val="16"/>
              </w:rPr>
              <w:t>0,00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sz w:val="16"/>
                <w:szCs w:val="16"/>
              </w:rPr>
            </w:pPr>
            <w:r w:rsidRPr="00BD6464">
              <w:rPr>
                <w:sz w:val="16"/>
                <w:szCs w:val="16"/>
              </w:rPr>
              <w:t>0,00</w:t>
            </w:r>
          </w:p>
        </w:tc>
        <w:tc>
          <w:tcPr>
            <w:tcW w:w="19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464" w:rsidRPr="00BD6464" w:rsidRDefault="00BD6464" w:rsidP="00BD646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464" w:rsidRPr="00BD6464" w:rsidRDefault="00BD6464" w:rsidP="00BD6464">
            <w:pPr>
              <w:rPr>
                <w:color w:val="000000"/>
                <w:sz w:val="16"/>
                <w:szCs w:val="16"/>
              </w:rPr>
            </w:pPr>
          </w:p>
        </w:tc>
      </w:tr>
      <w:tr w:rsidR="00BD6464" w:rsidRPr="00BD6464" w:rsidTr="00BD6464">
        <w:trPr>
          <w:trHeight w:val="585"/>
        </w:trPr>
        <w:tc>
          <w:tcPr>
            <w:tcW w:w="5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color w:val="000000"/>
                <w:sz w:val="16"/>
                <w:szCs w:val="16"/>
              </w:rPr>
            </w:pPr>
            <w:r w:rsidRPr="00BD6464">
              <w:rPr>
                <w:color w:val="000000"/>
                <w:sz w:val="16"/>
                <w:szCs w:val="16"/>
              </w:rPr>
              <w:lastRenderedPageBreak/>
              <w:t>7.6.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rPr>
                <w:color w:val="000000"/>
                <w:sz w:val="16"/>
                <w:szCs w:val="16"/>
              </w:rPr>
            </w:pPr>
            <w:r w:rsidRPr="00BD6464">
              <w:rPr>
                <w:color w:val="000000"/>
                <w:sz w:val="16"/>
                <w:szCs w:val="16"/>
              </w:rPr>
              <w:t>Мероприятие E4.20. Обеспечение образовательных организаций материально-технической базой для внедрения цифровой образовательной среды</w:t>
            </w:r>
          </w:p>
        </w:tc>
        <w:tc>
          <w:tcPr>
            <w:tcW w:w="1183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color w:val="000000"/>
                <w:sz w:val="16"/>
                <w:szCs w:val="16"/>
              </w:rPr>
            </w:pPr>
            <w:r w:rsidRPr="00BD6464">
              <w:rPr>
                <w:color w:val="000000"/>
                <w:sz w:val="16"/>
                <w:szCs w:val="16"/>
              </w:rPr>
              <w:t>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rPr>
                <w:color w:val="000000"/>
                <w:sz w:val="16"/>
                <w:szCs w:val="16"/>
              </w:rPr>
            </w:pPr>
            <w:r w:rsidRPr="00BD6464">
              <w:rPr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sz w:val="16"/>
                <w:szCs w:val="16"/>
              </w:rPr>
            </w:pPr>
            <w:r w:rsidRPr="00BD6464">
              <w:rPr>
                <w:sz w:val="16"/>
                <w:szCs w:val="16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sz w:val="16"/>
                <w:szCs w:val="16"/>
              </w:rPr>
            </w:pPr>
            <w:r w:rsidRPr="00BD6464">
              <w:rPr>
                <w:sz w:val="16"/>
                <w:szCs w:val="16"/>
              </w:rPr>
              <w:t>1632,04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sz w:val="16"/>
                <w:szCs w:val="16"/>
              </w:rPr>
            </w:pPr>
            <w:r w:rsidRPr="00BD6464">
              <w:rPr>
                <w:sz w:val="16"/>
                <w:szCs w:val="16"/>
              </w:rPr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sz w:val="16"/>
                <w:szCs w:val="16"/>
              </w:rPr>
            </w:pPr>
            <w:r w:rsidRPr="00BD6464">
              <w:rPr>
                <w:sz w:val="16"/>
                <w:szCs w:val="16"/>
              </w:rPr>
              <w:t>0,00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sz w:val="16"/>
                <w:szCs w:val="16"/>
              </w:rPr>
            </w:pPr>
            <w:r w:rsidRPr="00BD6464">
              <w:rPr>
                <w:sz w:val="16"/>
                <w:szCs w:val="16"/>
              </w:rPr>
              <w:t>0,00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sz w:val="16"/>
                <w:szCs w:val="16"/>
              </w:rPr>
            </w:pPr>
            <w:r w:rsidRPr="00BD6464">
              <w:rPr>
                <w:sz w:val="16"/>
                <w:szCs w:val="16"/>
              </w:rPr>
              <w:t>0,00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sz w:val="16"/>
                <w:szCs w:val="16"/>
              </w:rPr>
            </w:pPr>
            <w:r w:rsidRPr="00BD6464">
              <w:rPr>
                <w:sz w:val="16"/>
                <w:szCs w:val="16"/>
              </w:rPr>
              <w:t>1632,04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color w:val="000000"/>
                <w:sz w:val="16"/>
                <w:szCs w:val="16"/>
              </w:rPr>
            </w:pPr>
            <w:r w:rsidRPr="00BD646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0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464" w:rsidRPr="00BD6464" w:rsidRDefault="00BD6464" w:rsidP="00BD6464">
            <w:pPr>
              <w:rPr>
                <w:color w:val="000000"/>
                <w:sz w:val="16"/>
                <w:szCs w:val="16"/>
              </w:rPr>
            </w:pPr>
          </w:p>
        </w:tc>
      </w:tr>
      <w:tr w:rsidR="00BD6464" w:rsidRPr="00BD6464" w:rsidTr="00BD6464">
        <w:trPr>
          <w:trHeight w:val="102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464" w:rsidRPr="00BD6464" w:rsidRDefault="00BD6464" w:rsidP="00BD646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464" w:rsidRPr="00BD6464" w:rsidRDefault="00BD6464" w:rsidP="00BD646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464" w:rsidRPr="00BD6464" w:rsidRDefault="00BD6464" w:rsidP="00BD646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rPr>
                <w:color w:val="000000"/>
                <w:sz w:val="16"/>
                <w:szCs w:val="16"/>
              </w:rPr>
            </w:pPr>
            <w:r w:rsidRPr="00BD6464">
              <w:rPr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 w:rsidRPr="00BD6464">
              <w:rPr>
                <w:color w:val="000000"/>
                <w:sz w:val="16"/>
                <w:szCs w:val="16"/>
              </w:rPr>
              <w:t>бюджета</w:t>
            </w:r>
            <w:proofErr w:type="gramEnd"/>
            <w:r w:rsidRPr="00BD6464">
              <w:rPr>
                <w:color w:val="000000"/>
                <w:sz w:val="16"/>
                <w:szCs w:val="16"/>
              </w:rPr>
              <w:t xml:space="preserve"> ЗАТО городской округ Молодежный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sz w:val="16"/>
                <w:szCs w:val="16"/>
              </w:rPr>
            </w:pPr>
            <w:r w:rsidRPr="00BD6464">
              <w:rPr>
                <w:sz w:val="16"/>
                <w:szCs w:val="16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sz w:val="16"/>
                <w:szCs w:val="16"/>
              </w:rPr>
            </w:pPr>
            <w:r w:rsidRPr="00BD6464">
              <w:rPr>
                <w:sz w:val="16"/>
                <w:szCs w:val="16"/>
              </w:rPr>
              <w:t>39,81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sz w:val="16"/>
                <w:szCs w:val="16"/>
              </w:rPr>
            </w:pPr>
            <w:r w:rsidRPr="00BD6464">
              <w:rPr>
                <w:sz w:val="16"/>
                <w:szCs w:val="16"/>
              </w:rPr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sz w:val="16"/>
                <w:szCs w:val="16"/>
              </w:rPr>
            </w:pPr>
            <w:r w:rsidRPr="00BD6464">
              <w:rPr>
                <w:sz w:val="16"/>
                <w:szCs w:val="16"/>
              </w:rPr>
              <w:t>0,00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sz w:val="16"/>
                <w:szCs w:val="16"/>
              </w:rPr>
            </w:pPr>
            <w:r w:rsidRPr="00BD6464">
              <w:rPr>
                <w:sz w:val="16"/>
                <w:szCs w:val="16"/>
              </w:rPr>
              <w:t>0,00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sz w:val="16"/>
                <w:szCs w:val="16"/>
              </w:rPr>
            </w:pPr>
            <w:r w:rsidRPr="00BD6464">
              <w:rPr>
                <w:sz w:val="16"/>
                <w:szCs w:val="16"/>
              </w:rPr>
              <w:t>0,00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sz w:val="16"/>
                <w:szCs w:val="16"/>
              </w:rPr>
            </w:pPr>
            <w:r w:rsidRPr="00BD6464">
              <w:rPr>
                <w:sz w:val="16"/>
                <w:szCs w:val="16"/>
              </w:rPr>
              <w:t>39,81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color w:val="000000"/>
                <w:sz w:val="16"/>
                <w:szCs w:val="16"/>
              </w:rPr>
            </w:pPr>
            <w:r w:rsidRPr="00BD646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0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464" w:rsidRPr="00BD6464" w:rsidRDefault="00BD6464" w:rsidP="00BD6464">
            <w:pPr>
              <w:rPr>
                <w:color w:val="000000"/>
                <w:sz w:val="16"/>
                <w:szCs w:val="16"/>
              </w:rPr>
            </w:pPr>
          </w:p>
        </w:tc>
      </w:tr>
      <w:tr w:rsidR="00BD6464" w:rsidRPr="00BD6464" w:rsidTr="00BD6464">
        <w:trPr>
          <w:trHeight w:val="69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464" w:rsidRPr="00BD6464" w:rsidRDefault="00BD6464" w:rsidP="00BD646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464" w:rsidRPr="00BD6464" w:rsidRDefault="00BD6464" w:rsidP="00BD646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464" w:rsidRPr="00BD6464" w:rsidRDefault="00BD6464" w:rsidP="00BD646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rPr>
                <w:color w:val="000000"/>
                <w:sz w:val="16"/>
                <w:szCs w:val="16"/>
              </w:rPr>
            </w:pPr>
            <w:r w:rsidRPr="00BD6464">
              <w:rPr>
                <w:color w:val="000000"/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sz w:val="16"/>
                <w:szCs w:val="16"/>
              </w:rPr>
            </w:pPr>
            <w:r w:rsidRPr="00BD6464">
              <w:rPr>
                <w:sz w:val="16"/>
                <w:szCs w:val="16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sz w:val="16"/>
                <w:szCs w:val="16"/>
              </w:rPr>
            </w:pPr>
            <w:r w:rsidRPr="00BD6464">
              <w:rPr>
                <w:sz w:val="16"/>
                <w:szCs w:val="16"/>
              </w:rPr>
              <w:t>1194,17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sz w:val="16"/>
                <w:szCs w:val="16"/>
              </w:rPr>
            </w:pPr>
            <w:r w:rsidRPr="00BD6464">
              <w:rPr>
                <w:sz w:val="16"/>
                <w:szCs w:val="16"/>
              </w:rPr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sz w:val="16"/>
                <w:szCs w:val="16"/>
              </w:rPr>
            </w:pPr>
            <w:r w:rsidRPr="00BD6464">
              <w:rPr>
                <w:sz w:val="16"/>
                <w:szCs w:val="16"/>
              </w:rPr>
              <w:t>0,00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sz w:val="16"/>
                <w:szCs w:val="16"/>
              </w:rPr>
            </w:pPr>
            <w:r w:rsidRPr="00BD6464">
              <w:rPr>
                <w:sz w:val="16"/>
                <w:szCs w:val="16"/>
              </w:rPr>
              <w:t>0,00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sz w:val="16"/>
                <w:szCs w:val="16"/>
              </w:rPr>
            </w:pPr>
            <w:r w:rsidRPr="00BD6464">
              <w:rPr>
                <w:sz w:val="16"/>
                <w:szCs w:val="16"/>
              </w:rPr>
              <w:t>0,00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sz w:val="16"/>
                <w:szCs w:val="16"/>
              </w:rPr>
            </w:pPr>
            <w:r w:rsidRPr="00BD6464">
              <w:rPr>
                <w:sz w:val="16"/>
                <w:szCs w:val="16"/>
              </w:rPr>
              <w:t>1194,17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color w:val="000000"/>
                <w:sz w:val="16"/>
                <w:szCs w:val="16"/>
              </w:rPr>
            </w:pPr>
            <w:r w:rsidRPr="00BD646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0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464" w:rsidRPr="00BD6464" w:rsidRDefault="00BD6464" w:rsidP="00BD6464">
            <w:pPr>
              <w:rPr>
                <w:color w:val="000000"/>
                <w:sz w:val="16"/>
                <w:szCs w:val="16"/>
              </w:rPr>
            </w:pPr>
          </w:p>
        </w:tc>
      </w:tr>
      <w:tr w:rsidR="00BD6464" w:rsidRPr="00BD6464" w:rsidTr="00BD6464">
        <w:trPr>
          <w:trHeight w:val="81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464" w:rsidRPr="00BD6464" w:rsidRDefault="00BD6464" w:rsidP="00BD646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464" w:rsidRPr="00BD6464" w:rsidRDefault="00BD6464" w:rsidP="00BD646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464" w:rsidRPr="00BD6464" w:rsidRDefault="00BD6464" w:rsidP="00BD646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rPr>
                <w:color w:val="000000"/>
                <w:sz w:val="16"/>
                <w:szCs w:val="16"/>
              </w:rPr>
            </w:pPr>
            <w:r w:rsidRPr="00BD6464">
              <w:rPr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sz w:val="16"/>
                <w:szCs w:val="16"/>
              </w:rPr>
            </w:pPr>
            <w:r w:rsidRPr="00BD6464">
              <w:rPr>
                <w:sz w:val="16"/>
                <w:szCs w:val="16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sz w:val="16"/>
                <w:szCs w:val="16"/>
              </w:rPr>
            </w:pPr>
            <w:r w:rsidRPr="00BD6464">
              <w:rPr>
                <w:sz w:val="16"/>
                <w:szCs w:val="16"/>
              </w:rPr>
              <w:t>398,06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sz w:val="16"/>
                <w:szCs w:val="16"/>
              </w:rPr>
            </w:pPr>
            <w:r w:rsidRPr="00BD6464">
              <w:rPr>
                <w:sz w:val="16"/>
                <w:szCs w:val="16"/>
              </w:rPr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sz w:val="16"/>
                <w:szCs w:val="16"/>
              </w:rPr>
            </w:pPr>
            <w:r w:rsidRPr="00BD6464">
              <w:rPr>
                <w:sz w:val="16"/>
                <w:szCs w:val="16"/>
              </w:rPr>
              <w:t>0,00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sz w:val="16"/>
                <w:szCs w:val="16"/>
              </w:rPr>
            </w:pPr>
            <w:r w:rsidRPr="00BD6464">
              <w:rPr>
                <w:sz w:val="16"/>
                <w:szCs w:val="16"/>
              </w:rPr>
              <w:t>0,00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sz w:val="16"/>
                <w:szCs w:val="16"/>
              </w:rPr>
            </w:pPr>
            <w:r w:rsidRPr="00BD6464">
              <w:rPr>
                <w:sz w:val="16"/>
                <w:szCs w:val="16"/>
              </w:rPr>
              <w:t>0,00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sz w:val="16"/>
                <w:szCs w:val="16"/>
              </w:rPr>
            </w:pPr>
            <w:r w:rsidRPr="00BD6464">
              <w:rPr>
                <w:sz w:val="16"/>
                <w:szCs w:val="16"/>
              </w:rPr>
              <w:t>398,06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color w:val="000000"/>
                <w:sz w:val="16"/>
                <w:szCs w:val="16"/>
              </w:rPr>
            </w:pPr>
            <w:r w:rsidRPr="00BD646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0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464" w:rsidRPr="00BD6464" w:rsidRDefault="00BD6464" w:rsidP="00BD6464">
            <w:pPr>
              <w:rPr>
                <w:color w:val="000000"/>
                <w:sz w:val="16"/>
                <w:szCs w:val="16"/>
              </w:rPr>
            </w:pPr>
          </w:p>
        </w:tc>
      </w:tr>
      <w:tr w:rsidR="00BD6464" w:rsidRPr="00BD6464" w:rsidTr="00BD6464">
        <w:trPr>
          <w:trHeight w:val="570"/>
        </w:trPr>
        <w:tc>
          <w:tcPr>
            <w:tcW w:w="5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color w:val="000000"/>
                <w:sz w:val="16"/>
                <w:szCs w:val="16"/>
              </w:rPr>
            </w:pPr>
            <w:r w:rsidRPr="00BD6464">
              <w:rPr>
                <w:color w:val="000000"/>
                <w:sz w:val="16"/>
                <w:szCs w:val="16"/>
              </w:rPr>
              <w:t>7.7.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rPr>
                <w:color w:val="000000"/>
                <w:sz w:val="16"/>
                <w:szCs w:val="16"/>
              </w:rPr>
            </w:pPr>
            <w:r w:rsidRPr="00BD6464">
              <w:rPr>
                <w:color w:val="000000"/>
                <w:sz w:val="16"/>
                <w:szCs w:val="16"/>
              </w:rPr>
              <w:t>Мероприятие E4.21. Обновление и техническое обслуживание (ремонт) средств (программного обеспечения и оборудования), приобретенных в рамках субсидии на обеспечение образовательных организаций материально-технической базой для внедрения цифровой образовательной среды в рамках федерального проекта «Цифровая образовательная среда» национального проекта «Образование»</w:t>
            </w:r>
          </w:p>
        </w:tc>
        <w:tc>
          <w:tcPr>
            <w:tcW w:w="1183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color w:val="000000"/>
                <w:sz w:val="16"/>
                <w:szCs w:val="16"/>
              </w:rPr>
            </w:pPr>
            <w:r w:rsidRPr="00BD6464">
              <w:rPr>
                <w:color w:val="000000"/>
                <w:sz w:val="16"/>
                <w:szCs w:val="16"/>
              </w:rPr>
              <w:t>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rPr>
                <w:color w:val="000000"/>
                <w:sz w:val="16"/>
                <w:szCs w:val="16"/>
              </w:rPr>
            </w:pPr>
            <w:r w:rsidRPr="00BD6464">
              <w:rPr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sz w:val="16"/>
                <w:szCs w:val="16"/>
              </w:rPr>
            </w:pPr>
            <w:r w:rsidRPr="00BD6464">
              <w:rPr>
                <w:sz w:val="16"/>
                <w:szCs w:val="16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sz w:val="16"/>
                <w:szCs w:val="16"/>
              </w:rPr>
            </w:pPr>
            <w:r w:rsidRPr="00BD6464">
              <w:rPr>
                <w:sz w:val="16"/>
                <w:szCs w:val="16"/>
              </w:rPr>
              <w:t>245,00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sz w:val="16"/>
                <w:szCs w:val="16"/>
              </w:rPr>
            </w:pPr>
            <w:r w:rsidRPr="00BD6464">
              <w:rPr>
                <w:sz w:val="16"/>
                <w:szCs w:val="16"/>
              </w:rPr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sz w:val="16"/>
                <w:szCs w:val="16"/>
              </w:rPr>
            </w:pPr>
            <w:r w:rsidRPr="00BD6464">
              <w:rPr>
                <w:sz w:val="16"/>
                <w:szCs w:val="16"/>
              </w:rPr>
              <w:t>0,00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sz w:val="16"/>
                <w:szCs w:val="16"/>
              </w:rPr>
            </w:pPr>
            <w:r w:rsidRPr="00BD6464">
              <w:rPr>
                <w:sz w:val="16"/>
                <w:szCs w:val="16"/>
              </w:rPr>
              <w:t>0,00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sz w:val="16"/>
                <w:szCs w:val="16"/>
              </w:rPr>
            </w:pPr>
            <w:r w:rsidRPr="00BD6464">
              <w:rPr>
                <w:sz w:val="16"/>
                <w:szCs w:val="16"/>
              </w:rPr>
              <w:t>0,00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sz w:val="16"/>
                <w:szCs w:val="16"/>
              </w:rPr>
            </w:pPr>
            <w:r w:rsidRPr="00BD6464">
              <w:rPr>
                <w:sz w:val="16"/>
                <w:szCs w:val="16"/>
              </w:rPr>
              <w:t>245,00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color w:val="000000"/>
                <w:sz w:val="16"/>
                <w:szCs w:val="16"/>
              </w:rPr>
            </w:pPr>
            <w:r w:rsidRPr="00BD646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0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464" w:rsidRPr="00BD6464" w:rsidRDefault="00BD6464" w:rsidP="00BD6464">
            <w:pPr>
              <w:rPr>
                <w:color w:val="000000"/>
                <w:sz w:val="16"/>
                <w:szCs w:val="16"/>
              </w:rPr>
            </w:pPr>
          </w:p>
        </w:tc>
      </w:tr>
      <w:tr w:rsidR="00BD6464" w:rsidRPr="00BD6464" w:rsidTr="00BD6464">
        <w:trPr>
          <w:trHeight w:val="93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464" w:rsidRPr="00BD6464" w:rsidRDefault="00BD6464" w:rsidP="00BD646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464" w:rsidRPr="00BD6464" w:rsidRDefault="00BD6464" w:rsidP="00BD646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464" w:rsidRPr="00BD6464" w:rsidRDefault="00BD6464" w:rsidP="00BD646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rPr>
                <w:color w:val="000000"/>
                <w:sz w:val="16"/>
                <w:szCs w:val="16"/>
              </w:rPr>
            </w:pPr>
            <w:r w:rsidRPr="00BD6464">
              <w:rPr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 w:rsidRPr="00BD6464">
              <w:rPr>
                <w:color w:val="000000"/>
                <w:sz w:val="16"/>
                <w:szCs w:val="16"/>
              </w:rPr>
              <w:t>бюджета</w:t>
            </w:r>
            <w:proofErr w:type="gramEnd"/>
            <w:r w:rsidRPr="00BD6464">
              <w:rPr>
                <w:color w:val="000000"/>
                <w:sz w:val="16"/>
                <w:szCs w:val="16"/>
              </w:rPr>
              <w:t xml:space="preserve"> ЗАТО городской округ Молодежный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sz w:val="16"/>
                <w:szCs w:val="16"/>
              </w:rPr>
            </w:pPr>
            <w:r w:rsidRPr="00BD6464">
              <w:rPr>
                <w:sz w:val="16"/>
                <w:szCs w:val="16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sz w:val="16"/>
                <w:szCs w:val="16"/>
              </w:rPr>
            </w:pPr>
            <w:r w:rsidRPr="00BD6464">
              <w:rPr>
                <w:sz w:val="16"/>
                <w:szCs w:val="16"/>
              </w:rPr>
              <w:t>14,00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sz w:val="16"/>
                <w:szCs w:val="16"/>
              </w:rPr>
            </w:pPr>
            <w:r w:rsidRPr="00BD6464">
              <w:rPr>
                <w:sz w:val="16"/>
                <w:szCs w:val="16"/>
              </w:rPr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sz w:val="16"/>
                <w:szCs w:val="16"/>
              </w:rPr>
            </w:pPr>
            <w:r w:rsidRPr="00BD6464">
              <w:rPr>
                <w:sz w:val="16"/>
                <w:szCs w:val="16"/>
              </w:rPr>
              <w:t>0,00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sz w:val="16"/>
                <w:szCs w:val="16"/>
              </w:rPr>
            </w:pPr>
            <w:r w:rsidRPr="00BD6464">
              <w:rPr>
                <w:sz w:val="16"/>
                <w:szCs w:val="16"/>
              </w:rPr>
              <w:t>0,00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sz w:val="16"/>
                <w:szCs w:val="16"/>
              </w:rPr>
            </w:pPr>
            <w:r w:rsidRPr="00BD6464">
              <w:rPr>
                <w:sz w:val="16"/>
                <w:szCs w:val="16"/>
              </w:rPr>
              <w:t>0,00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sz w:val="16"/>
                <w:szCs w:val="16"/>
              </w:rPr>
            </w:pPr>
            <w:r w:rsidRPr="00BD6464">
              <w:rPr>
                <w:sz w:val="16"/>
                <w:szCs w:val="16"/>
              </w:rPr>
              <w:t>14,00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color w:val="000000"/>
                <w:sz w:val="16"/>
                <w:szCs w:val="16"/>
              </w:rPr>
            </w:pPr>
            <w:r w:rsidRPr="00BD646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0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464" w:rsidRPr="00BD6464" w:rsidRDefault="00BD6464" w:rsidP="00BD6464">
            <w:pPr>
              <w:rPr>
                <w:color w:val="000000"/>
                <w:sz w:val="16"/>
                <w:szCs w:val="16"/>
              </w:rPr>
            </w:pPr>
          </w:p>
        </w:tc>
      </w:tr>
      <w:tr w:rsidR="00BD6464" w:rsidRPr="00BD6464" w:rsidTr="00BD6464">
        <w:trPr>
          <w:trHeight w:val="267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464" w:rsidRPr="00BD6464" w:rsidRDefault="00BD6464" w:rsidP="00BD646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464" w:rsidRPr="00BD6464" w:rsidRDefault="00BD6464" w:rsidP="00BD646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464" w:rsidRPr="00BD6464" w:rsidRDefault="00BD6464" w:rsidP="00BD646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rPr>
                <w:color w:val="000000"/>
                <w:sz w:val="16"/>
                <w:szCs w:val="16"/>
              </w:rPr>
            </w:pPr>
            <w:r w:rsidRPr="00BD6464">
              <w:rPr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sz w:val="16"/>
                <w:szCs w:val="16"/>
              </w:rPr>
            </w:pPr>
            <w:r w:rsidRPr="00BD6464">
              <w:rPr>
                <w:sz w:val="16"/>
                <w:szCs w:val="16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sz w:val="16"/>
                <w:szCs w:val="16"/>
              </w:rPr>
            </w:pPr>
            <w:r w:rsidRPr="00BD6464">
              <w:rPr>
                <w:sz w:val="16"/>
                <w:szCs w:val="16"/>
              </w:rPr>
              <w:t>231,00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sz w:val="16"/>
                <w:szCs w:val="16"/>
              </w:rPr>
            </w:pPr>
            <w:r w:rsidRPr="00BD6464">
              <w:rPr>
                <w:sz w:val="16"/>
                <w:szCs w:val="16"/>
              </w:rPr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sz w:val="16"/>
                <w:szCs w:val="16"/>
              </w:rPr>
            </w:pPr>
            <w:r w:rsidRPr="00BD6464">
              <w:rPr>
                <w:sz w:val="16"/>
                <w:szCs w:val="16"/>
              </w:rPr>
              <w:t>0,00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sz w:val="16"/>
                <w:szCs w:val="16"/>
              </w:rPr>
            </w:pPr>
            <w:r w:rsidRPr="00BD6464">
              <w:rPr>
                <w:sz w:val="16"/>
                <w:szCs w:val="16"/>
              </w:rPr>
              <w:t>0,00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sz w:val="16"/>
                <w:szCs w:val="16"/>
              </w:rPr>
            </w:pPr>
            <w:r w:rsidRPr="00BD6464">
              <w:rPr>
                <w:sz w:val="16"/>
                <w:szCs w:val="16"/>
              </w:rPr>
              <w:t>0,00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sz w:val="16"/>
                <w:szCs w:val="16"/>
              </w:rPr>
            </w:pPr>
            <w:r w:rsidRPr="00BD6464">
              <w:rPr>
                <w:sz w:val="16"/>
                <w:szCs w:val="16"/>
              </w:rPr>
              <w:t>231,00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464" w:rsidRPr="00BD6464" w:rsidRDefault="00BD6464" w:rsidP="00BD6464">
            <w:pPr>
              <w:jc w:val="center"/>
              <w:rPr>
                <w:color w:val="000000"/>
                <w:sz w:val="16"/>
                <w:szCs w:val="16"/>
              </w:rPr>
            </w:pPr>
            <w:r w:rsidRPr="00BD646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0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464" w:rsidRPr="00BD6464" w:rsidRDefault="00BD6464" w:rsidP="00BD6464">
            <w:pPr>
              <w:rPr>
                <w:color w:val="000000"/>
                <w:sz w:val="16"/>
                <w:szCs w:val="16"/>
              </w:rPr>
            </w:pPr>
          </w:p>
        </w:tc>
      </w:tr>
      <w:tr w:rsidR="00BD6464" w:rsidRPr="00BD6464" w:rsidTr="00BD6464">
        <w:trPr>
          <w:trHeight w:val="300"/>
        </w:trPr>
        <w:tc>
          <w:tcPr>
            <w:tcW w:w="247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D6464" w:rsidRPr="00BD6464" w:rsidRDefault="00BD6464" w:rsidP="00BD646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D6464">
              <w:rPr>
                <w:b/>
                <w:bCs/>
                <w:color w:val="000000"/>
                <w:sz w:val="20"/>
                <w:szCs w:val="20"/>
              </w:rPr>
              <w:t>ИТОГО ПО ПОДПРОГРАММЕ</w:t>
            </w:r>
          </w:p>
        </w:tc>
        <w:tc>
          <w:tcPr>
            <w:tcW w:w="37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D6464" w:rsidRPr="00BD6464" w:rsidRDefault="00BD6464" w:rsidP="00BD646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D6464">
              <w:rPr>
                <w:b/>
                <w:bCs/>
                <w:color w:val="000000"/>
                <w:sz w:val="20"/>
                <w:szCs w:val="20"/>
              </w:rPr>
              <w:t>Источник финансирования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464" w:rsidRPr="00BD6464" w:rsidRDefault="00BD6464" w:rsidP="00BD6464">
            <w:pPr>
              <w:jc w:val="center"/>
              <w:rPr>
                <w:b/>
                <w:bCs/>
                <w:sz w:val="16"/>
                <w:szCs w:val="16"/>
              </w:rPr>
            </w:pPr>
            <w:r w:rsidRPr="00BD6464">
              <w:rPr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464" w:rsidRPr="00BD6464" w:rsidRDefault="00BD6464" w:rsidP="00BD6464">
            <w:pPr>
              <w:jc w:val="center"/>
              <w:rPr>
                <w:b/>
                <w:bCs/>
                <w:sz w:val="16"/>
                <w:szCs w:val="16"/>
              </w:rPr>
            </w:pPr>
            <w:r w:rsidRPr="00BD6464">
              <w:rPr>
                <w:b/>
                <w:bCs/>
                <w:sz w:val="16"/>
                <w:szCs w:val="16"/>
              </w:rPr>
              <w:t>2020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464" w:rsidRPr="00BD6464" w:rsidRDefault="00BD6464" w:rsidP="00BD6464">
            <w:pPr>
              <w:jc w:val="center"/>
              <w:rPr>
                <w:b/>
                <w:bCs/>
                <w:sz w:val="16"/>
                <w:szCs w:val="16"/>
              </w:rPr>
            </w:pPr>
            <w:r w:rsidRPr="00BD6464">
              <w:rPr>
                <w:b/>
                <w:bCs/>
                <w:sz w:val="16"/>
                <w:szCs w:val="16"/>
              </w:rPr>
              <w:t>2021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464" w:rsidRPr="00BD6464" w:rsidRDefault="00BD6464" w:rsidP="00BD6464">
            <w:pPr>
              <w:jc w:val="center"/>
              <w:rPr>
                <w:b/>
                <w:bCs/>
                <w:sz w:val="16"/>
                <w:szCs w:val="16"/>
              </w:rPr>
            </w:pPr>
            <w:r w:rsidRPr="00BD6464">
              <w:rPr>
                <w:b/>
                <w:bCs/>
                <w:sz w:val="16"/>
                <w:szCs w:val="16"/>
              </w:rPr>
              <w:t>2022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464" w:rsidRPr="00BD6464" w:rsidRDefault="00BD6464" w:rsidP="00BD6464">
            <w:pPr>
              <w:jc w:val="center"/>
              <w:rPr>
                <w:b/>
                <w:bCs/>
                <w:sz w:val="16"/>
                <w:szCs w:val="16"/>
              </w:rPr>
            </w:pPr>
            <w:r w:rsidRPr="00BD6464">
              <w:rPr>
                <w:b/>
                <w:bCs/>
                <w:sz w:val="16"/>
                <w:szCs w:val="16"/>
              </w:rPr>
              <w:t>2023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464" w:rsidRPr="00BD6464" w:rsidRDefault="00BD6464" w:rsidP="00BD6464">
            <w:pPr>
              <w:jc w:val="center"/>
              <w:rPr>
                <w:b/>
                <w:bCs/>
                <w:sz w:val="16"/>
                <w:szCs w:val="16"/>
              </w:rPr>
            </w:pPr>
            <w:r w:rsidRPr="00BD6464">
              <w:rPr>
                <w:b/>
                <w:bCs/>
                <w:sz w:val="16"/>
                <w:szCs w:val="16"/>
              </w:rPr>
              <w:t>2024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6464" w:rsidRPr="00BD6464" w:rsidRDefault="00BD6464" w:rsidP="00BD646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646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6464" w:rsidRPr="00BD6464" w:rsidRDefault="00BD6464" w:rsidP="00BD646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646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BD6464" w:rsidRPr="00BD6464" w:rsidTr="00BD6464">
        <w:trPr>
          <w:trHeight w:val="300"/>
        </w:trPr>
        <w:tc>
          <w:tcPr>
            <w:tcW w:w="247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D6464" w:rsidRPr="00BD6464" w:rsidRDefault="00BD6464" w:rsidP="00BD6464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7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D6464" w:rsidRPr="00BD6464" w:rsidRDefault="00BD6464" w:rsidP="00BD646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D6464">
              <w:rPr>
                <w:b/>
                <w:bCs/>
                <w:color w:val="000000"/>
                <w:sz w:val="20"/>
                <w:szCs w:val="20"/>
              </w:rPr>
              <w:t>Всего, в том числе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6464" w:rsidRPr="00BD6464" w:rsidRDefault="00BD6464" w:rsidP="00BD6464">
            <w:pPr>
              <w:jc w:val="center"/>
              <w:rPr>
                <w:b/>
                <w:bCs/>
                <w:sz w:val="20"/>
                <w:szCs w:val="20"/>
              </w:rPr>
            </w:pPr>
            <w:r w:rsidRPr="00BD6464">
              <w:rPr>
                <w:b/>
                <w:bCs/>
                <w:sz w:val="20"/>
                <w:szCs w:val="20"/>
              </w:rPr>
              <w:t>12480,97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6464" w:rsidRPr="00BD6464" w:rsidRDefault="00BD6464" w:rsidP="00BD6464">
            <w:pPr>
              <w:jc w:val="center"/>
              <w:rPr>
                <w:b/>
                <w:bCs/>
                <w:sz w:val="20"/>
                <w:szCs w:val="20"/>
              </w:rPr>
            </w:pPr>
            <w:r w:rsidRPr="00BD6464">
              <w:rPr>
                <w:b/>
                <w:bCs/>
                <w:sz w:val="20"/>
                <w:szCs w:val="20"/>
              </w:rPr>
              <w:t>2323,93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6464" w:rsidRPr="00BD6464" w:rsidRDefault="00BD6464" w:rsidP="00BD6464">
            <w:pPr>
              <w:jc w:val="center"/>
              <w:rPr>
                <w:b/>
                <w:bCs/>
                <w:sz w:val="20"/>
                <w:szCs w:val="20"/>
              </w:rPr>
            </w:pPr>
            <w:r w:rsidRPr="00BD6464">
              <w:rPr>
                <w:b/>
                <w:bCs/>
                <w:sz w:val="20"/>
                <w:szCs w:val="20"/>
              </w:rPr>
              <w:t>2614,67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6464" w:rsidRPr="00BD6464" w:rsidRDefault="00BD6464" w:rsidP="00BD6464">
            <w:pPr>
              <w:jc w:val="center"/>
              <w:rPr>
                <w:b/>
                <w:bCs/>
                <w:sz w:val="20"/>
                <w:szCs w:val="20"/>
              </w:rPr>
            </w:pPr>
            <w:r w:rsidRPr="00BD6464">
              <w:rPr>
                <w:b/>
                <w:bCs/>
                <w:sz w:val="20"/>
                <w:szCs w:val="20"/>
              </w:rPr>
              <w:t>3215,33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6464" w:rsidRPr="00BD6464" w:rsidRDefault="00BD6464" w:rsidP="00BD6464">
            <w:pPr>
              <w:jc w:val="center"/>
              <w:rPr>
                <w:b/>
                <w:bCs/>
                <w:sz w:val="20"/>
                <w:szCs w:val="20"/>
              </w:rPr>
            </w:pPr>
            <w:r w:rsidRPr="00BD6464">
              <w:rPr>
                <w:b/>
                <w:bCs/>
                <w:sz w:val="20"/>
                <w:szCs w:val="20"/>
              </w:rPr>
              <w:t>2156,00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6464" w:rsidRPr="00BD6464" w:rsidRDefault="00BD6464" w:rsidP="00BD6464">
            <w:pPr>
              <w:jc w:val="center"/>
              <w:rPr>
                <w:b/>
                <w:bCs/>
                <w:sz w:val="20"/>
                <w:szCs w:val="20"/>
              </w:rPr>
            </w:pPr>
            <w:r w:rsidRPr="00BD6464">
              <w:rPr>
                <w:b/>
                <w:bCs/>
                <w:sz w:val="20"/>
                <w:szCs w:val="20"/>
              </w:rPr>
              <w:t>2171,04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6464" w:rsidRPr="00BD6464" w:rsidRDefault="00BD6464" w:rsidP="00BD646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646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6464" w:rsidRPr="00BD6464" w:rsidRDefault="00BD6464" w:rsidP="00BD646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646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BD6464" w:rsidRPr="00BD6464" w:rsidTr="00BD6464">
        <w:trPr>
          <w:trHeight w:val="615"/>
        </w:trPr>
        <w:tc>
          <w:tcPr>
            <w:tcW w:w="247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D6464" w:rsidRPr="00BD6464" w:rsidRDefault="00BD6464" w:rsidP="00BD6464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7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D6464" w:rsidRPr="00BD6464" w:rsidRDefault="00BD6464" w:rsidP="00BD646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D6464">
              <w:rPr>
                <w:b/>
                <w:bCs/>
                <w:color w:val="000000"/>
                <w:sz w:val="20"/>
                <w:szCs w:val="20"/>
              </w:rPr>
              <w:t xml:space="preserve">Средства </w:t>
            </w:r>
            <w:proofErr w:type="gramStart"/>
            <w:r w:rsidRPr="00BD6464">
              <w:rPr>
                <w:b/>
                <w:bCs/>
                <w:color w:val="000000"/>
                <w:sz w:val="20"/>
                <w:szCs w:val="20"/>
              </w:rPr>
              <w:t>бюджета</w:t>
            </w:r>
            <w:proofErr w:type="gramEnd"/>
            <w:r w:rsidRPr="00BD6464">
              <w:rPr>
                <w:b/>
                <w:bCs/>
                <w:color w:val="000000"/>
                <w:sz w:val="20"/>
                <w:szCs w:val="20"/>
              </w:rPr>
              <w:t xml:space="preserve"> ЗАТО городской округ Молодежный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6464" w:rsidRPr="00BD6464" w:rsidRDefault="00BD6464" w:rsidP="00BD6464">
            <w:pPr>
              <w:jc w:val="center"/>
              <w:rPr>
                <w:b/>
                <w:bCs/>
                <w:sz w:val="20"/>
                <w:szCs w:val="20"/>
              </w:rPr>
            </w:pPr>
            <w:r w:rsidRPr="00BD6464">
              <w:rPr>
                <w:b/>
                <w:bCs/>
                <w:sz w:val="20"/>
                <w:szCs w:val="20"/>
              </w:rPr>
              <w:t>8853,74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6464" w:rsidRPr="00BD6464" w:rsidRDefault="00BD6464" w:rsidP="00BD6464">
            <w:pPr>
              <w:jc w:val="center"/>
              <w:rPr>
                <w:b/>
                <w:bCs/>
                <w:sz w:val="20"/>
                <w:szCs w:val="20"/>
              </w:rPr>
            </w:pPr>
            <w:r w:rsidRPr="00BD6464">
              <w:rPr>
                <w:b/>
                <w:bCs/>
                <w:sz w:val="20"/>
                <w:szCs w:val="20"/>
              </w:rPr>
              <w:t>2276,93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6464" w:rsidRPr="00BD6464" w:rsidRDefault="00BD6464" w:rsidP="00BD6464">
            <w:pPr>
              <w:jc w:val="center"/>
              <w:rPr>
                <w:b/>
                <w:bCs/>
                <w:sz w:val="20"/>
                <w:szCs w:val="20"/>
              </w:rPr>
            </w:pPr>
            <w:r w:rsidRPr="00BD6464">
              <w:rPr>
                <w:b/>
                <w:bCs/>
                <w:sz w:val="20"/>
                <w:szCs w:val="20"/>
              </w:rPr>
              <w:t>2614,67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6464" w:rsidRPr="00BD6464" w:rsidRDefault="00BD6464" w:rsidP="00BD6464">
            <w:pPr>
              <w:jc w:val="center"/>
              <w:rPr>
                <w:b/>
                <w:bCs/>
                <w:sz w:val="20"/>
                <w:szCs w:val="20"/>
              </w:rPr>
            </w:pPr>
            <w:r w:rsidRPr="00BD6464">
              <w:rPr>
                <w:b/>
                <w:bCs/>
                <w:sz w:val="20"/>
                <w:szCs w:val="20"/>
              </w:rPr>
              <w:t>3215,33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6464" w:rsidRPr="00BD6464" w:rsidRDefault="00BD6464" w:rsidP="00BD6464">
            <w:pPr>
              <w:jc w:val="center"/>
              <w:rPr>
                <w:b/>
                <w:bCs/>
                <w:sz w:val="20"/>
                <w:szCs w:val="20"/>
              </w:rPr>
            </w:pPr>
            <w:r w:rsidRPr="00BD6464">
              <w:rPr>
                <w:b/>
                <w:bCs/>
                <w:sz w:val="20"/>
                <w:szCs w:val="20"/>
              </w:rPr>
              <w:t>399,00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6464" w:rsidRPr="00BD6464" w:rsidRDefault="00BD6464" w:rsidP="00BD6464">
            <w:pPr>
              <w:jc w:val="center"/>
              <w:rPr>
                <w:b/>
                <w:bCs/>
                <w:sz w:val="20"/>
                <w:szCs w:val="20"/>
              </w:rPr>
            </w:pPr>
            <w:r w:rsidRPr="00BD6464">
              <w:rPr>
                <w:b/>
                <w:bCs/>
                <w:sz w:val="20"/>
                <w:szCs w:val="20"/>
              </w:rPr>
              <w:t>347,81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6464" w:rsidRPr="00BD6464" w:rsidRDefault="00BD6464" w:rsidP="00BD646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646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6464" w:rsidRPr="00BD6464" w:rsidRDefault="00BD6464" w:rsidP="00BD646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646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BD6464" w:rsidRPr="00BD6464" w:rsidTr="00BD6464">
        <w:trPr>
          <w:trHeight w:val="435"/>
        </w:trPr>
        <w:tc>
          <w:tcPr>
            <w:tcW w:w="247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D6464" w:rsidRPr="00BD6464" w:rsidRDefault="00BD6464" w:rsidP="00BD6464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7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D6464" w:rsidRPr="00BD6464" w:rsidRDefault="00BD6464" w:rsidP="00BD646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D6464">
              <w:rPr>
                <w:b/>
                <w:bCs/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6464" w:rsidRPr="00BD6464" w:rsidRDefault="00BD6464" w:rsidP="00BD6464">
            <w:pPr>
              <w:jc w:val="center"/>
              <w:rPr>
                <w:b/>
                <w:bCs/>
                <w:sz w:val="20"/>
                <w:szCs w:val="20"/>
              </w:rPr>
            </w:pPr>
            <w:r w:rsidRPr="00BD6464">
              <w:rPr>
                <w:b/>
                <w:bCs/>
                <w:sz w:val="20"/>
                <w:szCs w:val="20"/>
              </w:rPr>
              <w:t>2433,06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6464" w:rsidRPr="00BD6464" w:rsidRDefault="00BD6464" w:rsidP="00BD6464">
            <w:pPr>
              <w:jc w:val="center"/>
              <w:rPr>
                <w:b/>
                <w:bCs/>
                <w:sz w:val="20"/>
                <w:szCs w:val="20"/>
              </w:rPr>
            </w:pPr>
            <w:r w:rsidRPr="00BD6464">
              <w:rPr>
                <w:b/>
                <w:bCs/>
                <w:sz w:val="20"/>
                <w:szCs w:val="20"/>
              </w:rPr>
              <w:t>47,00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6464" w:rsidRPr="00BD6464" w:rsidRDefault="00BD6464" w:rsidP="00BD6464">
            <w:pPr>
              <w:jc w:val="center"/>
              <w:rPr>
                <w:b/>
                <w:bCs/>
                <w:sz w:val="20"/>
                <w:szCs w:val="20"/>
              </w:rPr>
            </w:pPr>
            <w:r w:rsidRPr="00BD6464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6464" w:rsidRPr="00BD6464" w:rsidRDefault="00BD6464" w:rsidP="00BD6464">
            <w:pPr>
              <w:jc w:val="center"/>
              <w:rPr>
                <w:b/>
                <w:bCs/>
                <w:sz w:val="20"/>
                <w:szCs w:val="20"/>
              </w:rPr>
            </w:pPr>
            <w:r w:rsidRPr="00BD6464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6464" w:rsidRPr="00BD6464" w:rsidRDefault="00BD6464" w:rsidP="00BD6464">
            <w:pPr>
              <w:jc w:val="center"/>
              <w:rPr>
                <w:b/>
                <w:bCs/>
                <w:sz w:val="20"/>
                <w:szCs w:val="20"/>
              </w:rPr>
            </w:pPr>
            <w:r w:rsidRPr="00BD6464">
              <w:rPr>
                <w:b/>
                <w:bCs/>
                <w:sz w:val="20"/>
                <w:szCs w:val="20"/>
              </w:rPr>
              <w:t>1757,00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6464" w:rsidRPr="00BD6464" w:rsidRDefault="00BD6464" w:rsidP="00BD6464">
            <w:pPr>
              <w:jc w:val="center"/>
              <w:rPr>
                <w:b/>
                <w:bCs/>
                <w:sz w:val="20"/>
                <w:szCs w:val="20"/>
              </w:rPr>
            </w:pPr>
            <w:r w:rsidRPr="00BD6464">
              <w:rPr>
                <w:b/>
                <w:bCs/>
                <w:sz w:val="20"/>
                <w:szCs w:val="20"/>
              </w:rPr>
              <w:t>629,06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6464" w:rsidRPr="00BD6464" w:rsidRDefault="00BD6464" w:rsidP="00BD646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646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6464" w:rsidRPr="00BD6464" w:rsidRDefault="00BD6464" w:rsidP="00BD646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646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BD6464" w:rsidRPr="00BD6464" w:rsidTr="00BD6464">
        <w:trPr>
          <w:trHeight w:val="300"/>
        </w:trPr>
        <w:tc>
          <w:tcPr>
            <w:tcW w:w="247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D6464" w:rsidRPr="00BD6464" w:rsidRDefault="00BD6464" w:rsidP="00BD6464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7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D6464" w:rsidRPr="00BD6464" w:rsidRDefault="00BD6464" w:rsidP="00BD646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D6464">
              <w:rPr>
                <w:b/>
                <w:bCs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6464" w:rsidRPr="00BD6464" w:rsidRDefault="00BD6464" w:rsidP="00BD6464">
            <w:pPr>
              <w:jc w:val="center"/>
              <w:rPr>
                <w:b/>
                <w:bCs/>
                <w:sz w:val="20"/>
                <w:szCs w:val="20"/>
              </w:rPr>
            </w:pPr>
            <w:r w:rsidRPr="00BD6464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6464" w:rsidRPr="00BD6464" w:rsidRDefault="00BD6464" w:rsidP="00BD6464">
            <w:pPr>
              <w:jc w:val="center"/>
              <w:rPr>
                <w:b/>
                <w:bCs/>
                <w:sz w:val="20"/>
                <w:szCs w:val="20"/>
              </w:rPr>
            </w:pPr>
            <w:r w:rsidRPr="00BD6464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6464" w:rsidRPr="00BD6464" w:rsidRDefault="00BD6464" w:rsidP="00BD6464">
            <w:pPr>
              <w:jc w:val="center"/>
              <w:rPr>
                <w:b/>
                <w:bCs/>
                <w:sz w:val="20"/>
                <w:szCs w:val="20"/>
              </w:rPr>
            </w:pPr>
            <w:r w:rsidRPr="00BD6464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6464" w:rsidRPr="00BD6464" w:rsidRDefault="00BD6464" w:rsidP="00BD6464">
            <w:pPr>
              <w:jc w:val="center"/>
              <w:rPr>
                <w:b/>
                <w:bCs/>
                <w:sz w:val="20"/>
                <w:szCs w:val="20"/>
              </w:rPr>
            </w:pPr>
            <w:r w:rsidRPr="00BD6464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6464" w:rsidRPr="00BD6464" w:rsidRDefault="00BD6464" w:rsidP="00BD6464">
            <w:pPr>
              <w:jc w:val="center"/>
              <w:rPr>
                <w:b/>
                <w:bCs/>
                <w:sz w:val="20"/>
                <w:szCs w:val="20"/>
              </w:rPr>
            </w:pPr>
            <w:r w:rsidRPr="00BD6464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6464" w:rsidRPr="00BD6464" w:rsidRDefault="00BD6464" w:rsidP="00BD6464">
            <w:pPr>
              <w:jc w:val="center"/>
              <w:rPr>
                <w:b/>
                <w:bCs/>
                <w:sz w:val="20"/>
                <w:szCs w:val="20"/>
              </w:rPr>
            </w:pPr>
            <w:r w:rsidRPr="00BD6464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6464" w:rsidRPr="00BD6464" w:rsidRDefault="00BD6464" w:rsidP="00BD646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646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6464" w:rsidRPr="00BD6464" w:rsidRDefault="00BD6464" w:rsidP="00BD646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646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BD6464" w:rsidRPr="00BD6464" w:rsidTr="00BD6464">
        <w:trPr>
          <w:trHeight w:val="300"/>
        </w:trPr>
        <w:tc>
          <w:tcPr>
            <w:tcW w:w="247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D6464" w:rsidRPr="00BD6464" w:rsidRDefault="00BD6464" w:rsidP="00BD6464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7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D6464" w:rsidRPr="00BD6464" w:rsidRDefault="00BD6464" w:rsidP="00BD646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D6464">
              <w:rPr>
                <w:b/>
                <w:bCs/>
                <w:color w:val="000000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6464" w:rsidRPr="00BD6464" w:rsidRDefault="00BD6464" w:rsidP="00BD6464">
            <w:pPr>
              <w:jc w:val="center"/>
              <w:rPr>
                <w:b/>
                <w:bCs/>
                <w:sz w:val="20"/>
                <w:szCs w:val="20"/>
              </w:rPr>
            </w:pPr>
            <w:r w:rsidRPr="00BD6464">
              <w:rPr>
                <w:b/>
                <w:bCs/>
                <w:sz w:val="20"/>
                <w:szCs w:val="20"/>
              </w:rPr>
              <w:t>1194,17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6464" w:rsidRPr="00BD6464" w:rsidRDefault="00BD6464" w:rsidP="00BD6464">
            <w:pPr>
              <w:jc w:val="center"/>
              <w:rPr>
                <w:b/>
                <w:bCs/>
                <w:sz w:val="20"/>
                <w:szCs w:val="20"/>
              </w:rPr>
            </w:pPr>
            <w:r w:rsidRPr="00BD6464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6464" w:rsidRPr="00BD6464" w:rsidRDefault="00BD6464" w:rsidP="00BD6464">
            <w:pPr>
              <w:jc w:val="center"/>
              <w:rPr>
                <w:b/>
                <w:bCs/>
                <w:sz w:val="20"/>
                <w:szCs w:val="20"/>
              </w:rPr>
            </w:pPr>
            <w:r w:rsidRPr="00BD6464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6464" w:rsidRPr="00BD6464" w:rsidRDefault="00BD6464" w:rsidP="00BD6464">
            <w:pPr>
              <w:jc w:val="center"/>
              <w:rPr>
                <w:b/>
                <w:bCs/>
                <w:sz w:val="20"/>
                <w:szCs w:val="20"/>
              </w:rPr>
            </w:pPr>
            <w:r w:rsidRPr="00BD6464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6464" w:rsidRPr="00BD6464" w:rsidRDefault="00BD6464" w:rsidP="00BD6464">
            <w:pPr>
              <w:jc w:val="center"/>
              <w:rPr>
                <w:b/>
                <w:bCs/>
                <w:sz w:val="20"/>
                <w:szCs w:val="20"/>
              </w:rPr>
            </w:pPr>
            <w:r w:rsidRPr="00BD6464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6464" w:rsidRPr="00BD6464" w:rsidRDefault="00BD6464" w:rsidP="00BD6464">
            <w:pPr>
              <w:jc w:val="center"/>
              <w:rPr>
                <w:b/>
                <w:bCs/>
                <w:sz w:val="20"/>
                <w:szCs w:val="20"/>
              </w:rPr>
            </w:pPr>
            <w:r w:rsidRPr="00BD6464">
              <w:rPr>
                <w:b/>
                <w:bCs/>
                <w:sz w:val="20"/>
                <w:szCs w:val="20"/>
              </w:rPr>
              <w:t>1194,17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6464" w:rsidRPr="00BD6464" w:rsidRDefault="00BD6464" w:rsidP="00BD646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646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6464" w:rsidRPr="00BD6464" w:rsidRDefault="00BD6464" w:rsidP="00BD646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646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</w:tbl>
    <w:p w:rsidR="00A75B8C" w:rsidRPr="00EC516B" w:rsidRDefault="00A75B8C" w:rsidP="00A75B8C">
      <w:pPr>
        <w:pStyle w:val="20"/>
        <w:tabs>
          <w:tab w:val="clear" w:pos="756"/>
        </w:tabs>
        <w:spacing w:after="140" w:line="264" w:lineRule="auto"/>
        <w:ind w:left="360" w:firstLine="0"/>
        <w:rPr>
          <w:rFonts w:eastAsia="Calibri"/>
          <w:sz w:val="24"/>
        </w:rPr>
      </w:pPr>
      <w:r w:rsidRPr="002861A8">
        <w:br w:type="page"/>
      </w:r>
      <w:r>
        <w:lastRenderedPageBreak/>
        <w:t xml:space="preserve">6. </w:t>
      </w:r>
      <w:r w:rsidRPr="00794C2E">
        <w:rPr>
          <w:lang w:eastAsia="en-US"/>
        </w:rPr>
        <w:t>Взаимосвязь основных мероприятий и показателей муниципальной подпрограммы</w:t>
      </w:r>
    </w:p>
    <w:tbl>
      <w:tblPr>
        <w:tblW w:w="5107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7"/>
        <w:gridCol w:w="3174"/>
        <w:gridCol w:w="11940"/>
      </w:tblGrid>
      <w:tr w:rsidR="004273AC" w:rsidRPr="00861650" w:rsidTr="003A6BD2">
        <w:tc>
          <w:tcPr>
            <w:tcW w:w="181" w:type="pct"/>
            <w:shd w:val="clear" w:color="auto" w:fill="auto"/>
          </w:tcPr>
          <w:p w:rsidR="004273AC" w:rsidRPr="00861650" w:rsidRDefault="004273AC" w:rsidP="003A6BD2">
            <w:pPr>
              <w:jc w:val="center"/>
              <w:rPr>
                <w:rFonts w:eastAsia="Calibri"/>
                <w:b/>
              </w:rPr>
            </w:pPr>
            <w:r w:rsidRPr="00861650">
              <w:rPr>
                <w:rFonts w:eastAsia="Calibri"/>
                <w:b/>
              </w:rPr>
              <w:t>№</w:t>
            </w:r>
          </w:p>
          <w:p w:rsidR="004273AC" w:rsidRPr="00861650" w:rsidRDefault="004273AC" w:rsidP="003A6BD2">
            <w:pPr>
              <w:jc w:val="center"/>
              <w:rPr>
                <w:rFonts w:eastAsia="Calibri"/>
                <w:b/>
              </w:rPr>
            </w:pPr>
            <w:proofErr w:type="gramStart"/>
            <w:r w:rsidRPr="00861650">
              <w:rPr>
                <w:rFonts w:eastAsia="Calibri"/>
                <w:b/>
              </w:rPr>
              <w:t>п</w:t>
            </w:r>
            <w:proofErr w:type="gramEnd"/>
            <w:r w:rsidRPr="00861650">
              <w:rPr>
                <w:rFonts w:eastAsia="Calibri"/>
                <w:b/>
              </w:rPr>
              <w:t>/п</w:t>
            </w:r>
          </w:p>
        </w:tc>
        <w:tc>
          <w:tcPr>
            <w:tcW w:w="1012" w:type="pct"/>
            <w:shd w:val="clear" w:color="auto" w:fill="auto"/>
            <w:vAlign w:val="center"/>
          </w:tcPr>
          <w:p w:rsidR="004273AC" w:rsidRPr="00861650" w:rsidRDefault="004273AC" w:rsidP="003A6BD2">
            <w:pPr>
              <w:jc w:val="center"/>
              <w:rPr>
                <w:rFonts w:eastAsia="Calibri"/>
                <w:b/>
              </w:rPr>
            </w:pPr>
            <w:r w:rsidRPr="00861650">
              <w:rPr>
                <w:rFonts w:eastAsia="Calibri"/>
                <w:b/>
              </w:rPr>
              <w:t>Наименование основного мероприятия</w:t>
            </w:r>
          </w:p>
        </w:tc>
        <w:tc>
          <w:tcPr>
            <w:tcW w:w="3807" w:type="pct"/>
            <w:shd w:val="clear" w:color="auto" w:fill="auto"/>
            <w:vAlign w:val="center"/>
          </w:tcPr>
          <w:p w:rsidR="004273AC" w:rsidRPr="00861650" w:rsidRDefault="004273AC" w:rsidP="003A6BD2">
            <w:pPr>
              <w:jc w:val="center"/>
              <w:rPr>
                <w:rFonts w:eastAsia="Calibri"/>
                <w:b/>
              </w:rPr>
            </w:pPr>
            <w:r w:rsidRPr="00861650">
              <w:rPr>
                <w:rFonts w:eastAsia="Calibri"/>
                <w:b/>
              </w:rPr>
              <w:t>Наименование показателя</w:t>
            </w:r>
          </w:p>
        </w:tc>
      </w:tr>
      <w:tr w:rsidR="004273AC" w:rsidRPr="00861650" w:rsidTr="003A6BD2">
        <w:tc>
          <w:tcPr>
            <w:tcW w:w="181" w:type="pct"/>
            <w:vMerge w:val="restart"/>
            <w:shd w:val="clear" w:color="auto" w:fill="auto"/>
          </w:tcPr>
          <w:p w:rsidR="004273AC" w:rsidRPr="00861650" w:rsidRDefault="004273AC" w:rsidP="004273AC">
            <w:pPr>
              <w:pStyle w:val="aff8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right="-122" w:hanging="614"/>
              <w:jc w:val="both"/>
              <w:rPr>
                <w:sz w:val="24"/>
                <w:szCs w:val="24"/>
              </w:rPr>
            </w:pPr>
          </w:p>
        </w:tc>
        <w:tc>
          <w:tcPr>
            <w:tcW w:w="1012" w:type="pct"/>
            <w:vMerge w:val="restart"/>
            <w:shd w:val="clear" w:color="auto" w:fill="auto"/>
          </w:tcPr>
          <w:p w:rsidR="004273AC" w:rsidRPr="00861650" w:rsidRDefault="004273AC" w:rsidP="003A6BD2">
            <w:pPr>
              <w:jc w:val="both"/>
              <w:rPr>
                <w:rFonts w:eastAsia="Calibri"/>
                <w:lang w:eastAsia="en-US"/>
              </w:rPr>
            </w:pPr>
            <w:r w:rsidRPr="00861650">
              <w:rPr>
                <w:rFonts w:eastAsia="Calibri"/>
                <w:lang w:eastAsia="en-US"/>
              </w:rPr>
              <w:t xml:space="preserve">Основное мероприятие </w:t>
            </w:r>
            <w:r w:rsidRPr="00861650">
              <w:rPr>
                <w:rFonts w:eastAsia="Calibri"/>
                <w:lang w:val="en-US" w:eastAsia="en-US"/>
              </w:rPr>
              <w:t>0</w:t>
            </w:r>
            <w:r w:rsidRPr="00861650">
              <w:rPr>
                <w:rFonts w:eastAsia="Calibri"/>
                <w:lang w:eastAsia="en-US"/>
              </w:rPr>
              <w:t>1. Информационная инфраструктура</w:t>
            </w:r>
          </w:p>
        </w:tc>
        <w:tc>
          <w:tcPr>
            <w:tcW w:w="3807" w:type="pct"/>
            <w:shd w:val="clear" w:color="auto" w:fill="auto"/>
          </w:tcPr>
          <w:p w:rsidR="004273AC" w:rsidRPr="00861650" w:rsidRDefault="004273AC" w:rsidP="003A6BD2">
            <w:pPr>
              <w:jc w:val="both"/>
              <w:rPr>
                <w:rFonts w:eastAsia="Calibri"/>
                <w:color w:val="000000"/>
              </w:rPr>
            </w:pPr>
            <w:r w:rsidRPr="00861650">
              <w:rPr>
                <w:color w:val="000000"/>
              </w:rPr>
              <w:t>Доля рабочих мест, обеспеченных необходимым компьютерным оборудованием и услугами связи в</w:t>
            </w:r>
            <w:r w:rsidRPr="00861650">
              <w:rPr>
                <w:color w:val="000000"/>
                <w:lang w:val="en-US"/>
              </w:rPr>
              <w:t> </w:t>
            </w:r>
            <w:r w:rsidRPr="00861650">
              <w:rPr>
                <w:color w:val="000000"/>
              </w:rPr>
              <w:t>соответствии с требованиями нормативных правовых актов Московской области</w:t>
            </w:r>
          </w:p>
        </w:tc>
      </w:tr>
      <w:tr w:rsidR="004273AC" w:rsidRPr="00861650" w:rsidTr="003A6BD2">
        <w:tc>
          <w:tcPr>
            <w:tcW w:w="181" w:type="pct"/>
            <w:vMerge/>
            <w:shd w:val="clear" w:color="auto" w:fill="auto"/>
          </w:tcPr>
          <w:p w:rsidR="004273AC" w:rsidRPr="00861650" w:rsidRDefault="004273AC" w:rsidP="003A6BD2">
            <w:pPr>
              <w:widowControl w:val="0"/>
              <w:autoSpaceDE w:val="0"/>
              <w:autoSpaceDN w:val="0"/>
              <w:adjustRightInd w:val="0"/>
              <w:ind w:left="283" w:right="-122" w:hanging="614"/>
              <w:jc w:val="both"/>
            </w:pPr>
          </w:p>
        </w:tc>
        <w:tc>
          <w:tcPr>
            <w:tcW w:w="1012" w:type="pct"/>
            <w:vMerge/>
            <w:shd w:val="clear" w:color="auto" w:fill="auto"/>
          </w:tcPr>
          <w:p w:rsidR="004273AC" w:rsidRPr="00861650" w:rsidRDefault="004273AC" w:rsidP="003A6BD2">
            <w:pPr>
              <w:jc w:val="both"/>
              <w:rPr>
                <w:color w:val="000000"/>
              </w:rPr>
            </w:pPr>
          </w:p>
        </w:tc>
        <w:tc>
          <w:tcPr>
            <w:tcW w:w="3807" w:type="pct"/>
            <w:shd w:val="clear" w:color="auto" w:fill="auto"/>
          </w:tcPr>
          <w:p w:rsidR="004273AC" w:rsidRPr="00861650" w:rsidRDefault="004273AC" w:rsidP="003A6BD2">
            <w:pPr>
              <w:jc w:val="both"/>
              <w:rPr>
                <w:rFonts w:eastAsia="Calibri"/>
                <w:color w:val="000000"/>
              </w:rPr>
            </w:pPr>
            <w:r w:rsidRPr="00861650">
              <w:t>Доля многоквартирных домов, имеющих возможность пользоваться услугами проводного и мобильного доступа в информационно-телекоммуникационную сеть Интернет на скорости не менее 1 Мбит/с, предоставляемыми не менее чем 2 операторами связи</w:t>
            </w:r>
          </w:p>
        </w:tc>
      </w:tr>
      <w:tr w:rsidR="004273AC" w:rsidRPr="00861650" w:rsidTr="003A6BD2">
        <w:tc>
          <w:tcPr>
            <w:tcW w:w="181" w:type="pct"/>
            <w:vMerge w:val="restart"/>
            <w:shd w:val="clear" w:color="auto" w:fill="auto"/>
          </w:tcPr>
          <w:p w:rsidR="004273AC" w:rsidRPr="00861650" w:rsidRDefault="004273AC" w:rsidP="004273AC">
            <w:pPr>
              <w:pStyle w:val="aff8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right="-122" w:hanging="614"/>
              <w:jc w:val="both"/>
              <w:rPr>
                <w:sz w:val="24"/>
                <w:szCs w:val="24"/>
              </w:rPr>
            </w:pPr>
          </w:p>
        </w:tc>
        <w:tc>
          <w:tcPr>
            <w:tcW w:w="1012" w:type="pct"/>
            <w:vMerge w:val="restart"/>
            <w:shd w:val="clear" w:color="auto" w:fill="auto"/>
          </w:tcPr>
          <w:p w:rsidR="004273AC" w:rsidRPr="00861650" w:rsidRDefault="004273AC" w:rsidP="003A6BD2">
            <w:pPr>
              <w:jc w:val="both"/>
              <w:rPr>
                <w:color w:val="000000"/>
              </w:rPr>
            </w:pPr>
            <w:r w:rsidRPr="00861650">
              <w:rPr>
                <w:color w:val="000000"/>
              </w:rPr>
              <w:t>Основное мероприятие 02. Информационная безопасность</w:t>
            </w:r>
          </w:p>
        </w:tc>
        <w:tc>
          <w:tcPr>
            <w:tcW w:w="3807" w:type="pct"/>
            <w:shd w:val="clear" w:color="auto" w:fill="auto"/>
          </w:tcPr>
          <w:p w:rsidR="004273AC" w:rsidRPr="00861650" w:rsidRDefault="004273AC" w:rsidP="003A6BD2">
            <w:pPr>
              <w:jc w:val="both"/>
              <w:rPr>
                <w:rFonts w:eastAsia="Calibri"/>
                <w:color w:val="000000"/>
              </w:rPr>
            </w:pPr>
            <w:r w:rsidRPr="00861650">
              <w:rPr>
                <w:color w:val="000000"/>
              </w:rPr>
              <w:t>Увеличение доли защищенных по требованиям безопасности информации информационных систем, используемых ОМСУ муниципального образования Московской области, в соответствии с категорией обрабатываемой информации, а также персональных компьютеров, используемых на рабочих местах работников, обеспеченных антивирусным программным обеспечением с регулярным обновлением соответствующих баз</w:t>
            </w:r>
          </w:p>
        </w:tc>
      </w:tr>
      <w:tr w:rsidR="004273AC" w:rsidRPr="00861650" w:rsidTr="003A6BD2">
        <w:tc>
          <w:tcPr>
            <w:tcW w:w="181" w:type="pct"/>
            <w:vMerge/>
            <w:shd w:val="clear" w:color="auto" w:fill="auto"/>
          </w:tcPr>
          <w:p w:rsidR="004273AC" w:rsidRPr="00861650" w:rsidRDefault="004273AC" w:rsidP="003A6BD2">
            <w:pPr>
              <w:widowControl w:val="0"/>
              <w:autoSpaceDE w:val="0"/>
              <w:autoSpaceDN w:val="0"/>
              <w:adjustRightInd w:val="0"/>
              <w:ind w:left="283" w:right="-122" w:hanging="614"/>
              <w:jc w:val="both"/>
            </w:pPr>
          </w:p>
        </w:tc>
        <w:tc>
          <w:tcPr>
            <w:tcW w:w="1012" w:type="pct"/>
            <w:vMerge/>
            <w:shd w:val="clear" w:color="auto" w:fill="auto"/>
          </w:tcPr>
          <w:p w:rsidR="004273AC" w:rsidRPr="00861650" w:rsidRDefault="004273AC" w:rsidP="003A6BD2">
            <w:pPr>
              <w:jc w:val="both"/>
              <w:rPr>
                <w:color w:val="000000"/>
              </w:rPr>
            </w:pPr>
          </w:p>
        </w:tc>
        <w:tc>
          <w:tcPr>
            <w:tcW w:w="3807" w:type="pct"/>
            <w:shd w:val="clear" w:color="auto" w:fill="auto"/>
          </w:tcPr>
          <w:p w:rsidR="004273AC" w:rsidRPr="00861650" w:rsidRDefault="004273AC" w:rsidP="003A6BD2">
            <w:pPr>
              <w:jc w:val="both"/>
              <w:rPr>
                <w:rFonts w:eastAsia="Calibri"/>
                <w:color w:val="000000"/>
              </w:rPr>
            </w:pPr>
            <w:r w:rsidRPr="00861650">
              <w:rPr>
                <w:color w:val="000000"/>
              </w:rPr>
              <w:t>Доля работников ОМСУ муниципального образования Московской области, обеспеченных средствами электронной подписи в соответствии с установленными требованиями</w:t>
            </w:r>
          </w:p>
        </w:tc>
      </w:tr>
      <w:tr w:rsidR="004273AC" w:rsidRPr="00861650" w:rsidTr="003A6BD2">
        <w:tc>
          <w:tcPr>
            <w:tcW w:w="181" w:type="pct"/>
            <w:vMerge w:val="restart"/>
            <w:shd w:val="clear" w:color="auto" w:fill="auto"/>
          </w:tcPr>
          <w:p w:rsidR="004273AC" w:rsidRPr="00861650" w:rsidRDefault="004273AC" w:rsidP="004273AC">
            <w:pPr>
              <w:pStyle w:val="aff8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right="-122" w:hanging="614"/>
              <w:jc w:val="both"/>
              <w:rPr>
                <w:sz w:val="24"/>
                <w:szCs w:val="24"/>
              </w:rPr>
            </w:pPr>
          </w:p>
        </w:tc>
        <w:tc>
          <w:tcPr>
            <w:tcW w:w="1012" w:type="pct"/>
            <w:vMerge w:val="restart"/>
            <w:shd w:val="clear" w:color="auto" w:fill="auto"/>
          </w:tcPr>
          <w:p w:rsidR="004273AC" w:rsidRPr="00861650" w:rsidRDefault="004273AC" w:rsidP="003A6BD2">
            <w:pPr>
              <w:jc w:val="both"/>
              <w:rPr>
                <w:color w:val="000000"/>
              </w:rPr>
            </w:pPr>
            <w:r w:rsidRPr="00861650">
              <w:rPr>
                <w:color w:val="000000"/>
              </w:rPr>
              <w:t>Основное мероприятие 03. Цифровое государственное управление</w:t>
            </w:r>
          </w:p>
        </w:tc>
        <w:tc>
          <w:tcPr>
            <w:tcW w:w="3807" w:type="pct"/>
            <w:shd w:val="clear" w:color="auto" w:fill="auto"/>
          </w:tcPr>
          <w:p w:rsidR="004273AC" w:rsidRPr="00861650" w:rsidRDefault="004273AC" w:rsidP="003A6BD2">
            <w:pPr>
              <w:jc w:val="both"/>
              <w:rPr>
                <w:color w:val="000000"/>
              </w:rPr>
            </w:pPr>
            <w:r w:rsidRPr="00861650">
              <w:rPr>
                <w:color w:val="000000"/>
              </w:rPr>
              <w:t>Стоимостная доля закупаемого и (или) арендуемого ОМСУ муниципального образования Московской области отечественного программного обеспечения</w:t>
            </w:r>
          </w:p>
        </w:tc>
      </w:tr>
      <w:tr w:rsidR="004273AC" w:rsidRPr="00861650" w:rsidTr="003A6BD2">
        <w:tc>
          <w:tcPr>
            <w:tcW w:w="181" w:type="pct"/>
            <w:vMerge/>
            <w:shd w:val="clear" w:color="auto" w:fill="auto"/>
          </w:tcPr>
          <w:p w:rsidR="004273AC" w:rsidRPr="00861650" w:rsidRDefault="004273AC" w:rsidP="004273AC">
            <w:pPr>
              <w:pStyle w:val="aff8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right="-122" w:hanging="614"/>
              <w:jc w:val="both"/>
              <w:rPr>
                <w:sz w:val="24"/>
                <w:szCs w:val="24"/>
              </w:rPr>
            </w:pPr>
          </w:p>
        </w:tc>
        <w:tc>
          <w:tcPr>
            <w:tcW w:w="1012" w:type="pct"/>
            <w:vMerge/>
            <w:shd w:val="clear" w:color="auto" w:fill="auto"/>
          </w:tcPr>
          <w:p w:rsidR="004273AC" w:rsidRPr="00861650" w:rsidRDefault="004273AC" w:rsidP="003A6BD2">
            <w:pPr>
              <w:jc w:val="both"/>
              <w:rPr>
                <w:color w:val="000000"/>
              </w:rPr>
            </w:pPr>
          </w:p>
        </w:tc>
        <w:tc>
          <w:tcPr>
            <w:tcW w:w="3807" w:type="pct"/>
            <w:shd w:val="clear" w:color="auto" w:fill="auto"/>
          </w:tcPr>
          <w:p w:rsidR="004273AC" w:rsidRPr="00861650" w:rsidRDefault="004273AC" w:rsidP="003A6BD2">
            <w:pPr>
              <w:jc w:val="both"/>
              <w:rPr>
                <w:rFonts w:eastAsia="Calibri"/>
                <w:color w:val="000000"/>
              </w:rPr>
            </w:pPr>
            <w:r w:rsidRPr="00861650">
              <w:rPr>
                <w:color w:val="000000"/>
              </w:rPr>
              <w:t>Доля электронного юридически значимого документооборота между органами исполнительной власти, местного самоуправления и подведомственными им учреждениями в Московской области</w:t>
            </w:r>
          </w:p>
        </w:tc>
      </w:tr>
      <w:tr w:rsidR="004273AC" w:rsidRPr="00861650" w:rsidTr="003A6BD2">
        <w:tc>
          <w:tcPr>
            <w:tcW w:w="181" w:type="pct"/>
            <w:vMerge/>
            <w:shd w:val="clear" w:color="auto" w:fill="auto"/>
          </w:tcPr>
          <w:p w:rsidR="004273AC" w:rsidRPr="00861650" w:rsidRDefault="004273AC" w:rsidP="003A6BD2">
            <w:pPr>
              <w:widowControl w:val="0"/>
              <w:autoSpaceDE w:val="0"/>
              <w:autoSpaceDN w:val="0"/>
              <w:adjustRightInd w:val="0"/>
              <w:ind w:left="283" w:right="-122" w:hanging="614"/>
              <w:jc w:val="both"/>
            </w:pPr>
          </w:p>
        </w:tc>
        <w:tc>
          <w:tcPr>
            <w:tcW w:w="1012" w:type="pct"/>
            <w:vMerge/>
            <w:shd w:val="clear" w:color="auto" w:fill="auto"/>
          </w:tcPr>
          <w:p w:rsidR="004273AC" w:rsidRPr="00861650" w:rsidRDefault="004273AC" w:rsidP="003A6BD2">
            <w:pPr>
              <w:jc w:val="both"/>
              <w:rPr>
                <w:color w:val="000000"/>
              </w:rPr>
            </w:pPr>
          </w:p>
        </w:tc>
        <w:tc>
          <w:tcPr>
            <w:tcW w:w="3807" w:type="pct"/>
            <w:shd w:val="clear" w:color="auto" w:fill="auto"/>
          </w:tcPr>
          <w:p w:rsidR="004273AC" w:rsidRPr="00861650" w:rsidRDefault="004273AC" w:rsidP="003A6BD2">
            <w:pPr>
              <w:jc w:val="both"/>
              <w:rPr>
                <w:rFonts w:eastAsia="Calibri"/>
                <w:color w:val="000000"/>
              </w:rPr>
            </w:pPr>
            <w:r w:rsidRPr="00861650">
              <w:rPr>
                <w:rFonts w:eastAsia="Calibri"/>
              </w:rPr>
              <w:t>Доля муниципальных (государственных) услуг, предоставленных без нарушения регламентного срока при оказании услуг в электронном виде на региональном портале государственных услуг</w:t>
            </w:r>
          </w:p>
        </w:tc>
      </w:tr>
      <w:tr w:rsidR="004273AC" w:rsidRPr="00861650" w:rsidTr="003A6BD2">
        <w:trPr>
          <w:trHeight w:val="90"/>
        </w:trPr>
        <w:tc>
          <w:tcPr>
            <w:tcW w:w="181" w:type="pct"/>
            <w:vMerge/>
            <w:shd w:val="clear" w:color="auto" w:fill="auto"/>
          </w:tcPr>
          <w:p w:rsidR="004273AC" w:rsidRPr="00861650" w:rsidRDefault="004273AC" w:rsidP="003A6BD2">
            <w:pPr>
              <w:widowControl w:val="0"/>
              <w:autoSpaceDE w:val="0"/>
              <w:autoSpaceDN w:val="0"/>
              <w:adjustRightInd w:val="0"/>
              <w:ind w:left="283" w:right="-122" w:hanging="614"/>
              <w:jc w:val="both"/>
            </w:pPr>
          </w:p>
        </w:tc>
        <w:tc>
          <w:tcPr>
            <w:tcW w:w="1012" w:type="pct"/>
            <w:vMerge/>
            <w:shd w:val="clear" w:color="auto" w:fill="auto"/>
          </w:tcPr>
          <w:p w:rsidR="004273AC" w:rsidRPr="00861650" w:rsidRDefault="004273AC" w:rsidP="003A6BD2">
            <w:pPr>
              <w:jc w:val="both"/>
              <w:rPr>
                <w:color w:val="000000"/>
              </w:rPr>
            </w:pPr>
          </w:p>
        </w:tc>
        <w:tc>
          <w:tcPr>
            <w:tcW w:w="3807" w:type="pct"/>
            <w:shd w:val="clear" w:color="auto" w:fill="auto"/>
          </w:tcPr>
          <w:p w:rsidR="004273AC" w:rsidRPr="00861650" w:rsidRDefault="004273AC" w:rsidP="003A6BD2">
            <w:pPr>
              <w:jc w:val="both"/>
              <w:rPr>
                <w:rFonts w:eastAsia="Calibri"/>
              </w:rPr>
            </w:pPr>
            <w:r w:rsidRPr="00861650">
              <w:rPr>
                <w:rFonts w:eastAsia="Calibri"/>
              </w:rPr>
              <w:t>Доля обращений за получением муниципальных (государственных) услуг в электронном виде с использованием РПГУ без необходимости личного посещения органов местного самоуправления и МФЦ от общего количества таких услуг</w:t>
            </w:r>
          </w:p>
        </w:tc>
      </w:tr>
      <w:tr w:rsidR="004273AC" w:rsidRPr="00861650" w:rsidTr="003A6BD2">
        <w:tc>
          <w:tcPr>
            <w:tcW w:w="181" w:type="pct"/>
            <w:vMerge/>
            <w:shd w:val="clear" w:color="auto" w:fill="auto"/>
          </w:tcPr>
          <w:p w:rsidR="004273AC" w:rsidRPr="00861650" w:rsidRDefault="004273AC" w:rsidP="003A6BD2">
            <w:pPr>
              <w:jc w:val="both"/>
              <w:rPr>
                <w:color w:val="000000"/>
              </w:rPr>
            </w:pPr>
          </w:p>
        </w:tc>
        <w:tc>
          <w:tcPr>
            <w:tcW w:w="1012" w:type="pct"/>
            <w:vMerge/>
            <w:shd w:val="clear" w:color="auto" w:fill="auto"/>
          </w:tcPr>
          <w:p w:rsidR="004273AC" w:rsidRPr="00861650" w:rsidRDefault="004273AC" w:rsidP="003A6BD2">
            <w:pPr>
              <w:jc w:val="both"/>
              <w:rPr>
                <w:color w:val="000000"/>
              </w:rPr>
            </w:pPr>
          </w:p>
        </w:tc>
        <w:tc>
          <w:tcPr>
            <w:tcW w:w="3807" w:type="pct"/>
            <w:shd w:val="clear" w:color="auto" w:fill="auto"/>
          </w:tcPr>
          <w:p w:rsidR="004273AC" w:rsidRPr="00861650" w:rsidRDefault="004273AC" w:rsidP="003A6BD2">
            <w:pPr>
              <w:jc w:val="both"/>
              <w:rPr>
                <w:rFonts w:eastAsia="Calibri"/>
                <w:color w:val="000000"/>
              </w:rPr>
            </w:pPr>
            <w:r w:rsidRPr="00861650">
              <w:t>Повторные обращения – Доля обращений, поступивших на портал «</w:t>
            </w:r>
            <w:proofErr w:type="spellStart"/>
            <w:r w:rsidRPr="00861650">
              <w:t>Добродел</w:t>
            </w:r>
            <w:proofErr w:type="spellEnd"/>
            <w:r w:rsidRPr="00861650">
              <w:t>», по которым поступили повторные обращения</w:t>
            </w:r>
          </w:p>
        </w:tc>
      </w:tr>
      <w:tr w:rsidR="004273AC" w:rsidRPr="00861650" w:rsidTr="003A6BD2">
        <w:tc>
          <w:tcPr>
            <w:tcW w:w="181" w:type="pct"/>
            <w:vMerge/>
            <w:shd w:val="clear" w:color="auto" w:fill="auto"/>
          </w:tcPr>
          <w:p w:rsidR="004273AC" w:rsidRPr="00861650" w:rsidRDefault="004273AC" w:rsidP="003A6BD2">
            <w:pPr>
              <w:jc w:val="both"/>
              <w:rPr>
                <w:color w:val="000000"/>
              </w:rPr>
            </w:pPr>
          </w:p>
        </w:tc>
        <w:tc>
          <w:tcPr>
            <w:tcW w:w="1012" w:type="pct"/>
            <w:vMerge/>
            <w:shd w:val="clear" w:color="auto" w:fill="auto"/>
          </w:tcPr>
          <w:p w:rsidR="004273AC" w:rsidRPr="00861650" w:rsidRDefault="004273AC" w:rsidP="003A6BD2">
            <w:pPr>
              <w:jc w:val="both"/>
              <w:rPr>
                <w:color w:val="000000"/>
              </w:rPr>
            </w:pPr>
          </w:p>
        </w:tc>
        <w:tc>
          <w:tcPr>
            <w:tcW w:w="3807" w:type="pct"/>
            <w:shd w:val="clear" w:color="auto" w:fill="auto"/>
          </w:tcPr>
          <w:p w:rsidR="004273AC" w:rsidRPr="00861650" w:rsidRDefault="004273AC" w:rsidP="003A6BD2">
            <w:pPr>
              <w:jc w:val="both"/>
              <w:rPr>
                <w:rFonts w:eastAsia="Calibri"/>
                <w:color w:val="000000"/>
              </w:rPr>
            </w:pPr>
            <w:r w:rsidRPr="00861650">
              <w:t>Отложенные решения – Доля отложенных решений от числа ответов, предоставленных на портале «</w:t>
            </w:r>
            <w:proofErr w:type="spellStart"/>
            <w:r w:rsidRPr="00861650">
              <w:t>Добродел</w:t>
            </w:r>
            <w:proofErr w:type="spellEnd"/>
            <w:r w:rsidRPr="00861650">
              <w:t>» (два и более раз)</w:t>
            </w:r>
          </w:p>
        </w:tc>
      </w:tr>
      <w:tr w:rsidR="004273AC" w:rsidRPr="00861650" w:rsidTr="003A6BD2">
        <w:tc>
          <w:tcPr>
            <w:tcW w:w="181" w:type="pct"/>
            <w:vMerge/>
            <w:shd w:val="clear" w:color="auto" w:fill="auto"/>
          </w:tcPr>
          <w:p w:rsidR="004273AC" w:rsidRPr="00861650" w:rsidRDefault="004273AC" w:rsidP="003A6BD2">
            <w:pPr>
              <w:jc w:val="both"/>
              <w:rPr>
                <w:color w:val="000000"/>
              </w:rPr>
            </w:pPr>
          </w:p>
        </w:tc>
        <w:tc>
          <w:tcPr>
            <w:tcW w:w="1012" w:type="pct"/>
            <w:vMerge/>
            <w:shd w:val="clear" w:color="auto" w:fill="auto"/>
          </w:tcPr>
          <w:p w:rsidR="004273AC" w:rsidRPr="00861650" w:rsidRDefault="004273AC" w:rsidP="003A6BD2">
            <w:pPr>
              <w:jc w:val="both"/>
              <w:rPr>
                <w:color w:val="000000"/>
              </w:rPr>
            </w:pPr>
          </w:p>
        </w:tc>
        <w:tc>
          <w:tcPr>
            <w:tcW w:w="3807" w:type="pct"/>
            <w:shd w:val="clear" w:color="auto" w:fill="auto"/>
          </w:tcPr>
          <w:p w:rsidR="004273AC" w:rsidRPr="00861650" w:rsidRDefault="004273AC" w:rsidP="003A6BD2">
            <w:pPr>
              <w:jc w:val="both"/>
              <w:rPr>
                <w:rFonts w:eastAsia="Calibri"/>
                <w:color w:val="000000"/>
              </w:rPr>
            </w:pPr>
            <w:r w:rsidRPr="00861650">
              <w:rPr>
                <w:rFonts w:eastAsia="Calibri"/>
              </w:rPr>
              <w:t>Ответь вовремя – Доля жалоб, поступивших на портал «</w:t>
            </w:r>
            <w:proofErr w:type="spellStart"/>
            <w:r w:rsidRPr="00861650">
              <w:rPr>
                <w:rFonts w:eastAsia="Calibri"/>
              </w:rPr>
              <w:t>Добродел</w:t>
            </w:r>
            <w:proofErr w:type="spellEnd"/>
            <w:r w:rsidRPr="00861650">
              <w:rPr>
                <w:rFonts w:eastAsia="Calibri"/>
              </w:rPr>
              <w:t>», по которым нарушен срок подготовки ответа</w:t>
            </w:r>
          </w:p>
        </w:tc>
      </w:tr>
      <w:tr w:rsidR="004273AC" w:rsidRPr="00861650" w:rsidTr="003A6BD2">
        <w:tc>
          <w:tcPr>
            <w:tcW w:w="181" w:type="pct"/>
            <w:shd w:val="clear" w:color="auto" w:fill="auto"/>
          </w:tcPr>
          <w:p w:rsidR="004273AC" w:rsidRPr="00861650" w:rsidRDefault="004273AC" w:rsidP="004273AC">
            <w:pPr>
              <w:pStyle w:val="aff8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right="-122" w:hanging="614"/>
              <w:jc w:val="both"/>
              <w:rPr>
                <w:sz w:val="24"/>
                <w:szCs w:val="24"/>
              </w:rPr>
            </w:pPr>
          </w:p>
        </w:tc>
        <w:tc>
          <w:tcPr>
            <w:tcW w:w="1012" w:type="pct"/>
            <w:shd w:val="clear" w:color="auto" w:fill="auto"/>
          </w:tcPr>
          <w:p w:rsidR="004273AC" w:rsidRPr="00861650" w:rsidRDefault="004273AC" w:rsidP="003A6BD2">
            <w:pPr>
              <w:jc w:val="both"/>
              <w:rPr>
                <w:color w:val="000000"/>
              </w:rPr>
            </w:pPr>
            <w:r w:rsidRPr="00861650">
              <w:rPr>
                <w:color w:val="000000"/>
              </w:rPr>
              <w:t>Основное мероприятие 04. Цифровая культура</w:t>
            </w:r>
          </w:p>
        </w:tc>
        <w:tc>
          <w:tcPr>
            <w:tcW w:w="3807" w:type="pct"/>
            <w:shd w:val="clear" w:color="auto" w:fill="auto"/>
          </w:tcPr>
          <w:p w:rsidR="004273AC" w:rsidRPr="00861650" w:rsidRDefault="004273AC" w:rsidP="003A6BD2">
            <w:pPr>
              <w:jc w:val="both"/>
              <w:rPr>
                <w:color w:val="000000"/>
              </w:rPr>
            </w:pPr>
            <w:r w:rsidRPr="00861650">
              <w:rPr>
                <w:color w:val="000000"/>
              </w:rPr>
              <w:t>Доля муниципальных учреждений культуры, обеспеченных доступом в</w:t>
            </w:r>
            <w:r w:rsidRPr="00861650" w:rsidDel="006F092A">
              <w:rPr>
                <w:color w:val="000000"/>
              </w:rPr>
              <w:t xml:space="preserve"> </w:t>
            </w:r>
            <w:r w:rsidRPr="00861650">
              <w:t>информационно-телекоммуникационную</w:t>
            </w:r>
            <w:r w:rsidRPr="00861650" w:rsidDel="006F092A">
              <w:rPr>
                <w:color w:val="000000"/>
              </w:rPr>
              <w:t xml:space="preserve"> </w:t>
            </w:r>
            <w:r w:rsidRPr="00861650">
              <w:rPr>
                <w:color w:val="000000"/>
              </w:rPr>
              <w:t>сеть Интернет на скорости: для учреждений культуры, расположенных в городских населенных пунктах, – не</w:t>
            </w:r>
            <w:r w:rsidRPr="00861650">
              <w:rPr>
                <w:color w:val="000000"/>
                <w:lang w:val="en-US"/>
              </w:rPr>
              <w:t> </w:t>
            </w:r>
            <w:r w:rsidRPr="00861650">
              <w:rPr>
                <w:color w:val="000000"/>
              </w:rPr>
              <w:t>менее 50 Мбит/с; для учреждений культуры, расположенных в сельских населенных пунктах, – не менее 10</w:t>
            </w:r>
            <w:r w:rsidRPr="00861650">
              <w:rPr>
                <w:color w:val="000000"/>
                <w:lang w:val="en-US"/>
              </w:rPr>
              <w:t> </w:t>
            </w:r>
            <w:r w:rsidRPr="00861650">
              <w:rPr>
                <w:color w:val="000000"/>
              </w:rPr>
              <w:t>Мбит/</w:t>
            </w:r>
            <w:proofErr w:type="gramStart"/>
            <w:r w:rsidRPr="00861650">
              <w:rPr>
                <w:color w:val="000000"/>
              </w:rPr>
              <w:t>с</w:t>
            </w:r>
            <w:proofErr w:type="gramEnd"/>
          </w:p>
        </w:tc>
      </w:tr>
      <w:tr w:rsidR="004273AC" w:rsidRPr="00861650" w:rsidTr="003A6BD2">
        <w:trPr>
          <w:trHeight w:val="983"/>
        </w:trPr>
        <w:tc>
          <w:tcPr>
            <w:tcW w:w="181" w:type="pct"/>
            <w:shd w:val="clear" w:color="auto" w:fill="auto"/>
          </w:tcPr>
          <w:p w:rsidR="004273AC" w:rsidRPr="00861650" w:rsidRDefault="004273AC" w:rsidP="004273AC">
            <w:pPr>
              <w:pStyle w:val="aff8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right="-122" w:hanging="614"/>
              <w:jc w:val="both"/>
              <w:rPr>
                <w:sz w:val="24"/>
                <w:szCs w:val="24"/>
              </w:rPr>
            </w:pPr>
          </w:p>
        </w:tc>
        <w:tc>
          <w:tcPr>
            <w:tcW w:w="1012" w:type="pct"/>
            <w:shd w:val="clear" w:color="auto" w:fill="auto"/>
          </w:tcPr>
          <w:p w:rsidR="004273AC" w:rsidRPr="00861650" w:rsidRDefault="004273AC" w:rsidP="003A6BD2">
            <w:pPr>
              <w:jc w:val="both"/>
              <w:rPr>
                <w:color w:val="000000"/>
              </w:rPr>
            </w:pPr>
            <w:r w:rsidRPr="00861650">
              <w:rPr>
                <w:color w:val="000000"/>
              </w:rPr>
              <w:t>Основное мероприятие D2. Федеральный проект «Информационная инфраструктура»</w:t>
            </w:r>
          </w:p>
        </w:tc>
        <w:tc>
          <w:tcPr>
            <w:tcW w:w="3807" w:type="pct"/>
            <w:shd w:val="clear" w:color="auto" w:fill="auto"/>
          </w:tcPr>
          <w:p w:rsidR="004273AC" w:rsidRPr="00861650" w:rsidRDefault="004273AC" w:rsidP="003A6BD2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61650">
              <w:rPr>
                <w:color w:val="000000"/>
              </w:rPr>
              <w:t>Доля помещений аппаратных, приведенных в соответствие со стандартом «Цифровая школа» в части ИТ-инфраструктуры государственных и муниципальных общеобразовательных организаций, реализующих программы общего образования, для обеспечения в помещениях безопасного доступа к государственным, муниципальным и иным информационным системам, информационно-телекоммуникационной сети «Интернет» и обеспечения базовой безопасности образовательного процесса</w:t>
            </w:r>
          </w:p>
        </w:tc>
      </w:tr>
      <w:tr w:rsidR="004273AC" w:rsidRPr="00861650" w:rsidTr="003A6BD2">
        <w:tc>
          <w:tcPr>
            <w:tcW w:w="181" w:type="pct"/>
            <w:vMerge w:val="restart"/>
            <w:shd w:val="clear" w:color="auto" w:fill="auto"/>
          </w:tcPr>
          <w:p w:rsidR="004273AC" w:rsidRPr="00861650" w:rsidRDefault="004273AC" w:rsidP="004273AC">
            <w:pPr>
              <w:pStyle w:val="aff8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right="-122" w:hanging="614"/>
              <w:jc w:val="both"/>
              <w:rPr>
                <w:sz w:val="24"/>
                <w:szCs w:val="24"/>
              </w:rPr>
            </w:pPr>
          </w:p>
        </w:tc>
        <w:tc>
          <w:tcPr>
            <w:tcW w:w="1012" w:type="pct"/>
            <w:vMerge w:val="restart"/>
            <w:shd w:val="clear" w:color="auto" w:fill="auto"/>
          </w:tcPr>
          <w:p w:rsidR="004273AC" w:rsidRPr="00861650" w:rsidRDefault="004273AC" w:rsidP="003A6BD2">
            <w:pPr>
              <w:jc w:val="both"/>
              <w:rPr>
                <w:color w:val="000000"/>
              </w:rPr>
            </w:pPr>
            <w:r w:rsidRPr="00861650">
              <w:rPr>
                <w:color w:val="000000"/>
              </w:rPr>
              <w:t>Основное мероприятие E4. Федеральный проект «Цифровая образовательная среда»</w:t>
            </w:r>
          </w:p>
        </w:tc>
        <w:tc>
          <w:tcPr>
            <w:tcW w:w="3807" w:type="pct"/>
            <w:shd w:val="clear" w:color="auto" w:fill="auto"/>
          </w:tcPr>
          <w:p w:rsidR="004273AC" w:rsidRPr="00861650" w:rsidRDefault="004273AC" w:rsidP="003A6BD2">
            <w:pPr>
              <w:jc w:val="both"/>
              <w:rPr>
                <w:rFonts w:eastAsia="Calibri"/>
                <w:color w:val="000000"/>
              </w:rPr>
            </w:pPr>
            <w:r w:rsidRPr="00861650">
              <w:rPr>
                <w:color w:val="000000" w:themeColor="text1"/>
              </w:rPr>
              <w:t>Образовательные организации оснащены (обновили)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</w:t>
            </w:r>
          </w:p>
        </w:tc>
      </w:tr>
      <w:tr w:rsidR="004273AC" w:rsidRPr="00861650" w:rsidTr="003A6BD2">
        <w:tc>
          <w:tcPr>
            <w:tcW w:w="181" w:type="pct"/>
            <w:vMerge/>
            <w:shd w:val="clear" w:color="auto" w:fill="auto"/>
          </w:tcPr>
          <w:p w:rsidR="004273AC" w:rsidRPr="00861650" w:rsidRDefault="004273AC" w:rsidP="004273AC">
            <w:pPr>
              <w:pStyle w:val="aff8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right="-122" w:hanging="614"/>
              <w:jc w:val="both"/>
              <w:rPr>
                <w:sz w:val="24"/>
                <w:szCs w:val="24"/>
              </w:rPr>
            </w:pPr>
          </w:p>
        </w:tc>
        <w:tc>
          <w:tcPr>
            <w:tcW w:w="1012" w:type="pct"/>
            <w:vMerge/>
            <w:shd w:val="clear" w:color="auto" w:fill="auto"/>
          </w:tcPr>
          <w:p w:rsidR="004273AC" w:rsidRPr="00861650" w:rsidRDefault="004273AC" w:rsidP="003A6BD2">
            <w:pPr>
              <w:jc w:val="both"/>
              <w:rPr>
                <w:color w:val="000000"/>
              </w:rPr>
            </w:pPr>
          </w:p>
        </w:tc>
        <w:tc>
          <w:tcPr>
            <w:tcW w:w="3807" w:type="pct"/>
            <w:shd w:val="clear" w:color="auto" w:fill="auto"/>
          </w:tcPr>
          <w:p w:rsidR="004273AC" w:rsidRPr="00861650" w:rsidRDefault="004273AC" w:rsidP="003A6BD2">
            <w:pPr>
              <w:jc w:val="both"/>
              <w:rPr>
                <w:color w:val="000000" w:themeColor="text1"/>
              </w:rPr>
            </w:pPr>
            <w:r w:rsidRPr="00861650">
              <w:rPr>
                <w:color w:val="000000" w:themeColor="text1"/>
              </w:rPr>
              <w:t>Образовательные организации обеспечены материально-технической базой для внедрения цифровой образовательной среды</w:t>
            </w:r>
          </w:p>
        </w:tc>
      </w:tr>
    </w:tbl>
    <w:p w:rsidR="00A75B8C" w:rsidRPr="00D723D7" w:rsidRDefault="00A75B8C" w:rsidP="00A75B8C"/>
    <w:p w:rsidR="00A75B8C" w:rsidRPr="00EC516B" w:rsidRDefault="00A75B8C" w:rsidP="00A75B8C"/>
    <w:p w:rsidR="008B35CC" w:rsidRDefault="008B35CC" w:rsidP="00A75B8C">
      <w:pPr>
        <w:jc w:val="center"/>
        <w:rPr>
          <w:sz w:val="28"/>
          <w:szCs w:val="28"/>
        </w:rPr>
      </w:pPr>
    </w:p>
    <w:sectPr w:rsidR="008B35CC" w:rsidSect="000D08B9">
      <w:headerReference w:type="default" r:id="rId17"/>
      <w:pgSz w:w="16838" w:h="11906" w:orient="landscape"/>
      <w:pgMar w:top="1134" w:right="851" w:bottom="56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129C" w:rsidRDefault="0058129C">
      <w:r>
        <w:separator/>
      </w:r>
    </w:p>
  </w:endnote>
  <w:endnote w:type="continuationSeparator" w:id="0">
    <w:p w:rsidR="0058129C" w:rsidRDefault="0058129C">
      <w:r>
        <w:continuationSeparator/>
      </w:r>
    </w:p>
  </w:endnote>
  <w:endnote w:type="continuationNotice" w:id="1">
    <w:p w:rsidR="0058129C" w:rsidRDefault="0058129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3115" w:rsidRPr="00641730" w:rsidRDefault="00D73115" w:rsidP="00027EE2">
    <w:pPr>
      <w:pStyle w:val="af1"/>
      <w:tabs>
        <w:tab w:val="clear" w:pos="4677"/>
        <w:tab w:val="clear" w:pos="9355"/>
        <w:tab w:val="left" w:pos="1477"/>
      </w:tabs>
      <w:rPr>
        <w:sz w:val="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129C" w:rsidRDefault="0058129C">
      <w:r>
        <w:separator/>
      </w:r>
    </w:p>
  </w:footnote>
  <w:footnote w:type="continuationSeparator" w:id="0">
    <w:p w:rsidR="0058129C" w:rsidRDefault="0058129C">
      <w:r>
        <w:continuationSeparator/>
      </w:r>
    </w:p>
  </w:footnote>
  <w:footnote w:type="continuationNotice" w:id="1">
    <w:p w:rsidR="0058129C" w:rsidRDefault="0058129C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3115" w:rsidRPr="00EA715B" w:rsidRDefault="00D73115" w:rsidP="001675ED">
    <w:pPr>
      <w:pStyle w:val="af"/>
      <w:jc w:val="center"/>
      <w:rPr>
        <w:rFonts w:ascii="Times New Roman" w:hAnsi="Times New Roman"/>
      </w:rPr>
    </w:pPr>
    <w:r w:rsidRPr="00056E9A">
      <w:rPr>
        <w:rFonts w:ascii="Times New Roman" w:hAnsi="Times New Roman"/>
      </w:rPr>
      <w:fldChar w:fldCharType="begin"/>
    </w:r>
    <w:r w:rsidRPr="00056E9A">
      <w:rPr>
        <w:rFonts w:ascii="Times New Roman" w:hAnsi="Times New Roman"/>
      </w:rPr>
      <w:instrText>PAGE   \* MERGEFORMAT</w:instrText>
    </w:r>
    <w:r w:rsidRPr="00056E9A">
      <w:rPr>
        <w:rFonts w:ascii="Times New Roman" w:hAnsi="Times New Roman"/>
      </w:rPr>
      <w:fldChar w:fldCharType="separate"/>
    </w:r>
    <w:r w:rsidR="00E72608">
      <w:rPr>
        <w:rFonts w:ascii="Times New Roman" w:hAnsi="Times New Roman"/>
        <w:noProof/>
      </w:rPr>
      <w:t>26</w:t>
    </w:r>
    <w:r w:rsidRPr="00056E9A">
      <w:rPr>
        <w:rFonts w:ascii="Times New Roman" w:hAnsi="Times New Roman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3115" w:rsidRPr="00C27F75" w:rsidRDefault="00D73115">
    <w:pPr>
      <w:pStyle w:val="af"/>
      <w:jc w:val="center"/>
      <w:rPr>
        <w:rFonts w:ascii="Times New Roman" w:hAnsi="Times New Roman"/>
      </w:rPr>
    </w:pPr>
  </w:p>
  <w:p w:rsidR="00D73115" w:rsidRDefault="00D73115">
    <w:pPr>
      <w:pStyle w:val="af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3115" w:rsidRDefault="00D73115">
    <w:pPr>
      <w:pStyle w:val="af"/>
      <w:jc w:val="center"/>
    </w:pPr>
    <w:r>
      <w:rPr>
        <w:noProof/>
      </w:rPr>
      <w:fldChar w:fldCharType="begin"/>
    </w:r>
    <w:r>
      <w:rPr>
        <w:noProof/>
      </w:rPr>
      <w:instrText>PAGE   \* MERGEFORMAT</w:instrText>
    </w:r>
    <w:r>
      <w:rPr>
        <w:noProof/>
      </w:rPr>
      <w:fldChar w:fldCharType="separate"/>
    </w:r>
    <w:r>
      <w:rPr>
        <w:noProof/>
      </w:rPr>
      <w:t>132</w:t>
    </w:r>
    <w:r>
      <w:rPr>
        <w:noProof/>
      </w:rPr>
      <w:fldChar w:fldCharType="end"/>
    </w:r>
  </w:p>
  <w:p w:rsidR="00D73115" w:rsidRDefault="00D73115">
    <w:pPr>
      <w:pStyle w:val="af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3115" w:rsidRPr="00B431C0" w:rsidRDefault="00D73115" w:rsidP="00B431C0">
    <w:pPr>
      <w:pStyle w:val="af"/>
      <w:jc w:val="center"/>
      <w:rPr>
        <w:rFonts w:ascii="Times New Roman" w:hAnsi="Times New Roman"/>
        <w:sz w:val="24"/>
        <w:szCs w:val="24"/>
      </w:rPr>
    </w:pPr>
    <w:r w:rsidRPr="006938A5">
      <w:rPr>
        <w:rFonts w:ascii="Times New Roman" w:hAnsi="Times New Roman"/>
        <w:sz w:val="24"/>
        <w:szCs w:val="24"/>
      </w:rPr>
      <w:fldChar w:fldCharType="begin"/>
    </w:r>
    <w:r w:rsidRPr="006938A5">
      <w:rPr>
        <w:rFonts w:ascii="Times New Roman" w:hAnsi="Times New Roman"/>
        <w:sz w:val="24"/>
        <w:szCs w:val="24"/>
      </w:rPr>
      <w:instrText>PAGE   \* MERGEFORMAT</w:instrText>
    </w:r>
    <w:r w:rsidRPr="006938A5">
      <w:rPr>
        <w:rFonts w:ascii="Times New Roman" w:hAnsi="Times New Roman"/>
        <w:sz w:val="24"/>
        <w:szCs w:val="24"/>
      </w:rPr>
      <w:fldChar w:fldCharType="separate"/>
    </w:r>
    <w:r w:rsidR="00E72608">
      <w:rPr>
        <w:rFonts w:ascii="Times New Roman" w:hAnsi="Times New Roman"/>
        <w:noProof/>
        <w:sz w:val="24"/>
        <w:szCs w:val="24"/>
      </w:rPr>
      <w:t>33</w:t>
    </w:r>
    <w:r w:rsidRPr="006938A5">
      <w:rPr>
        <w:rFonts w:ascii="Times New Roman" w:hAnsi="Times New Roman"/>
        <w:sz w:val="24"/>
        <w:szCs w:val="24"/>
      </w:rPr>
      <w:fldChar w:fldCharType="end"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3115" w:rsidRDefault="00D73115">
    <w:pPr>
      <w:pStyle w:val="af"/>
      <w:jc w:val="center"/>
    </w:pPr>
    <w:r>
      <w:rPr>
        <w:noProof/>
      </w:rPr>
      <w:fldChar w:fldCharType="begin"/>
    </w:r>
    <w:r>
      <w:rPr>
        <w:noProof/>
      </w:rPr>
      <w:instrText>PAGE   \* MERGEFORMAT</w:instrText>
    </w:r>
    <w:r>
      <w:rPr>
        <w:noProof/>
      </w:rPr>
      <w:fldChar w:fldCharType="separate"/>
    </w:r>
    <w:r>
      <w:rPr>
        <w:noProof/>
      </w:rPr>
      <w:t>132</w:t>
    </w:r>
    <w:r>
      <w:rPr>
        <w:noProof/>
      </w:rPr>
      <w:fldChar w:fldCharType="end"/>
    </w:r>
  </w:p>
  <w:p w:rsidR="00D73115" w:rsidRDefault="00D73115">
    <w:pPr>
      <w:pStyle w:val="af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3115" w:rsidRPr="00A85170" w:rsidRDefault="00D73115" w:rsidP="00A85170">
    <w:pPr>
      <w:pStyle w:val="af"/>
      <w:jc w:val="center"/>
      <w:rPr>
        <w:rFonts w:ascii="Times New Roman" w:hAnsi="Times New Roman"/>
        <w:sz w:val="24"/>
      </w:rPr>
    </w:pPr>
    <w:r w:rsidRPr="008041B9">
      <w:rPr>
        <w:sz w:val="24"/>
        <w:szCs w:val="24"/>
      </w:rPr>
      <w:fldChar w:fldCharType="begin"/>
    </w:r>
    <w:r w:rsidRPr="008041B9">
      <w:rPr>
        <w:rFonts w:ascii="Times New Roman" w:hAnsi="Times New Roman"/>
        <w:sz w:val="24"/>
        <w:szCs w:val="24"/>
      </w:rPr>
      <w:instrText>PAGE   \* MERGEFORMAT</w:instrText>
    </w:r>
    <w:r w:rsidRPr="008041B9">
      <w:rPr>
        <w:sz w:val="24"/>
        <w:szCs w:val="24"/>
      </w:rPr>
      <w:fldChar w:fldCharType="separate"/>
    </w:r>
    <w:r w:rsidR="00E72608">
      <w:rPr>
        <w:rFonts w:ascii="Times New Roman" w:hAnsi="Times New Roman"/>
        <w:noProof/>
        <w:sz w:val="24"/>
        <w:szCs w:val="24"/>
      </w:rPr>
      <w:t>36</w:t>
    </w:r>
    <w:r w:rsidRPr="008041B9">
      <w:rPr>
        <w:sz w:val="24"/>
        <w:szCs w:val="24"/>
      </w:rPr>
      <w:fldChar w:fldCharType="end"/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3115" w:rsidRDefault="00D73115">
    <w:pPr>
      <w:pStyle w:val="af"/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3115" w:rsidRPr="00C75843" w:rsidRDefault="00D73115" w:rsidP="00C75843">
    <w:pPr>
      <w:pStyle w:val="af"/>
      <w:jc w:val="center"/>
      <w:rPr>
        <w:rFonts w:ascii="Times New Roman" w:hAnsi="Times New Roman"/>
        <w:sz w:val="24"/>
        <w:szCs w:val="24"/>
      </w:rPr>
    </w:pPr>
    <w:r w:rsidRPr="0059552C">
      <w:rPr>
        <w:rFonts w:ascii="Times New Roman" w:hAnsi="Times New Roman"/>
        <w:sz w:val="24"/>
        <w:szCs w:val="24"/>
      </w:rPr>
      <w:fldChar w:fldCharType="begin"/>
    </w:r>
    <w:r w:rsidRPr="0059552C">
      <w:rPr>
        <w:rFonts w:ascii="Times New Roman" w:hAnsi="Times New Roman"/>
        <w:sz w:val="24"/>
        <w:szCs w:val="24"/>
      </w:rPr>
      <w:instrText>PAGE   \* MERGEFORMAT</w:instrText>
    </w:r>
    <w:r w:rsidRPr="0059552C">
      <w:rPr>
        <w:rFonts w:ascii="Times New Roman" w:hAnsi="Times New Roman"/>
        <w:sz w:val="24"/>
        <w:szCs w:val="24"/>
      </w:rPr>
      <w:fldChar w:fldCharType="separate"/>
    </w:r>
    <w:r w:rsidR="00E72608">
      <w:rPr>
        <w:rFonts w:ascii="Times New Roman" w:hAnsi="Times New Roman"/>
        <w:noProof/>
        <w:sz w:val="24"/>
        <w:szCs w:val="24"/>
      </w:rPr>
      <w:t>58</w:t>
    </w:r>
    <w:r w:rsidRPr="0059552C">
      <w:rPr>
        <w:rFonts w:ascii="Times New Roman" w:hAnsi="Times New Roman"/>
        <w:sz w:val="24"/>
        <w:szCs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FC6691"/>
    <w:multiLevelType w:val="multilevel"/>
    <w:tmpl w:val="0419001F"/>
    <w:styleLink w:val="1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DFD5212"/>
    <w:multiLevelType w:val="hybridMultilevel"/>
    <w:tmpl w:val="E35016E8"/>
    <w:lvl w:ilvl="0" w:tplc="A7B8D86A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>
    <w:nsid w:val="19E65446"/>
    <w:multiLevelType w:val="hybridMultilevel"/>
    <w:tmpl w:val="C82A83B0"/>
    <w:styleLink w:val="11"/>
    <w:lvl w:ilvl="0" w:tplc="ED78AA46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3">
    <w:nsid w:val="2C1A1354"/>
    <w:multiLevelType w:val="hybridMultilevel"/>
    <w:tmpl w:val="29E6D4D8"/>
    <w:lvl w:ilvl="0" w:tplc="9EFA525C">
      <w:start w:val="1"/>
      <w:numFmt w:val="decimal"/>
      <w:lvlText w:val="%1."/>
      <w:lvlJc w:val="left"/>
      <w:pPr>
        <w:ind w:left="720" w:hanging="436"/>
      </w:pPr>
      <w:rPr>
        <w:rFonts w:ascii="Times New Roman" w:hAnsi="Times New Roman" w:cs="Times New Roman" w:hint="default"/>
        <w:b w:val="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FB3D59"/>
    <w:multiLevelType w:val="hybridMultilevel"/>
    <w:tmpl w:val="A1E8EC02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94B3B80"/>
    <w:multiLevelType w:val="hybridMultilevel"/>
    <w:tmpl w:val="06203242"/>
    <w:lvl w:ilvl="0" w:tplc="FFD66604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6">
    <w:nsid w:val="3CD9041C"/>
    <w:multiLevelType w:val="hybridMultilevel"/>
    <w:tmpl w:val="936E4BF6"/>
    <w:lvl w:ilvl="0" w:tplc="59883584">
      <w:start w:val="3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">
    <w:nsid w:val="3EDA7D72"/>
    <w:multiLevelType w:val="multilevel"/>
    <w:tmpl w:val="0419001F"/>
    <w:styleLink w:val="2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4E402D02"/>
    <w:multiLevelType w:val="hybridMultilevel"/>
    <w:tmpl w:val="F97459A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50395034"/>
    <w:multiLevelType w:val="multilevel"/>
    <w:tmpl w:val="49DE61C6"/>
    <w:styleLink w:val="31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hint="default"/>
        <w:sz w:val="24"/>
        <w:szCs w:val="26"/>
      </w:rPr>
    </w:lvl>
    <w:lvl w:ilvl="1">
      <w:start w:val="1"/>
      <w:numFmt w:val="decimal"/>
      <w:lvlText w:val="%1.%2."/>
      <w:lvlJc w:val="left"/>
      <w:pPr>
        <w:tabs>
          <w:tab w:val="num" w:pos="756"/>
        </w:tabs>
        <w:ind w:left="756" w:hanging="576"/>
      </w:pPr>
      <w:rPr>
        <w:rFonts w:hint="default"/>
        <w:b/>
        <w:sz w:val="24"/>
        <w:szCs w:val="26"/>
      </w:rPr>
    </w:lvl>
    <w:lvl w:ilvl="2">
      <w:start w:val="1"/>
      <w:numFmt w:val="decimal"/>
      <w:lvlText w:val="8.%3."/>
      <w:lvlJc w:val="left"/>
      <w:pPr>
        <w:tabs>
          <w:tab w:val="num" w:pos="1260"/>
        </w:tabs>
        <w:ind w:left="1260" w:hanging="360"/>
      </w:pPr>
      <w:rPr>
        <w:rFonts w:hint="default"/>
        <w:sz w:val="26"/>
        <w:szCs w:val="26"/>
      </w:rPr>
    </w:lvl>
    <w:lvl w:ilvl="3">
      <w:start w:val="1"/>
      <w:numFmt w:val="decimal"/>
      <w:lvlText w:val="%1.%2.%3.%4."/>
      <w:lvlJc w:val="left"/>
      <w:pPr>
        <w:tabs>
          <w:tab w:val="num" w:pos="1224"/>
        </w:tabs>
        <w:ind w:left="1224" w:hanging="864"/>
      </w:pPr>
      <w:rPr>
        <w:rFonts w:ascii="Times New Roman" w:hAnsi="Times New Roman" w:hint="default"/>
        <w:i w:val="0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1800"/>
        </w:tabs>
        <w:ind w:left="1800" w:hanging="360"/>
      </w:pPr>
      <w:rPr>
        <w:rFonts w:hint="default"/>
        <w:sz w:val="26"/>
        <w:szCs w:val="26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>
    <w:nsid w:val="5D3C0B24"/>
    <w:multiLevelType w:val="hybridMultilevel"/>
    <w:tmpl w:val="C4EAB880"/>
    <w:styleLink w:val="21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FBD1731"/>
    <w:multiLevelType w:val="multilevel"/>
    <w:tmpl w:val="0419001F"/>
    <w:styleLink w:val="3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77B933CE"/>
    <w:multiLevelType w:val="multilevel"/>
    <w:tmpl w:val="2976E0AC"/>
    <w:lvl w:ilvl="0">
      <w:start w:val="1"/>
      <w:numFmt w:val="decimal"/>
      <w:lvlText w:val="%1."/>
      <w:lvlJc w:val="left"/>
      <w:pPr>
        <w:ind w:left="142" w:firstLine="0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0"/>
  </w:num>
  <w:num w:numId="2">
    <w:abstractNumId w:val="7"/>
  </w:num>
  <w:num w:numId="3">
    <w:abstractNumId w:val="11"/>
  </w:num>
  <w:num w:numId="4">
    <w:abstractNumId w:val="2"/>
  </w:num>
  <w:num w:numId="5">
    <w:abstractNumId w:val="10"/>
  </w:num>
  <w:num w:numId="6">
    <w:abstractNumId w:val="9"/>
  </w:num>
  <w:num w:numId="7">
    <w:abstractNumId w:val="4"/>
  </w:num>
  <w:num w:numId="8">
    <w:abstractNumId w:val="1"/>
  </w:num>
  <w:num w:numId="9">
    <w:abstractNumId w:val="6"/>
  </w:num>
  <w:num w:numId="10">
    <w:abstractNumId w:val="5"/>
  </w:num>
  <w:num w:numId="11">
    <w:abstractNumId w:val="12"/>
  </w:num>
  <w:num w:numId="12">
    <w:abstractNumId w:val="3"/>
  </w:num>
  <w:num w:numId="13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GrammaticalErrors/>
  <w:proofState w:spelling="clean" w:grammar="clean"/>
  <w:documentProtection w:edit="readOnly" w:enforcement="0"/>
  <w:defaultTabStop w:val="708"/>
  <w:hyphenationZone w:val="357"/>
  <w:doNotHyphenateCaps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pos w:val="sectEnd"/>
    <w:endnote w:id="-1"/>
    <w:endnote w:id="0"/>
    <w:endnote w:id="1"/>
  </w:endnotePr>
  <w:compat>
    <w:compatSetting w:name="compatibilityMode" w:uri="http://schemas.microsoft.com/office/word" w:val="12"/>
  </w:compat>
  <w:docVars>
    <w:docVar w:name="__Grammarly_42____i" w:val="H4sIAAAAAAAEAKtWckksSQxILCpxzi/NK1GyMqwFAAEhoTITAAAA"/>
    <w:docVar w:name="__Grammarly_42___1" w:val="H4sIAAAAAAAEAKtWcslP9kxRslIyNDY0NTIzNDMxMjQyMTA2tjRX0lEKTi0uzszPAykwqgUATKXLFiwAAAA="/>
  </w:docVars>
  <w:rsids>
    <w:rsidRoot w:val="00E15CD8"/>
    <w:rsid w:val="0000290B"/>
    <w:rsid w:val="00005226"/>
    <w:rsid w:val="0000531A"/>
    <w:rsid w:val="000056FB"/>
    <w:rsid w:val="0000641C"/>
    <w:rsid w:val="000064DF"/>
    <w:rsid w:val="00006557"/>
    <w:rsid w:val="000073D8"/>
    <w:rsid w:val="0001051D"/>
    <w:rsid w:val="00010840"/>
    <w:rsid w:val="00011A8E"/>
    <w:rsid w:val="000121F3"/>
    <w:rsid w:val="00013626"/>
    <w:rsid w:val="00022295"/>
    <w:rsid w:val="00022559"/>
    <w:rsid w:val="00025418"/>
    <w:rsid w:val="00026D9C"/>
    <w:rsid w:val="00027EE2"/>
    <w:rsid w:val="0003103E"/>
    <w:rsid w:val="00032A5E"/>
    <w:rsid w:val="00033C49"/>
    <w:rsid w:val="00035130"/>
    <w:rsid w:val="000355BC"/>
    <w:rsid w:val="00036F16"/>
    <w:rsid w:val="00040967"/>
    <w:rsid w:val="00042D14"/>
    <w:rsid w:val="00043004"/>
    <w:rsid w:val="00043E3F"/>
    <w:rsid w:val="0004485B"/>
    <w:rsid w:val="00044BF1"/>
    <w:rsid w:val="00046979"/>
    <w:rsid w:val="00046A3D"/>
    <w:rsid w:val="00046E96"/>
    <w:rsid w:val="00047D12"/>
    <w:rsid w:val="00047DB1"/>
    <w:rsid w:val="000508B3"/>
    <w:rsid w:val="00050EA9"/>
    <w:rsid w:val="000511C9"/>
    <w:rsid w:val="00051EB9"/>
    <w:rsid w:val="0005280B"/>
    <w:rsid w:val="00052B4F"/>
    <w:rsid w:val="0005300D"/>
    <w:rsid w:val="00053495"/>
    <w:rsid w:val="000534A4"/>
    <w:rsid w:val="000535A7"/>
    <w:rsid w:val="000535CF"/>
    <w:rsid w:val="0005371C"/>
    <w:rsid w:val="00053F40"/>
    <w:rsid w:val="000548E1"/>
    <w:rsid w:val="00054CAD"/>
    <w:rsid w:val="00055337"/>
    <w:rsid w:val="000566AF"/>
    <w:rsid w:val="00057CC5"/>
    <w:rsid w:val="00057DEB"/>
    <w:rsid w:val="000615CD"/>
    <w:rsid w:val="00061727"/>
    <w:rsid w:val="00061869"/>
    <w:rsid w:val="00061AFE"/>
    <w:rsid w:val="00062746"/>
    <w:rsid w:val="000627BC"/>
    <w:rsid w:val="0006328A"/>
    <w:rsid w:val="00064DD9"/>
    <w:rsid w:val="00066C56"/>
    <w:rsid w:val="00067D20"/>
    <w:rsid w:val="00070049"/>
    <w:rsid w:val="0007086E"/>
    <w:rsid w:val="00071024"/>
    <w:rsid w:val="000711E5"/>
    <w:rsid w:val="00073443"/>
    <w:rsid w:val="000737B6"/>
    <w:rsid w:val="00074E36"/>
    <w:rsid w:val="000755C7"/>
    <w:rsid w:val="00075EB4"/>
    <w:rsid w:val="0007665D"/>
    <w:rsid w:val="00076A6B"/>
    <w:rsid w:val="0007723F"/>
    <w:rsid w:val="00077662"/>
    <w:rsid w:val="0007773A"/>
    <w:rsid w:val="000778E1"/>
    <w:rsid w:val="00077C0C"/>
    <w:rsid w:val="000805E9"/>
    <w:rsid w:val="00081A7B"/>
    <w:rsid w:val="000822D3"/>
    <w:rsid w:val="00082FC0"/>
    <w:rsid w:val="00083245"/>
    <w:rsid w:val="0008475C"/>
    <w:rsid w:val="00085787"/>
    <w:rsid w:val="00085D5F"/>
    <w:rsid w:val="00086390"/>
    <w:rsid w:val="00086C3C"/>
    <w:rsid w:val="000870E2"/>
    <w:rsid w:val="00087F11"/>
    <w:rsid w:val="000901BF"/>
    <w:rsid w:val="000903B5"/>
    <w:rsid w:val="00090C20"/>
    <w:rsid w:val="0009145A"/>
    <w:rsid w:val="000917CB"/>
    <w:rsid w:val="00092311"/>
    <w:rsid w:val="0009273E"/>
    <w:rsid w:val="00092E55"/>
    <w:rsid w:val="00093E71"/>
    <w:rsid w:val="00094A19"/>
    <w:rsid w:val="00094E80"/>
    <w:rsid w:val="000965AC"/>
    <w:rsid w:val="000973AD"/>
    <w:rsid w:val="000A3031"/>
    <w:rsid w:val="000A4AAC"/>
    <w:rsid w:val="000A4FCE"/>
    <w:rsid w:val="000A6660"/>
    <w:rsid w:val="000A6CB7"/>
    <w:rsid w:val="000A7548"/>
    <w:rsid w:val="000A7B8E"/>
    <w:rsid w:val="000B0289"/>
    <w:rsid w:val="000B08A4"/>
    <w:rsid w:val="000B119D"/>
    <w:rsid w:val="000B16DB"/>
    <w:rsid w:val="000B2A27"/>
    <w:rsid w:val="000B3867"/>
    <w:rsid w:val="000B4914"/>
    <w:rsid w:val="000B4AA4"/>
    <w:rsid w:val="000B57DA"/>
    <w:rsid w:val="000B7354"/>
    <w:rsid w:val="000B74BE"/>
    <w:rsid w:val="000B7B86"/>
    <w:rsid w:val="000C00CD"/>
    <w:rsid w:val="000C0659"/>
    <w:rsid w:val="000C086D"/>
    <w:rsid w:val="000C1073"/>
    <w:rsid w:val="000C203B"/>
    <w:rsid w:val="000C284A"/>
    <w:rsid w:val="000C54DE"/>
    <w:rsid w:val="000C5566"/>
    <w:rsid w:val="000C772A"/>
    <w:rsid w:val="000C7766"/>
    <w:rsid w:val="000D08B9"/>
    <w:rsid w:val="000D0A0B"/>
    <w:rsid w:val="000D0B88"/>
    <w:rsid w:val="000D17C4"/>
    <w:rsid w:val="000D1C21"/>
    <w:rsid w:val="000D2600"/>
    <w:rsid w:val="000D2847"/>
    <w:rsid w:val="000D2F36"/>
    <w:rsid w:val="000D4673"/>
    <w:rsid w:val="000D4B9F"/>
    <w:rsid w:val="000D5E4A"/>
    <w:rsid w:val="000D7071"/>
    <w:rsid w:val="000E0AF8"/>
    <w:rsid w:val="000E2147"/>
    <w:rsid w:val="000E3114"/>
    <w:rsid w:val="000E32FA"/>
    <w:rsid w:val="000E52AF"/>
    <w:rsid w:val="000E7285"/>
    <w:rsid w:val="000E7BEA"/>
    <w:rsid w:val="000F16A1"/>
    <w:rsid w:val="000F2194"/>
    <w:rsid w:val="000F3F4E"/>
    <w:rsid w:val="000F48B3"/>
    <w:rsid w:val="000F4C65"/>
    <w:rsid w:val="000F4CD5"/>
    <w:rsid w:val="000F4FD1"/>
    <w:rsid w:val="000F50BF"/>
    <w:rsid w:val="000F725E"/>
    <w:rsid w:val="000F7D39"/>
    <w:rsid w:val="00100420"/>
    <w:rsid w:val="001007C1"/>
    <w:rsid w:val="00100C5B"/>
    <w:rsid w:val="001013A7"/>
    <w:rsid w:val="001017C0"/>
    <w:rsid w:val="001029B6"/>
    <w:rsid w:val="001044D7"/>
    <w:rsid w:val="00104E0D"/>
    <w:rsid w:val="001074FC"/>
    <w:rsid w:val="0011079A"/>
    <w:rsid w:val="00110D40"/>
    <w:rsid w:val="00111987"/>
    <w:rsid w:val="001119CB"/>
    <w:rsid w:val="00112389"/>
    <w:rsid w:val="00112683"/>
    <w:rsid w:val="001159AC"/>
    <w:rsid w:val="00115F34"/>
    <w:rsid w:val="00117191"/>
    <w:rsid w:val="00117381"/>
    <w:rsid w:val="00117BA4"/>
    <w:rsid w:val="00120396"/>
    <w:rsid w:val="00120C71"/>
    <w:rsid w:val="00122A1F"/>
    <w:rsid w:val="001231B9"/>
    <w:rsid w:val="001237BF"/>
    <w:rsid w:val="00123C05"/>
    <w:rsid w:val="0012418E"/>
    <w:rsid w:val="00126015"/>
    <w:rsid w:val="0012666C"/>
    <w:rsid w:val="0012718A"/>
    <w:rsid w:val="00127B72"/>
    <w:rsid w:val="00130999"/>
    <w:rsid w:val="00130F91"/>
    <w:rsid w:val="00132B1A"/>
    <w:rsid w:val="00133866"/>
    <w:rsid w:val="0013520C"/>
    <w:rsid w:val="00137A46"/>
    <w:rsid w:val="00141D2C"/>
    <w:rsid w:val="00141E20"/>
    <w:rsid w:val="00141FB0"/>
    <w:rsid w:val="001423FE"/>
    <w:rsid w:val="0014373D"/>
    <w:rsid w:val="0014601C"/>
    <w:rsid w:val="00146BD2"/>
    <w:rsid w:val="00146D04"/>
    <w:rsid w:val="00146F96"/>
    <w:rsid w:val="001473BF"/>
    <w:rsid w:val="001478F9"/>
    <w:rsid w:val="00147B49"/>
    <w:rsid w:val="001500A0"/>
    <w:rsid w:val="001508EB"/>
    <w:rsid w:val="00151C55"/>
    <w:rsid w:val="001521DF"/>
    <w:rsid w:val="001534D5"/>
    <w:rsid w:val="001560F7"/>
    <w:rsid w:val="00156318"/>
    <w:rsid w:val="001569E3"/>
    <w:rsid w:val="001571A2"/>
    <w:rsid w:val="001571B5"/>
    <w:rsid w:val="001573A0"/>
    <w:rsid w:val="0015745D"/>
    <w:rsid w:val="00161A9B"/>
    <w:rsid w:val="00161F2C"/>
    <w:rsid w:val="00162300"/>
    <w:rsid w:val="00162D27"/>
    <w:rsid w:val="00163033"/>
    <w:rsid w:val="00164659"/>
    <w:rsid w:val="00165797"/>
    <w:rsid w:val="00166E3D"/>
    <w:rsid w:val="001675ED"/>
    <w:rsid w:val="00167913"/>
    <w:rsid w:val="00167C11"/>
    <w:rsid w:val="0017013E"/>
    <w:rsid w:val="001702AC"/>
    <w:rsid w:val="00172328"/>
    <w:rsid w:val="00174E07"/>
    <w:rsid w:val="001750BA"/>
    <w:rsid w:val="00175806"/>
    <w:rsid w:val="00175BB1"/>
    <w:rsid w:val="00177CBA"/>
    <w:rsid w:val="00182171"/>
    <w:rsid w:val="00182CEA"/>
    <w:rsid w:val="00183580"/>
    <w:rsid w:val="0018473A"/>
    <w:rsid w:val="001855FD"/>
    <w:rsid w:val="00186628"/>
    <w:rsid w:val="00187B86"/>
    <w:rsid w:val="00187CE1"/>
    <w:rsid w:val="00191C85"/>
    <w:rsid w:val="0019265E"/>
    <w:rsid w:val="0019278D"/>
    <w:rsid w:val="00192A1B"/>
    <w:rsid w:val="001946EA"/>
    <w:rsid w:val="00194808"/>
    <w:rsid w:val="00194AE8"/>
    <w:rsid w:val="00196C23"/>
    <w:rsid w:val="001974FC"/>
    <w:rsid w:val="00197B3B"/>
    <w:rsid w:val="00197FFA"/>
    <w:rsid w:val="001A0EDB"/>
    <w:rsid w:val="001A2320"/>
    <w:rsid w:val="001A2AE1"/>
    <w:rsid w:val="001A2B56"/>
    <w:rsid w:val="001A2E4A"/>
    <w:rsid w:val="001A34F0"/>
    <w:rsid w:val="001A35F9"/>
    <w:rsid w:val="001A3A10"/>
    <w:rsid w:val="001A41C1"/>
    <w:rsid w:val="001A431F"/>
    <w:rsid w:val="001A487C"/>
    <w:rsid w:val="001A4EA8"/>
    <w:rsid w:val="001A50C0"/>
    <w:rsid w:val="001A5488"/>
    <w:rsid w:val="001A5874"/>
    <w:rsid w:val="001A6D1A"/>
    <w:rsid w:val="001A70B4"/>
    <w:rsid w:val="001A7947"/>
    <w:rsid w:val="001B0AFA"/>
    <w:rsid w:val="001B1037"/>
    <w:rsid w:val="001B180F"/>
    <w:rsid w:val="001B18D5"/>
    <w:rsid w:val="001B2891"/>
    <w:rsid w:val="001B2CCB"/>
    <w:rsid w:val="001B3E28"/>
    <w:rsid w:val="001B445F"/>
    <w:rsid w:val="001B5496"/>
    <w:rsid w:val="001B5F64"/>
    <w:rsid w:val="001B7D0D"/>
    <w:rsid w:val="001C04E5"/>
    <w:rsid w:val="001C05C7"/>
    <w:rsid w:val="001C1255"/>
    <w:rsid w:val="001C14EC"/>
    <w:rsid w:val="001C1A89"/>
    <w:rsid w:val="001C1E39"/>
    <w:rsid w:val="001C271C"/>
    <w:rsid w:val="001C4336"/>
    <w:rsid w:val="001C60EB"/>
    <w:rsid w:val="001C6866"/>
    <w:rsid w:val="001C788E"/>
    <w:rsid w:val="001D043C"/>
    <w:rsid w:val="001D058F"/>
    <w:rsid w:val="001D13BA"/>
    <w:rsid w:val="001D24C7"/>
    <w:rsid w:val="001D2851"/>
    <w:rsid w:val="001D30D3"/>
    <w:rsid w:val="001D3C88"/>
    <w:rsid w:val="001D47FC"/>
    <w:rsid w:val="001D5362"/>
    <w:rsid w:val="001D5A35"/>
    <w:rsid w:val="001D6248"/>
    <w:rsid w:val="001D6A22"/>
    <w:rsid w:val="001D6B10"/>
    <w:rsid w:val="001E0074"/>
    <w:rsid w:val="001E0823"/>
    <w:rsid w:val="001E0B00"/>
    <w:rsid w:val="001E14E7"/>
    <w:rsid w:val="001E2665"/>
    <w:rsid w:val="001E44DB"/>
    <w:rsid w:val="001E4BCA"/>
    <w:rsid w:val="001E4F21"/>
    <w:rsid w:val="001E636E"/>
    <w:rsid w:val="001E6F98"/>
    <w:rsid w:val="001E72A5"/>
    <w:rsid w:val="001E735D"/>
    <w:rsid w:val="001F0509"/>
    <w:rsid w:val="001F1704"/>
    <w:rsid w:val="001F195F"/>
    <w:rsid w:val="001F22C8"/>
    <w:rsid w:val="001F5149"/>
    <w:rsid w:val="001F5C30"/>
    <w:rsid w:val="001F615C"/>
    <w:rsid w:val="001F61A0"/>
    <w:rsid w:val="001F7626"/>
    <w:rsid w:val="001F7700"/>
    <w:rsid w:val="001F7BBB"/>
    <w:rsid w:val="00201822"/>
    <w:rsid w:val="00202382"/>
    <w:rsid w:val="00202B2B"/>
    <w:rsid w:val="00203D07"/>
    <w:rsid w:val="002043DA"/>
    <w:rsid w:val="00205771"/>
    <w:rsid w:val="002057B8"/>
    <w:rsid w:val="002058E9"/>
    <w:rsid w:val="00205A2F"/>
    <w:rsid w:val="002071A1"/>
    <w:rsid w:val="00210956"/>
    <w:rsid w:val="00211CC5"/>
    <w:rsid w:val="00212F48"/>
    <w:rsid w:val="002134B3"/>
    <w:rsid w:val="00213F6A"/>
    <w:rsid w:val="00214A87"/>
    <w:rsid w:val="002163C4"/>
    <w:rsid w:val="00220971"/>
    <w:rsid w:val="002215FE"/>
    <w:rsid w:val="002220D6"/>
    <w:rsid w:val="002223B1"/>
    <w:rsid w:val="0022251C"/>
    <w:rsid w:val="00223519"/>
    <w:rsid w:val="00223CD9"/>
    <w:rsid w:val="00223FC8"/>
    <w:rsid w:val="00224A27"/>
    <w:rsid w:val="002251B8"/>
    <w:rsid w:val="00225A69"/>
    <w:rsid w:val="00225CC5"/>
    <w:rsid w:val="002264BC"/>
    <w:rsid w:val="002267B7"/>
    <w:rsid w:val="00227354"/>
    <w:rsid w:val="00227F35"/>
    <w:rsid w:val="002306F5"/>
    <w:rsid w:val="00230FAB"/>
    <w:rsid w:val="002315CA"/>
    <w:rsid w:val="002327EA"/>
    <w:rsid w:val="00233603"/>
    <w:rsid w:val="0023402C"/>
    <w:rsid w:val="00234448"/>
    <w:rsid w:val="00234787"/>
    <w:rsid w:val="00234808"/>
    <w:rsid w:val="00234D68"/>
    <w:rsid w:val="00234FCC"/>
    <w:rsid w:val="0023588F"/>
    <w:rsid w:val="00235D06"/>
    <w:rsid w:val="00235E78"/>
    <w:rsid w:val="002375C7"/>
    <w:rsid w:val="00237860"/>
    <w:rsid w:val="00237CDA"/>
    <w:rsid w:val="00240C86"/>
    <w:rsid w:val="00240F4B"/>
    <w:rsid w:val="00241B8A"/>
    <w:rsid w:val="002428C7"/>
    <w:rsid w:val="00242E18"/>
    <w:rsid w:val="00243034"/>
    <w:rsid w:val="00243336"/>
    <w:rsid w:val="002442D1"/>
    <w:rsid w:val="002449E9"/>
    <w:rsid w:val="00245311"/>
    <w:rsid w:val="00245415"/>
    <w:rsid w:val="002458C5"/>
    <w:rsid w:val="00245D56"/>
    <w:rsid w:val="00247019"/>
    <w:rsid w:val="00247AA6"/>
    <w:rsid w:val="00250906"/>
    <w:rsid w:val="00250DC3"/>
    <w:rsid w:val="0025148E"/>
    <w:rsid w:val="0025351A"/>
    <w:rsid w:val="00254D5C"/>
    <w:rsid w:val="00254F6F"/>
    <w:rsid w:val="00255025"/>
    <w:rsid w:val="002558DF"/>
    <w:rsid w:val="00256EDA"/>
    <w:rsid w:val="00256EE2"/>
    <w:rsid w:val="00257B8E"/>
    <w:rsid w:val="002600D4"/>
    <w:rsid w:val="002605EC"/>
    <w:rsid w:val="002609F4"/>
    <w:rsid w:val="00260C8B"/>
    <w:rsid w:val="00260D80"/>
    <w:rsid w:val="00262DAE"/>
    <w:rsid w:val="00262FF5"/>
    <w:rsid w:val="002630AE"/>
    <w:rsid w:val="00263362"/>
    <w:rsid w:val="0026377A"/>
    <w:rsid w:val="0026441B"/>
    <w:rsid w:val="00264502"/>
    <w:rsid w:val="002649A7"/>
    <w:rsid w:val="00264C7D"/>
    <w:rsid w:val="0026540A"/>
    <w:rsid w:val="002658B9"/>
    <w:rsid w:val="00267643"/>
    <w:rsid w:val="0027025F"/>
    <w:rsid w:val="00270DC8"/>
    <w:rsid w:val="00271F23"/>
    <w:rsid w:val="002720B0"/>
    <w:rsid w:val="00272DAD"/>
    <w:rsid w:val="002733EE"/>
    <w:rsid w:val="002733F9"/>
    <w:rsid w:val="002738F7"/>
    <w:rsid w:val="00273E8B"/>
    <w:rsid w:val="00273F92"/>
    <w:rsid w:val="00274917"/>
    <w:rsid w:val="002755F6"/>
    <w:rsid w:val="00276056"/>
    <w:rsid w:val="0027667A"/>
    <w:rsid w:val="00276D33"/>
    <w:rsid w:val="0028012F"/>
    <w:rsid w:val="00280A40"/>
    <w:rsid w:val="0028156C"/>
    <w:rsid w:val="0028203F"/>
    <w:rsid w:val="00282B3A"/>
    <w:rsid w:val="00283099"/>
    <w:rsid w:val="00283277"/>
    <w:rsid w:val="002835C8"/>
    <w:rsid w:val="00284ECB"/>
    <w:rsid w:val="00285026"/>
    <w:rsid w:val="00285E30"/>
    <w:rsid w:val="00285FEF"/>
    <w:rsid w:val="002861A8"/>
    <w:rsid w:val="002879A7"/>
    <w:rsid w:val="00287C9F"/>
    <w:rsid w:val="00287D41"/>
    <w:rsid w:val="0029011A"/>
    <w:rsid w:val="002923FD"/>
    <w:rsid w:val="00292C1C"/>
    <w:rsid w:val="002955C8"/>
    <w:rsid w:val="0029668A"/>
    <w:rsid w:val="00296976"/>
    <w:rsid w:val="00296FC1"/>
    <w:rsid w:val="00297985"/>
    <w:rsid w:val="002A02D9"/>
    <w:rsid w:val="002A0A22"/>
    <w:rsid w:val="002A0D29"/>
    <w:rsid w:val="002A19B2"/>
    <w:rsid w:val="002A2032"/>
    <w:rsid w:val="002A2886"/>
    <w:rsid w:val="002A3ABA"/>
    <w:rsid w:val="002A3B7C"/>
    <w:rsid w:val="002A3BB2"/>
    <w:rsid w:val="002A3BEB"/>
    <w:rsid w:val="002A4024"/>
    <w:rsid w:val="002A4884"/>
    <w:rsid w:val="002A4C27"/>
    <w:rsid w:val="002A5BC8"/>
    <w:rsid w:val="002A621B"/>
    <w:rsid w:val="002A6EBE"/>
    <w:rsid w:val="002B0859"/>
    <w:rsid w:val="002B0F9F"/>
    <w:rsid w:val="002B1B52"/>
    <w:rsid w:val="002B3796"/>
    <w:rsid w:val="002B628A"/>
    <w:rsid w:val="002B643A"/>
    <w:rsid w:val="002B6678"/>
    <w:rsid w:val="002B679B"/>
    <w:rsid w:val="002B6BF2"/>
    <w:rsid w:val="002B6F21"/>
    <w:rsid w:val="002B7A9D"/>
    <w:rsid w:val="002C0E0F"/>
    <w:rsid w:val="002C1122"/>
    <w:rsid w:val="002C1761"/>
    <w:rsid w:val="002C2A2F"/>
    <w:rsid w:val="002C2E12"/>
    <w:rsid w:val="002C4F13"/>
    <w:rsid w:val="002C5207"/>
    <w:rsid w:val="002C5B7F"/>
    <w:rsid w:val="002C628B"/>
    <w:rsid w:val="002C66C9"/>
    <w:rsid w:val="002C78DC"/>
    <w:rsid w:val="002C79D9"/>
    <w:rsid w:val="002D0808"/>
    <w:rsid w:val="002D0AEB"/>
    <w:rsid w:val="002D0E59"/>
    <w:rsid w:val="002D0FF1"/>
    <w:rsid w:val="002D2667"/>
    <w:rsid w:val="002D3156"/>
    <w:rsid w:val="002D506E"/>
    <w:rsid w:val="002D578B"/>
    <w:rsid w:val="002D66B6"/>
    <w:rsid w:val="002D6A9C"/>
    <w:rsid w:val="002D6C31"/>
    <w:rsid w:val="002D6C3B"/>
    <w:rsid w:val="002D77E1"/>
    <w:rsid w:val="002D794B"/>
    <w:rsid w:val="002E0BC2"/>
    <w:rsid w:val="002E1BC4"/>
    <w:rsid w:val="002E246B"/>
    <w:rsid w:val="002E2712"/>
    <w:rsid w:val="002E2D9C"/>
    <w:rsid w:val="002E4226"/>
    <w:rsid w:val="002E4492"/>
    <w:rsid w:val="002E4F5A"/>
    <w:rsid w:val="002E55FD"/>
    <w:rsid w:val="002E57D0"/>
    <w:rsid w:val="002E5BE0"/>
    <w:rsid w:val="002E5BE9"/>
    <w:rsid w:val="002E5FF0"/>
    <w:rsid w:val="002E6A22"/>
    <w:rsid w:val="002E6DF2"/>
    <w:rsid w:val="002E7194"/>
    <w:rsid w:val="002E7C20"/>
    <w:rsid w:val="002F0E65"/>
    <w:rsid w:val="002F101E"/>
    <w:rsid w:val="002F1B0F"/>
    <w:rsid w:val="002F1BDB"/>
    <w:rsid w:val="002F1E6D"/>
    <w:rsid w:val="002F2993"/>
    <w:rsid w:val="002F394C"/>
    <w:rsid w:val="002F3BEA"/>
    <w:rsid w:val="002F4604"/>
    <w:rsid w:val="002F7049"/>
    <w:rsid w:val="00300B10"/>
    <w:rsid w:val="00300F1E"/>
    <w:rsid w:val="00301145"/>
    <w:rsid w:val="0030154C"/>
    <w:rsid w:val="003015B5"/>
    <w:rsid w:val="0030247D"/>
    <w:rsid w:val="003037C1"/>
    <w:rsid w:val="00303CD2"/>
    <w:rsid w:val="003042A7"/>
    <w:rsid w:val="00304699"/>
    <w:rsid w:val="00305B4E"/>
    <w:rsid w:val="00305C7B"/>
    <w:rsid w:val="00306021"/>
    <w:rsid w:val="003065F0"/>
    <w:rsid w:val="00306DD9"/>
    <w:rsid w:val="00306DED"/>
    <w:rsid w:val="00307502"/>
    <w:rsid w:val="003128A9"/>
    <w:rsid w:val="00313958"/>
    <w:rsid w:val="0031567D"/>
    <w:rsid w:val="00315885"/>
    <w:rsid w:val="00315A18"/>
    <w:rsid w:val="003169A3"/>
    <w:rsid w:val="00316CF1"/>
    <w:rsid w:val="0032036A"/>
    <w:rsid w:val="00320733"/>
    <w:rsid w:val="00322938"/>
    <w:rsid w:val="0032319C"/>
    <w:rsid w:val="0032330D"/>
    <w:rsid w:val="00323E1B"/>
    <w:rsid w:val="00325AA5"/>
    <w:rsid w:val="00325B9D"/>
    <w:rsid w:val="003262CC"/>
    <w:rsid w:val="003268DE"/>
    <w:rsid w:val="00327851"/>
    <w:rsid w:val="003303CB"/>
    <w:rsid w:val="003305A6"/>
    <w:rsid w:val="00331312"/>
    <w:rsid w:val="00331D05"/>
    <w:rsid w:val="00331ED7"/>
    <w:rsid w:val="003352F3"/>
    <w:rsid w:val="00335AEA"/>
    <w:rsid w:val="00336172"/>
    <w:rsid w:val="003362E1"/>
    <w:rsid w:val="003373D4"/>
    <w:rsid w:val="00337C08"/>
    <w:rsid w:val="00340B1F"/>
    <w:rsid w:val="00340F2D"/>
    <w:rsid w:val="0034189B"/>
    <w:rsid w:val="003420F1"/>
    <w:rsid w:val="0034252F"/>
    <w:rsid w:val="003432A4"/>
    <w:rsid w:val="00343344"/>
    <w:rsid w:val="00343C01"/>
    <w:rsid w:val="003442F0"/>
    <w:rsid w:val="00345A1D"/>
    <w:rsid w:val="00345E1F"/>
    <w:rsid w:val="00345F8E"/>
    <w:rsid w:val="003464B1"/>
    <w:rsid w:val="003468DF"/>
    <w:rsid w:val="00346A05"/>
    <w:rsid w:val="003471CB"/>
    <w:rsid w:val="003510FC"/>
    <w:rsid w:val="00351D52"/>
    <w:rsid w:val="00352BA1"/>
    <w:rsid w:val="00353975"/>
    <w:rsid w:val="00353A1B"/>
    <w:rsid w:val="00353B65"/>
    <w:rsid w:val="003546C3"/>
    <w:rsid w:val="00357B3B"/>
    <w:rsid w:val="0036000C"/>
    <w:rsid w:val="00360042"/>
    <w:rsid w:val="00360520"/>
    <w:rsid w:val="00360CD0"/>
    <w:rsid w:val="00361C37"/>
    <w:rsid w:val="00363C4B"/>
    <w:rsid w:val="00364197"/>
    <w:rsid w:val="0036559A"/>
    <w:rsid w:val="00366018"/>
    <w:rsid w:val="0036631E"/>
    <w:rsid w:val="00366F18"/>
    <w:rsid w:val="00367190"/>
    <w:rsid w:val="003700B4"/>
    <w:rsid w:val="0037064D"/>
    <w:rsid w:val="0037072F"/>
    <w:rsid w:val="003708A1"/>
    <w:rsid w:val="00370CBB"/>
    <w:rsid w:val="00373B31"/>
    <w:rsid w:val="00373E59"/>
    <w:rsid w:val="00374CF6"/>
    <w:rsid w:val="00374D20"/>
    <w:rsid w:val="00374D59"/>
    <w:rsid w:val="00375131"/>
    <w:rsid w:val="0037696C"/>
    <w:rsid w:val="00376AEA"/>
    <w:rsid w:val="00377DF7"/>
    <w:rsid w:val="00380971"/>
    <w:rsid w:val="003812DD"/>
    <w:rsid w:val="003826C2"/>
    <w:rsid w:val="00384092"/>
    <w:rsid w:val="003846C0"/>
    <w:rsid w:val="0038477E"/>
    <w:rsid w:val="00385DF9"/>
    <w:rsid w:val="00387CE4"/>
    <w:rsid w:val="00387DDA"/>
    <w:rsid w:val="00387FC9"/>
    <w:rsid w:val="00390648"/>
    <w:rsid w:val="003918EC"/>
    <w:rsid w:val="00391D62"/>
    <w:rsid w:val="0039262F"/>
    <w:rsid w:val="00395648"/>
    <w:rsid w:val="00397913"/>
    <w:rsid w:val="003A0065"/>
    <w:rsid w:val="003A04A4"/>
    <w:rsid w:val="003A096E"/>
    <w:rsid w:val="003A100E"/>
    <w:rsid w:val="003A2F46"/>
    <w:rsid w:val="003A7104"/>
    <w:rsid w:val="003A729A"/>
    <w:rsid w:val="003A73A5"/>
    <w:rsid w:val="003A7681"/>
    <w:rsid w:val="003A7F87"/>
    <w:rsid w:val="003B0DDD"/>
    <w:rsid w:val="003B1B91"/>
    <w:rsid w:val="003B2D88"/>
    <w:rsid w:val="003B3D00"/>
    <w:rsid w:val="003B46F6"/>
    <w:rsid w:val="003B5044"/>
    <w:rsid w:val="003B56CA"/>
    <w:rsid w:val="003B59CF"/>
    <w:rsid w:val="003B5C18"/>
    <w:rsid w:val="003B6A80"/>
    <w:rsid w:val="003C03EE"/>
    <w:rsid w:val="003C0682"/>
    <w:rsid w:val="003C13C4"/>
    <w:rsid w:val="003C1BF7"/>
    <w:rsid w:val="003C20DE"/>
    <w:rsid w:val="003C3D7E"/>
    <w:rsid w:val="003C571B"/>
    <w:rsid w:val="003C6082"/>
    <w:rsid w:val="003C7A7E"/>
    <w:rsid w:val="003D01C9"/>
    <w:rsid w:val="003D0991"/>
    <w:rsid w:val="003D0AE2"/>
    <w:rsid w:val="003D1CAD"/>
    <w:rsid w:val="003D2AEC"/>
    <w:rsid w:val="003D2D4A"/>
    <w:rsid w:val="003D3117"/>
    <w:rsid w:val="003D3885"/>
    <w:rsid w:val="003D5798"/>
    <w:rsid w:val="003D661B"/>
    <w:rsid w:val="003D75DE"/>
    <w:rsid w:val="003D7A68"/>
    <w:rsid w:val="003D7B0F"/>
    <w:rsid w:val="003E09CE"/>
    <w:rsid w:val="003E1364"/>
    <w:rsid w:val="003E2215"/>
    <w:rsid w:val="003E2295"/>
    <w:rsid w:val="003E2860"/>
    <w:rsid w:val="003E3878"/>
    <w:rsid w:val="003E496C"/>
    <w:rsid w:val="003E5319"/>
    <w:rsid w:val="003E636B"/>
    <w:rsid w:val="003E72F2"/>
    <w:rsid w:val="003E7D6B"/>
    <w:rsid w:val="003F0451"/>
    <w:rsid w:val="003F0AE0"/>
    <w:rsid w:val="003F0F14"/>
    <w:rsid w:val="003F1337"/>
    <w:rsid w:val="003F215C"/>
    <w:rsid w:val="003F2411"/>
    <w:rsid w:val="003F3AAD"/>
    <w:rsid w:val="003F3E82"/>
    <w:rsid w:val="003F4D9C"/>
    <w:rsid w:val="003F4FD4"/>
    <w:rsid w:val="003F7B86"/>
    <w:rsid w:val="00400966"/>
    <w:rsid w:val="00400B7C"/>
    <w:rsid w:val="004027EE"/>
    <w:rsid w:val="00403589"/>
    <w:rsid w:val="0040460C"/>
    <w:rsid w:val="00404E73"/>
    <w:rsid w:val="004051A8"/>
    <w:rsid w:val="00405E8B"/>
    <w:rsid w:val="004060EF"/>
    <w:rsid w:val="004064D7"/>
    <w:rsid w:val="00406EF3"/>
    <w:rsid w:val="00407134"/>
    <w:rsid w:val="004075B0"/>
    <w:rsid w:val="00407F72"/>
    <w:rsid w:val="00407F96"/>
    <w:rsid w:val="00410CB2"/>
    <w:rsid w:val="0041105E"/>
    <w:rsid w:val="0041114C"/>
    <w:rsid w:val="004126E0"/>
    <w:rsid w:val="00413753"/>
    <w:rsid w:val="004139E8"/>
    <w:rsid w:val="00413EA4"/>
    <w:rsid w:val="004145EE"/>
    <w:rsid w:val="0041504B"/>
    <w:rsid w:val="00415100"/>
    <w:rsid w:val="004161EF"/>
    <w:rsid w:val="004170A9"/>
    <w:rsid w:val="004172A9"/>
    <w:rsid w:val="0041735C"/>
    <w:rsid w:val="0042015F"/>
    <w:rsid w:val="00420221"/>
    <w:rsid w:val="00420B86"/>
    <w:rsid w:val="00421645"/>
    <w:rsid w:val="00422ACC"/>
    <w:rsid w:val="0042310D"/>
    <w:rsid w:val="00423129"/>
    <w:rsid w:val="00423205"/>
    <w:rsid w:val="004242C6"/>
    <w:rsid w:val="00424420"/>
    <w:rsid w:val="00424597"/>
    <w:rsid w:val="004247C6"/>
    <w:rsid w:val="004249B6"/>
    <w:rsid w:val="00424C9D"/>
    <w:rsid w:val="00424D45"/>
    <w:rsid w:val="00425364"/>
    <w:rsid w:val="004273AC"/>
    <w:rsid w:val="0042752C"/>
    <w:rsid w:val="00427F2F"/>
    <w:rsid w:val="00431B30"/>
    <w:rsid w:val="00431E86"/>
    <w:rsid w:val="00433856"/>
    <w:rsid w:val="00433B15"/>
    <w:rsid w:val="00433C89"/>
    <w:rsid w:val="00434492"/>
    <w:rsid w:val="00435205"/>
    <w:rsid w:val="00435DA0"/>
    <w:rsid w:val="0043659C"/>
    <w:rsid w:val="0043747D"/>
    <w:rsid w:val="004376FF"/>
    <w:rsid w:val="00440096"/>
    <w:rsid w:val="0044081C"/>
    <w:rsid w:val="0044163E"/>
    <w:rsid w:val="0044189D"/>
    <w:rsid w:val="00442304"/>
    <w:rsid w:val="004424ED"/>
    <w:rsid w:val="00443000"/>
    <w:rsid w:val="00443657"/>
    <w:rsid w:val="00443B30"/>
    <w:rsid w:val="00445B02"/>
    <w:rsid w:val="00445C6F"/>
    <w:rsid w:val="004461D3"/>
    <w:rsid w:val="00446D5D"/>
    <w:rsid w:val="00447741"/>
    <w:rsid w:val="00447AE5"/>
    <w:rsid w:val="00450145"/>
    <w:rsid w:val="004505D6"/>
    <w:rsid w:val="0045066B"/>
    <w:rsid w:val="00450BB3"/>
    <w:rsid w:val="00450FFB"/>
    <w:rsid w:val="00451F0B"/>
    <w:rsid w:val="004544B6"/>
    <w:rsid w:val="00454905"/>
    <w:rsid w:val="00454A3D"/>
    <w:rsid w:val="00455404"/>
    <w:rsid w:val="004557A5"/>
    <w:rsid w:val="0045593E"/>
    <w:rsid w:val="00455D38"/>
    <w:rsid w:val="004569D8"/>
    <w:rsid w:val="004573A8"/>
    <w:rsid w:val="00457517"/>
    <w:rsid w:val="004603CB"/>
    <w:rsid w:val="00460552"/>
    <w:rsid w:val="00460F73"/>
    <w:rsid w:val="0046126A"/>
    <w:rsid w:val="0046228D"/>
    <w:rsid w:val="00462692"/>
    <w:rsid w:val="00462CA6"/>
    <w:rsid w:val="004636B9"/>
    <w:rsid w:val="00463977"/>
    <w:rsid w:val="0046474C"/>
    <w:rsid w:val="00465079"/>
    <w:rsid w:val="00465659"/>
    <w:rsid w:val="00467A25"/>
    <w:rsid w:val="00467D74"/>
    <w:rsid w:val="004702BC"/>
    <w:rsid w:val="0047075D"/>
    <w:rsid w:val="0047077E"/>
    <w:rsid w:val="00470987"/>
    <w:rsid w:val="00471461"/>
    <w:rsid w:val="0047520D"/>
    <w:rsid w:val="00475842"/>
    <w:rsid w:val="00476234"/>
    <w:rsid w:val="004768C9"/>
    <w:rsid w:val="00476E5A"/>
    <w:rsid w:val="004811C1"/>
    <w:rsid w:val="0048241B"/>
    <w:rsid w:val="00484751"/>
    <w:rsid w:val="00484C50"/>
    <w:rsid w:val="00484CBC"/>
    <w:rsid w:val="0048724A"/>
    <w:rsid w:val="00487B10"/>
    <w:rsid w:val="00490078"/>
    <w:rsid w:val="00492E91"/>
    <w:rsid w:val="00492FEA"/>
    <w:rsid w:val="004944E6"/>
    <w:rsid w:val="00494B75"/>
    <w:rsid w:val="004950D9"/>
    <w:rsid w:val="00495508"/>
    <w:rsid w:val="00496268"/>
    <w:rsid w:val="00496DF6"/>
    <w:rsid w:val="00497A07"/>
    <w:rsid w:val="00497EE5"/>
    <w:rsid w:val="004A02E9"/>
    <w:rsid w:val="004A03DD"/>
    <w:rsid w:val="004A0EA6"/>
    <w:rsid w:val="004A363A"/>
    <w:rsid w:val="004A3B7D"/>
    <w:rsid w:val="004A3CBD"/>
    <w:rsid w:val="004A3CC0"/>
    <w:rsid w:val="004A4146"/>
    <w:rsid w:val="004A7278"/>
    <w:rsid w:val="004A7A22"/>
    <w:rsid w:val="004B0175"/>
    <w:rsid w:val="004B036F"/>
    <w:rsid w:val="004B06E7"/>
    <w:rsid w:val="004B230A"/>
    <w:rsid w:val="004B2DEA"/>
    <w:rsid w:val="004B4A9C"/>
    <w:rsid w:val="004B555F"/>
    <w:rsid w:val="004B7157"/>
    <w:rsid w:val="004C0337"/>
    <w:rsid w:val="004C3968"/>
    <w:rsid w:val="004C4C7B"/>
    <w:rsid w:val="004C4CEA"/>
    <w:rsid w:val="004C4EE1"/>
    <w:rsid w:val="004C7502"/>
    <w:rsid w:val="004D0F61"/>
    <w:rsid w:val="004D2A1B"/>
    <w:rsid w:val="004D406C"/>
    <w:rsid w:val="004D41F4"/>
    <w:rsid w:val="004D4227"/>
    <w:rsid w:val="004D4290"/>
    <w:rsid w:val="004D482D"/>
    <w:rsid w:val="004D5215"/>
    <w:rsid w:val="004D5AC2"/>
    <w:rsid w:val="004D66AC"/>
    <w:rsid w:val="004D66F7"/>
    <w:rsid w:val="004D6C12"/>
    <w:rsid w:val="004D6F4C"/>
    <w:rsid w:val="004D7335"/>
    <w:rsid w:val="004D7976"/>
    <w:rsid w:val="004E0A83"/>
    <w:rsid w:val="004E0AB5"/>
    <w:rsid w:val="004E0F63"/>
    <w:rsid w:val="004E1505"/>
    <w:rsid w:val="004E1B4C"/>
    <w:rsid w:val="004E1FFC"/>
    <w:rsid w:val="004E32ED"/>
    <w:rsid w:val="004E3AA3"/>
    <w:rsid w:val="004E3D80"/>
    <w:rsid w:val="004E4148"/>
    <w:rsid w:val="004E461C"/>
    <w:rsid w:val="004E4949"/>
    <w:rsid w:val="004E6815"/>
    <w:rsid w:val="004E6FE3"/>
    <w:rsid w:val="004E7295"/>
    <w:rsid w:val="004E7B63"/>
    <w:rsid w:val="004F0BCA"/>
    <w:rsid w:val="004F219A"/>
    <w:rsid w:val="004F2A19"/>
    <w:rsid w:val="004F3734"/>
    <w:rsid w:val="004F4C07"/>
    <w:rsid w:val="004F4C85"/>
    <w:rsid w:val="004F67E4"/>
    <w:rsid w:val="004F6D5F"/>
    <w:rsid w:val="004F7341"/>
    <w:rsid w:val="004F73F1"/>
    <w:rsid w:val="004F75F2"/>
    <w:rsid w:val="0050150F"/>
    <w:rsid w:val="005027E1"/>
    <w:rsid w:val="005045BC"/>
    <w:rsid w:val="00505B0C"/>
    <w:rsid w:val="00506950"/>
    <w:rsid w:val="00506F8A"/>
    <w:rsid w:val="00507099"/>
    <w:rsid w:val="00507FA1"/>
    <w:rsid w:val="005105A3"/>
    <w:rsid w:val="0051215C"/>
    <w:rsid w:val="00512408"/>
    <w:rsid w:val="00512B52"/>
    <w:rsid w:val="00513158"/>
    <w:rsid w:val="005138B1"/>
    <w:rsid w:val="0051517D"/>
    <w:rsid w:val="005151C9"/>
    <w:rsid w:val="00515B1D"/>
    <w:rsid w:val="005163C7"/>
    <w:rsid w:val="00516883"/>
    <w:rsid w:val="00517D44"/>
    <w:rsid w:val="00520788"/>
    <w:rsid w:val="0052080B"/>
    <w:rsid w:val="0052121B"/>
    <w:rsid w:val="005214FD"/>
    <w:rsid w:val="00521511"/>
    <w:rsid w:val="005218AF"/>
    <w:rsid w:val="00521FDE"/>
    <w:rsid w:val="005226DE"/>
    <w:rsid w:val="00523203"/>
    <w:rsid w:val="00523319"/>
    <w:rsid w:val="00524902"/>
    <w:rsid w:val="005250C0"/>
    <w:rsid w:val="00525173"/>
    <w:rsid w:val="0052549C"/>
    <w:rsid w:val="0052556E"/>
    <w:rsid w:val="00525CFD"/>
    <w:rsid w:val="005263B0"/>
    <w:rsid w:val="0052660F"/>
    <w:rsid w:val="005268BA"/>
    <w:rsid w:val="005301AF"/>
    <w:rsid w:val="00531078"/>
    <w:rsid w:val="005315EE"/>
    <w:rsid w:val="00531AD5"/>
    <w:rsid w:val="00531B14"/>
    <w:rsid w:val="00532034"/>
    <w:rsid w:val="0053250B"/>
    <w:rsid w:val="00532858"/>
    <w:rsid w:val="00532EE7"/>
    <w:rsid w:val="00534069"/>
    <w:rsid w:val="00534E02"/>
    <w:rsid w:val="00535B31"/>
    <w:rsid w:val="00535D2B"/>
    <w:rsid w:val="005419A1"/>
    <w:rsid w:val="00541E99"/>
    <w:rsid w:val="005420F4"/>
    <w:rsid w:val="005426C7"/>
    <w:rsid w:val="005434AF"/>
    <w:rsid w:val="00543D5D"/>
    <w:rsid w:val="0054618A"/>
    <w:rsid w:val="00546867"/>
    <w:rsid w:val="00547B26"/>
    <w:rsid w:val="0055205B"/>
    <w:rsid w:val="0055258E"/>
    <w:rsid w:val="00552C34"/>
    <w:rsid w:val="005535A0"/>
    <w:rsid w:val="00554357"/>
    <w:rsid w:val="00554707"/>
    <w:rsid w:val="00555570"/>
    <w:rsid w:val="00555D88"/>
    <w:rsid w:val="00556101"/>
    <w:rsid w:val="00556564"/>
    <w:rsid w:val="00556882"/>
    <w:rsid w:val="00556957"/>
    <w:rsid w:val="00557066"/>
    <w:rsid w:val="005574AE"/>
    <w:rsid w:val="0055779E"/>
    <w:rsid w:val="00557BD0"/>
    <w:rsid w:val="005607D2"/>
    <w:rsid w:val="00561855"/>
    <w:rsid w:val="005629D1"/>
    <w:rsid w:val="005634A3"/>
    <w:rsid w:val="00563D74"/>
    <w:rsid w:val="00564CB5"/>
    <w:rsid w:val="00564EC2"/>
    <w:rsid w:val="00565D76"/>
    <w:rsid w:val="00567A62"/>
    <w:rsid w:val="00571EAA"/>
    <w:rsid w:val="005723DA"/>
    <w:rsid w:val="00574240"/>
    <w:rsid w:val="005743CF"/>
    <w:rsid w:val="005749F0"/>
    <w:rsid w:val="00574D37"/>
    <w:rsid w:val="00575B64"/>
    <w:rsid w:val="00576142"/>
    <w:rsid w:val="00576641"/>
    <w:rsid w:val="0057788D"/>
    <w:rsid w:val="00577D08"/>
    <w:rsid w:val="0058129C"/>
    <w:rsid w:val="005819E4"/>
    <w:rsid w:val="00581DCE"/>
    <w:rsid w:val="00583A03"/>
    <w:rsid w:val="00583F3F"/>
    <w:rsid w:val="0058406C"/>
    <w:rsid w:val="00584338"/>
    <w:rsid w:val="00584C9D"/>
    <w:rsid w:val="00584FA9"/>
    <w:rsid w:val="00585DEB"/>
    <w:rsid w:val="0058667D"/>
    <w:rsid w:val="00587A08"/>
    <w:rsid w:val="005910BA"/>
    <w:rsid w:val="005914B6"/>
    <w:rsid w:val="0059178F"/>
    <w:rsid w:val="00593163"/>
    <w:rsid w:val="00593587"/>
    <w:rsid w:val="00594869"/>
    <w:rsid w:val="0059552C"/>
    <w:rsid w:val="00595FAC"/>
    <w:rsid w:val="00596CC8"/>
    <w:rsid w:val="00597A75"/>
    <w:rsid w:val="005A0F7B"/>
    <w:rsid w:val="005A22BA"/>
    <w:rsid w:val="005A4DEC"/>
    <w:rsid w:val="005A52D4"/>
    <w:rsid w:val="005A5C52"/>
    <w:rsid w:val="005A743C"/>
    <w:rsid w:val="005A79DB"/>
    <w:rsid w:val="005A7CE7"/>
    <w:rsid w:val="005B074F"/>
    <w:rsid w:val="005B1D72"/>
    <w:rsid w:val="005B1ED7"/>
    <w:rsid w:val="005B1F3D"/>
    <w:rsid w:val="005B27DA"/>
    <w:rsid w:val="005B2CDF"/>
    <w:rsid w:val="005B394F"/>
    <w:rsid w:val="005B5134"/>
    <w:rsid w:val="005B51A7"/>
    <w:rsid w:val="005B6E71"/>
    <w:rsid w:val="005B7DBC"/>
    <w:rsid w:val="005C06F0"/>
    <w:rsid w:val="005C0A02"/>
    <w:rsid w:val="005C0AFA"/>
    <w:rsid w:val="005C123B"/>
    <w:rsid w:val="005C129F"/>
    <w:rsid w:val="005C13E2"/>
    <w:rsid w:val="005C1AC9"/>
    <w:rsid w:val="005C1FD1"/>
    <w:rsid w:val="005C2BF1"/>
    <w:rsid w:val="005C37EB"/>
    <w:rsid w:val="005C385D"/>
    <w:rsid w:val="005C3E3F"/>
    <w:rsid w:val="005C4903"/>
    <w:rsid w:val="005C5777"/>
    <w:rsid w:val="005C5835"/>
    <w:rsid w:val="005C6831"/>
    <w:rsid w:val="005C6C65"/>
    <w:rsid w:val="005C756E"/>
    <w:rsid w:val="005C7A4B"/>
    <w:rsid w:val="005D006E"/>
    <w:rsid w:val="005D01D1"/>
    <w:rsid w:val="005D2CCF"/>
    <w:rsid w:val="005D3A5E"/>
    <w:rsid w:val="005D3D3C"/>
    <w:rsid w:val="005D4392"/>
    <w:rsid w:val="005D467A"/>
    <w:rsid w:val="005D61FD"/>
    <w:rsid w:val="005D668E"/>
    <w:rsid w:val="005D6C0D"/>
    <w:rsid w:val="005D72EC"/>
    <w:rsid w:val="005E0AD5"/>
    <w:rsid w:val="005E1BA3"/>
    <w:rsid w:val="005E1BBB"/>
    <w:rsid w:val="005E23E1"/>
    <w:rsid w:val="005E29B8"/>
    <w:rsid w:val="005E29BC"/>
    <w:rsid w:val="005E2EAE"/>
    <w:rsid w:val="005E3A97"/>
    <w:rsid w:val="005E49B1"/>
    <w:rsid w:val="005E4FB4"/>
    <w:rsid w:val="005E5298"/>
    <w:rsid w:val="005E52D7"/>
    <w:rsid w:val="005E53FC"/>
    <w:rsid w:val="005E5A56"/>
    <w:rsid w:val="005E6D3E"/>
    <w:rsid w:val="005E7AE9"/>
    <w:rsid w:val="005F1503"/>
    <w:rsid w:val="005F2D03"/>
    <w:rsid w:val="005F3496"/>
    <w:rsid w:val="005F48A7"/>
    <w:rsid w:val="005F4D66"/>
    <w:rsid w:val="005F5AE8"/>
    <w:rsid w:val="005F5D0C"/>
    <w:rsid w:val="005F5FF7"/>
    <w:rsid w:val="005F6445"/>
    <w:rsid w:val="005F7D2A"/>
    <w:rsid w:val="00600A70"/>
    <w:rsid w:val="00601008"/>
    <w:rsid w:val="00601148"/>
    <w:rsid w:val="00601BE9"/>
    <w:rsid w:val="00602378"/>
    <w:rsid w:val="00604160"/>
    <w:rsid w:val="006041DD"/>
    <w:rsid w:val="0060496F"/>
    <w:rsid w:val="00604D52"/>
    <w:rsid w:val="00604E5D"/>
    <w:rsid w:val="00605686"/>
    <w:rsid w:val="00606B15"/>
    <w:rsid w:val="00606D4A"/>
    <w:rsid w:val="00607802"/>
    <w:rsid w:val="0060782A"/>
    <w:rsid w:val="00607943"/>
    <w:rsid w:val="00607E2B"/>
    <w:rsid w:val="00610038"/>
    <w:rsid w:val="0061019D"/>
    <w:rsid w:val="00610965"/>
    <w:rsid w:val="00610C0A"/>
    <w:rsid w:val="00610C5B"/>
    <w:rsid w:val="00611645"/>
    <w:rsid w:val="006120E8"/>
    <w:rsid w:val="006127A2"/>
    <w:rsid w:val="00612945"/>
    <w:rsid w:val="00612C15"/>
    <w:rsid w:val="00612F3D"/>
    <w:rsid w:val="00614685"/>
    <w:rsid w:val="00614CB7"/>
    <w:rsid w:val="00615A44"/>
    <w:rsid w:val="0061642D"/>
    <w:rsid w:val="006178D3"/>
    <w:rsid w:val="00617C64"/>
    <w:rsid w:val="00617F8A"/>
    <w:rsid w:val="00620C44"/>
    <w:rsid w:val="0062102C"/>
    <w:rsid w:val="00621B1C"/>
    <w:rsid w:val="00621CCE"/>
    <w:rsid w:val="00622AEB"/>
    <w:rsid w:val="006238C7"/>
    <w:rsid w:val="00623C8D"/>
    <w:rsid w:val="00623FD2"/>
    <w:rsid w:val="00624236"/>
    <w:rsid w:val="00624BFC"/>
    <w:rsid w:val="006257D4"/>
    <w:rsid w:val="00627E36"/>
    <w:rsid w:val="006304A8"/>
    <w:rsid w:val="00631696"/>
    <w:rsid w:val="00631AF5"/>
    <w:rsid w:val="00631B87"/>
    <w:rsid w:val="00631D0D"/>
    <w:rsid w:val="0063239F"/>
    <w:rsid w:val="006325AE"/>
    <w:rsid w:val="0063291C"/>
    <w:rsid w:val="00632C3F"/>
    <w:rsid w:val="00633205"/>
    <w:rsid w:val="00633907"/>
    <w:rsid w:val="00633B72"/>
    <w:rsid w:val="00633F31"/>
    <w:rsid w:val="00634838"/>
    <w:rsid w:val="00635FE9"/>
    <w:rsid w:val="006363FF"/>
    <w:rsid w:val="006371F5"/>
    <w:rsid w:val="0063759A"/>
    <w:rsid w:val="00637988"/>
    <w:rsid w:val="0063799C"/>
    <w:rsid w:val="00641730"/>
    <w:rsid w:val="00641A64"/>
    <w:rsid w:val="00641FA0"/>
    <w:rsid w:val="00643443"/>
    <w:rsid w:val="00643579"/>
    <w:rsid w:val="006439AA"/>
    <w:rsid w:val="00643EB8"/>
    <w:rsid w:val="00644020"/>
    <w:rsid w:val="006451E5"/>
    <w:rsid w:val="006459EC"/>
    <w:rsid w:val="00646BCE"/>
    <w:rsid w:val="00646BDE"/>
    <w:rsid w:val="00646C46"/>
    <w:rsid w:val="006504BB"/>
    <w:rsid w:val="006509EA"/>
    <w:rsid w:val="0065122E"/>
    <w:rsid w:val="006515CD"/>
    <w:rsid w:val="006516CD"/>
    <w:rsid w:val="006517C0"/>
    <w:rsid w:val="006522DC"/>
    <w:rsid w:val="00652BC4"/>
    <w:rsid w:val="00653D12"/>
    <w:rsid w:val="00655115"/>
    <w:rsid w:val="0065621F"/>
    <w:rsid w:val="0065647A"/>
    <w:rsid w:val="006578D0"/>
    <w:rsid w:val="00660085"/>
    <w:rsid w:val="00660329"/>
    <w:rsid w:val="00660A8F"/>
    <w:rsid w:val="00661350"/>
    <w:rsid w:val="0066308E"/>
    <w:rsid w:val="00663996"/>
    <w:rsid w:val="0066532E"/>
    <w:rsid w:val="00666784"/>
    <w:rsid w:val="00666C3B"/>
    <w:rsid w:val="00670A4A"/>
    <w:rsid w:val="00670CE2"/>
    <w:rsid w:val="006710E2"/>
    <w:rsid w:val="00671127"/>
    <w:rsid w:val="00671696"/>
    <w:rsid w:val="0067176E"/>
    <w:rsid w:val="00672388"/>
    <w:rsid w:val="00672957"/>
    <w:rsid w:val="00672C68"/>
    <w:rsid w:val="006732F5"/>
    <w:rsid w:val="00674610"/>
    <w:rsid w:val="0067465A"/>
    <w:rsid w:val="00674D81"/>
    <w:rsid w:val="00675572"/>
    <w:rsid w:val="00675868"/>
    <w:rsid w:val="00676263"/>
    <w:rsid w:val="006776D1"/>
    <w:rsid w:val="006777B7"/>
    <w:rsid w:val="00677B94"/>
    <w:rsid w:val="00680027"/>
    <w:rsid w:val="00681409"/>
    <w:rsid w:val="006814CF"/>
    <w:rsid w:val="00681805"/>
    <w:rsid w:val="00682462"/>
    <w:rsid w:val="00682C13"/>
    <w:rsid w:val="0068519E"/>
    <w:rsid w:val="0068657C"/>
    <w:rsid w:val="006870B0"/>
    <w:rsid w:val="006871CC"/>
    <w:rsid w:val="006879E6"/>
    <w:rsid w:val="006916D3"/>
    <w:rsid w:val="00691896"/>
    <w:rsid w:val="00692D2E"/>
    <w:rsid w:val="0069318C"/>
    <w:rsid w:val="006938A5"/>
    <w:rsid w:val="00693F20"/>
    <w:rsid w:val="00694A90"/>
    <w:rsid w:val="00696440"/>
    <w:rsid w:val="0069700D"/>
    <w:rsid w:val="006979AE"/>
    <w:rsid w:val="00697C61"/>
    <w:rsid w:val="006A0628"/>
    <w:rsid w:val="006A11C2"/>
    <w:rsid w:val="006A307A"/>
    <w:rsid w:val="006A3BC5"/>
    <w:rsid w:val="006A4873"/>
    <w:rsid w:val="006A4BCA"/>
    <w:rsid w:val="006A4EF1"/>
    <w:rsid w:val="006A5625"/>
    <w:rsid w:val="006A5C9D"/>
    <w:rsid w:val="006A5D54"/>
    <w:rsid w:val="006A631E"/>
    <w:rsid w:val="006A6F1B"/>
    <w:rsid w:val="006A7D68"/>
    <w:rsid w:val="006B1990"/>
    <w:rsid w:val="006B498F"/>
    <w:rsid w:val="006B6040"/>
    <w:rsid w:val="006B6BDF"/>
    <w:rsid w:val="006B6E57"/>
    <w:rsid w:val="006C01C5"/>
    <w:rsid w:val="006C0760"/>
    <w:rsid w:val="006C10EB"/>
    <w:rsid w:val="006C293E"/>
    <w:rsid w:val="006C2D2C"/>
    <w:rsid w:val="006C39E8"/>
    <w:rsid w:val="006C3D91"/>
    <w:rsid w:val="006C57B5"/>
    <w:rsid w:val="006C62ED"/>
    <w:rsid w:val="006C6728"/>
    <w:rsid w:val="006C6AB9"/>
    <w:rsid w:val="006C6C3A"/>
    <w:rsid w:val="006C6E83"/>
    <w:rsid w:val="006C76DE"/>
    <w:rsid w:val="006D0701"/>
    <w:rsid w:val="006D0B9D"/>
    <w:rsid w:val="006D0C2D"/>
    <w:rsid w:val="006D16B2"/>
    <w:rsid w:val="006D21AE"/>
    <w:rsid w:val="006D23F0"/>
    <w:rsid w:val="006D26F9"/>
    <w:rsid w:val="006D2A8D"/>
    <w:rsid w:val="006D3F7B"/>
    <w:rsid w:val="006D419B"/>
    <w:rsid w:val="006D423A"/>
    <w:rsid w:val="006D4B06"/>
    <w:rsid w:val="006D51BE"/>
    <w:rsid w:val="006D5E19"/>
    <w:rsid w:val="006D712E"/>
    <w:rsid w:val="006D7BCA"/>
    <w:rsid w:val="006E020D"/>
    <w:rsid w:val="006E02BC"/>
    <w:rsid w:val="006E0928"/>
    <w:rsid w:val="006E1A93"/>
    <w:rsid w:val="006E4FDB"/>
    <w:rsid w:val="006E6268"/>
    <w:rsid w:val="006E6773"/>
    <w:rsid w:val="006E6D6F"/>
    <w:rsid w:val="006E74C9"/>
    <w:rsid w:val="006E7601"/>
    <w:rsid w:val="006F0204"/>
    <w:rsid w:val="006F026B"/>
    <w:rsid w:val="006F0522"/>
    <w:rsid w:val="006F092A"/>
    <w:rsid w:val="006F0A2A"/>
    <w:rsid w:val="006F1281"/>
    <w:rsid w:val="006F1826"/>
    <w:rsid w:val="006F2278"/>
    <w:rsid w:val="006F241F"/>
    <w:rsid w:val="006F39E7"/>
    <w:rsid w:val="006F3B39"/>
    <w:rsid w:val="006F4065"/>
    <w:rsid w:val="006F4E4C"/>
    <w:rsid w:val="006F716A"/>
    <w:rsid w:val="006F7FCC"/>
    <w:rsid w:val="0070048B"/>
    <w:rsid w:val="00700D69"/>
    <w:rsid w:val="007037B6"/>
    <w:rsid w:val="00703E9C"/>
    <w:rsid w:val="007049C5"/>
    <w:rsid w:val="00705E11"/>
    <w:rsid w:val="00705FEE"/>
    <w:rsid w:val="007061B3"/>
    <w:rsid w:val="007061D5"/>
    <w:rsid w:val="00706B22"/>
    <w:rsid w:val="007073D3"/>
    <w:rsid w:val="00707409"/>
    <w:rsid w:val="0070752B"/>
    <w:rsid w:val="007078C1"/>
    <w:rsid w:val="007108CA"/>
    <w:rsid w:val="00711AF0"/>
    <w:rsid w:val="007132DD"/>
    <w:rsid w:val="0071485E"/>
    <w:rsid w:val="0071508C"/>
    <w:rsid w:val="00715243"/>
    <w:rsid w:val="007155E5"/>
    <w:rsid w:val="00715A79"/>
    <w:rsid w:val="00716150"/>
    <w:rsid w:val="007163F3"/>
    <w:rsid w:val="007169BD"/>
    <w:rsid w:val="00716F1B"/>
    <w:rsid w:val="00717101"/>
    <w:rsid w:val="00717740"/>
    <w:rsid w:val="00721903"/>
    <w:rsid w:val="00721AD5"/>
    <w:rsid w:val="00721C19"/>
    <w:rsid w:val="0072324E"/>
    <w:rsid w:val="00724556"/>
    <w:rsid w:val="00724640"/>
    <w:rsid w:val="0072558E"/>
    <w:rsid w:val="0072588E"/>
    <w:rsid w:val="00725B4A"/>
    <w:rsid w:val="00725DBA"/>
    <w:rsid w:val="00727314"/>
    <w:rsid w:val="007278E7"/>
    <w:rsid w:val="00727E67"/>
    <w:rsid w:val="00730D61"/>
    <w:rsid w:val="00730FDD"/>
    <w:rsid w:val="00730FDE"/>
    <w:rsid w:val="007311C6"/>
    <w:rsid w:val="007312AE"/>
    <w:rsid w:val="007318E5"/>
    <w:rsid w:val="00731D7E"/>
    <w:rsid w:val="007322B8"/>
    <w:rsid w:val="007325DF"/>
    <w:rsid w:val="00732743"/>
    <w:rsid w:val="00733257"/>
    <w:rsid w:val="007333E2"/>
    <w:rsid w:val="0073404E"/>
    <w:rsid w:val="007341C8"/>
    <w:rsid w:val="00734D76"/>
    <w:rsid w:val="00736D13"/>
    <w:rsid w:val="00736E41"/>
    <w:rsid w:val="00736F67"/>
    <w:rsid w:val="00740F25"/>
    <w:rsid w:val="00741FAC"/>
    <w:rsid w:val="00742072"/>
    <w:rsid w:val="00742161"/>
    <w:rsid w:val="007424DC"/>
    <w:rsid w:val="0074271B"/>
    <w:rsid w:val="00743C1C"/>
    <w:rsid w:val="0074430B"/>
    <w:rsid w:val="007449AF"/>
    <w:rsid w:val="00744BF4"/>
    <w:rsid w:val="00745081"/>
    <w:rsid w:val="007458BB"/>
    <w:rsid w:val="00746415"/>
    <w:rsid w:val="00746492"/>
    <w:rsid w:val="00746821"/>
    <w:rsid w:val="00747D69"/>
    <w:rsid w:val="00747E42"/>
    <w:rsid w:val="007511FE"/>
    <w:rsid w:val="00751278"/>
    <w:rsid w:val="007513F9"/>
    <w:rsid w:val="0075152C"/>
    <w:rsid w:val="00751911"/>
    <w:rsid w:val="0075236E"/>
    <w:rsid w:val="007554A6"/>
    <w:rsid w:val="0075712E"/>
    <w:rsid w:val="007603A9"/>
    <w:rsid w:val="0076066A"/>
    <w:rsid w:val="00760C0F"/>
    <w:rsid w:val="00760CD1"/>
    <w:rsid w:val="007627FF"/>
    <w:rsid w:val="007628C8"/>
    <w:rsid w:val="00762C1A"/>
    <w:rsid w:val="00762EAE"/>
    <w:rsid w:val="0076378C"/>
    <w:rsid w:val="00763CFC"/>
    <w:rsid w:val="007644A0"/>
    <w:rsid w:val="007653A3"/>
    <w:rsid w:val="0076571D"/>
    <w:rsid w:val="00765B03"/>
    <w:rsid w:val="0076603E"/>
    <w:rsid w:val="00766E2F"/>
    <w:rsid w:val="00766FD7"/>
    <w:rsid w:val="007671BE"/>
    <w:rsid w:val="00770A4D"/>
    <w:rsid w:val="00771DF9"/>
    <w:rsid w:val="007744D2"/>
    <w:rsid w:val="00774E40"/>
    <w:rsid w:val="00776288"/>
    <w:rsid w:val="00776D93"/>
    <w:rsid w:val="007801B7"/>
    <w:rsid w:val="00781562"/>
    <w:rsid w:val="00781A0F"/>
    <w:rsid w:val="00782557"/>
    <w:rsid w:val="007831F4"/>
    <w:rsid w:val="00783C8F"/>
    <w:rsid w:val="00785FF7"/>
    <w:rsid w:val="007861DB"/>
    <w:rsid w:val="007864E8"/>
    <w:rsid w:val="007866B6"/>
    <w:rsid w:val="007869B9"/>
    <w:rsid w:val="00786BD4"/>
    <w:rsid w:val="00786F97"/>
    <w:rsid w:val="00786FD6"/>
    <w:rsid w:val="0078783D"/>
    <w:rsid w:val="0079126D"/>
    <w:rsid w:val="00791E16"/>
    <w:rsid w:val="00791F56"/>
    <w:rsid w:val="007920AE"/>
    <w:rsid w:val="00792844"/>
    <w:rsid w:val="007935C7"/>
    <w:rsid w:val="00793722"/>
    <w:rsid w:val="007941C2"/>
    <w:rsid w:val="007951D5"/>
    <w:rsid w:val="007951EA"/>
    <w:rsid w:val="0079629B"/>
    <w:rsid w:val="0079696C"/>
    <w:rsid w:val="00796977"/>
    <w:rsid w:val="007977F3"/>
    <w:rsid w:val="007A00B7"/>
    <w:rsid w:val="007A0109"/>
    <w:rsid w:val="007A025C"/>
    <w:rsid w:val="007A1372"/>
    <w:rsid w:val="007A1F8D"/>
    <w:rsid w:val="007A2168"/>
    <w:rsid w:val="007A23A7"/>
    <w:rsid w:val="007A3875"/>
    <w:rsid w:val="007A388C"/>
    <w:rsid w:val="007A4991"/>
    <w:rsid w:val="007A53FB"/>
    <w:rsid w:val="007A6884"/>
    <w:rsid w:val="007A68E1"/>
    <w:rsid w:val="007A748A"/>
    <w:rsid w:val="007A772E"/>
    <w:rsid w:val="007A7F30"/>
    <w:rsid w:val="007B0243"/>
    <w:rsid w:val="007B0623"/>
    <w:rsid w:val="007B32E2"/>
    <w:rsid w:val="007B3DA7"/>
    <w:rsid w:val="007B4244"/>
    <w:rsid w:val="007B4606"/>
    <w:rsid w:val="007B5378"/>
    <w:rsid w:val="007B62E1"/>
    <w:rsid w:val="007B733B"/>
    <w:rsid w:val="007C02AE"/>
    <w:rsid w:val="007C1A32"/>
    <w:rsid w:val="007C1A95"/>
    <w:rsid w:val="007C1E9E"/>
    <w:rsid w:val="007C1F67"/>
    <w:rsid w:val="007C1F94"/>
    <w:rsid w:val="007C21A5"/>
    <w:rsid w:val="007C24B7"/>
    <w:rsid w:val="007C414F"/>
    <w:rsid w:val="007C4614"/>
    <w:rsid w:val="007D0E02"/>
    <w:rsid w:val="007D1380"/>
    <w:rsid w:val="007D19C9"/>
    <w:rsid w:val="007D1B2F"/>
    <w:rsid w:val="007D370E"/>
    <w:rsid w:val="007D3E69"/>
    <w:rsid w:val="007D44EB"/>
    <w:rsid w:val="007D477A"/>
    <w:rsid w:val="007D558A"/>
    <w:rsid w:val="007D61CC"/>
    <w:rsid w:val="007D77F0"/>
    <w:rsid w:val="007E0D16"/>
    <w:rsid w:val="007E0F84"/>
    <w:rsid w:val="007E16FC"/>
    <w:rsid w:val="007E1A92"/>
    <w:rsid w:val="007E27FD"/>
    <w:rsid w:val="007E35A0"/>
    <w:rsid w:val="007E505D"/>
    <w:rsid w:val="007E6853"/>
    <w:rsid w:val="007E733E"/>
    <w:rsid w:val="007F04C6"/>
    <w:rsid w:val="007F0647"/>
    <w:rsid w:val="007F08A6"/>
    <w:rsid w:val="007F114A"/>
    <w:rsid w:val="007F2047"/>
    <w:rsid w:val="007F257F"/>
    <w:rsid w:val="007F326D"/>
    <w:rsid w:val="007F34B9"/>
    <w:rsid w:val="007F3721"/>
    <w:rsid w:val="007F5275"/>
    <w:rsid w:val="007F5A10"/>
    <w:rsid w:val="007F60DC"/>
    <w:rsid w:val="007F624C"/>
    <w:rsid w:val="00800E81"/>
    <w:rsid w:val="008020B8"/>
    <w:rsid w:val="008026DF"/>
    <w:rsid w:val="0080288B"/>
    <w:rsid w:val="00802DE3"/>
    <w:rsid w:val="00803BD2"/>
    <w:rsid w:val="008040CE"/>
    <w:rsid w:val="008041B9"/>
    <w:rsid w:val="0080479F"/>
    <w:rsid w:val="00804FC0"/>
    <w:rsid w:val="00805392"/>
    <w:rsid w:val="008057EF"/>
    <w:rsid w:val="00805B85"/>
    <w:rsid w:val="00806A8F"/>
    <w:rsid w:val="008070F3"/>
    <w:rsid w:val="008071F3"/>
    <w:rsid w:val="00807E4B"/>
    <w:rsid w:val="0081057B"/>
    <w:rsid w:val="00811142"/>
    <w:rsid w:val="00811551"/>
    <w:rsid w:val="00811602"/>
    <w:rsid w:val="0081170A"/>
    <w:rsid w:val="00812355"/>
    <w:rsid w:val="008125B5"/>
    <w:rsid w:val="008130A6"/>
    <w:rsid w:val="00813A1A"/>
    <w:rsid w:val="008142D5"/>
    <w:rsid w:val="00816585"/>
    <w:rsid w:val="008207CB"/>
    <w:rsid w:val="00820B3E"/>
    <w:rsid w:val="008211D9"/>
    <w:rsid w:val="0082130B"/>
    <w:rsid w:val="00821883"/>
    <w:rsid w:val="00821FCB"/>
    <w:rsid w:val="008226CA"/>
    <w:rsid w:val="00822715"/>
    <w:rsid w:val="00822BAD"/>
    <w:rsid w:val="00822E51"/>
    <w:rsid w:val="00822F1D"/>
    <w:rsid w:val="00823890"/>
    <w:rsid w:val="00824639"/>
    <w:rsid w:val="008255AF"/>
    <w:rsid w:val="00825A18"/>
    <w:rsid w:val="00826E0D"/>
    <w:rsid w:val="00826E66"/>
    <w:rsid w:val="0083003F"/>
    <w:rsid w:val="00830ABE"/>
    <w:rsid w:val="00833566"/>
    <w:rsid w:val="0083483D"/>
    <w:rsid w:val="008349F0"/>
    <w:rsid w:val="00834BE9"/>
    <w:rsid w:val="00834D70"/>
    <w:rsid w:val="0083535B"/>
    <w:rsid w:val="00835D04"/>
    <w:rsid w:val="00835D21"/>
    <w:rsid w:val="008366D8"/>
    <w:rsid w:val="008372DD"/>
    <w:rsid w:val="00837748"/>
    <w:rsid w:val="0083795F"/>
    <w:rsid w:val="00840FFE"/>
    <w:rsid w:val="0084150D"/>
    <w:rsid w:val="00841513"/>
    <w:rsid w:val="00841E3B"/>
    <w:rsid w:val="0084228C"/>
    <w:rsid w:val="0084230B"/>
    <w:rsid w:val="00842EFD"/>
    <w:rsid w:val="00843AF9"/>
    <w:rsid w:val="0084466F"/>
    <w:rsid w:val="008447D1"/>
    <w:rsid w:val="00844D06"/>
    <w:rsid w:val="00844F5C"/>
    <w:rsid w:val="0084535E"/>
    <w:rsid w:val="008466F0"/>
    <w:rsid w:val="00846B66"/>
    <w:rsid w:val="00846F4D"/>
    <w:rsid w:val="00847003"/>
    <w:rsid w:val="00847549"/>
    <w:rsid w:val="0084798F"/>
    <w:rsid w:val="00847F03"/>
    <w:rsid w:val="00853693"/>
    <w:rsid w:val="00855264"/>
    <w:rsid w:val="00855F0F"/>
    <w:rsid w:val="008561A5"/>
    <w:rsid w:val="00856604"/>
    <w:rsid w:val="00856A4B"/>
    <w:rsid w:val="0085750D"/>
    <w:rsid w:val="0085793A"/>
    <w:rsid w:val="008609C5"/>
    <w:rsid w:val="00861CF2"/>
    <w:rsid w:val="008620F8"/>
    <w:rsid w:val="008622DF"/>
    <w:rsid w:val="008624FD"/>
    <w:rsid w:val="00863721"/>
    <w:rsid w:val="00864049"/>
    <w:rsid w:val="00864112"/>
    <w:rsid w:val="00864195"/>
    <w:rsid w:val="00864402"/>
    <w:rsid w:val="00864552"/>
    <w:rsid w:val="008647FA"/>
    <w:rsid w:val="00865033"/>
    <w:rsid w:val="00870A21"/>
    <w:rsid w:val="008725B0"/>
    <w:rsid w:val="008725D6"/>
    <w:rsid w:val="00873974"/>
    <w:rsid w:val="00873B12"/>
    <w:rsid w:val="00873FC2"/>
    <w:rsid w:val="008747C3"/>
    <w:rsid w:val="00874F94"/>
    <w:rsid w:val="00876453"/>
    <w:rsid w:val="00876529"/>
    <w:rsid w:val="00876912"/>
    <w:rsid w:val="0087755D"/>
    <w:rsid w:val="00877793"/>
    <w:rsid w:val="00880E5B"/>
    <w:rsid w:val="00880F98"/>
    <w:rsid w:val="00881208"/>
    <w:rsid w:val="00881DE1"/>
    <w:rsid w:val="00882835"/>
    <w:rsid w:val="00882925"/>
    <w:rsid w:val="00883311"/>
    <w:rsid w:val="00883856"/>
    <w:rsid w:val="00884E35"/>
    <w:rsid w:val="008851A9"/>
    <w:rsid w:val="00886B0E"/>
    <w:rsid w:val="008873E5"/>
    <w:rsid w:val="0088760E"/>
    <w:rsid w:val="008879B0"/>
    <w:rsid w:val="00890261"/>
    <w:rsid w:val="00890439"/>
    <w:rsid w:val="00890626"/>
    <w:rsid w:val="00890A08"/>
    <w:rsid w:val="00890A47"/>
    <w:rsid w:val="00890F38"/>
    <w:rsid w:val="00892BA3"/>
    <w:rsid w:val="00892BD0"/>
    <w:rsid w:val="00893275"/>
    <w:rsid w:val="00893618"/>
    <w:rsid w:val="00894180"/>
    <w:rsid w:val="00895371"/>
    <w:rsid w:val="0089622C"/>
    <w:rsid w:val="0089626F"/>
    <w:rsid w:val="0089789F"/>
    <w:rsid w:val="008A1589"/>
    <w:rsid w:val="008A1BA3"/>
    <w:rsid w:val="008A1C6C"/>
    <w:rsid w:val="008A6C09"/>
    <w:rsid w:val="008A728A"/>
    <w:rsid w:val="008B0016"/>
    <w:rsid w:val="008B0DB0"/>
    <w:rsid w:val="008B1642"/>
    <w:rsid w:val="008B16E4"/>
    <w:rsid w:val="008B2728"/>
    <w:rsid w:val="008B35CC"/>
    <w:rsid w:val="008B3A5D"/>
    <w:rsid w:val="008B4505"/>
    <w:rsid w:val="008B4778"/>
    <w:rsid w:val="008B4C13"/>
    <w:rsid w:val="008B4FF6"/>
    <w:rsid w:val="008B55B3"/>
    <w:rsid w:val="008B58D0"/>
    <w:rsid w:val="008B77FF"/>
    <w:rsid w:val="008C01ED"/>
    <w:rsid w:val="008C0244"/>
    <w:rsid w:val="008C100B"/>
    <w:rsid w:val="008C150E"/>
    <w:rsid w:val="008C18F4"/>
    <w:rsid w:val="008C3FDE"/>
    <w:rsid w:val="008C4D9C"/>
    <w:rsid w:val="008C53CC"/>
    <w:rsid w:val="008C620B"/>
    <w:rsid w:val="008C70B0"/>
    <w:rsid w:val="008C7780"/>
    <w:rsid w:val="008D1BF0"/>
    <w:rsid w:val="008D2278"/>
    <w:rsid w:val="008D44B5"/>
    <w:rsid w:val="008D5BD7"/>
    <w:rsid w:val="008D6ED5"/>
    <w:rsid w:val="008D722A"/>
    <w:rsid w:val="008E01EA"/>
    <w:rsid w:val="008E0CD0"/>
    <w:rsid w:val="008E2476"/>
    <w:rsid w:val="008E2D04"/>
    <w:rsid w:val="008E3AF7"/>
    <w:rsid w:val="008E3E8D"/>
    <w:rsid w:val="008E43A8"/>
    <w:rsid w:val="008E4CDD"/>
    <w:rsid w:val="008E72CA"/>
    <w:rsid w:val="008F0225"/>
    <w:rsid w:val="008F02D0"/>
    <w:rsid w:val="008F48B4"/>
    <w:rsid w:val="008F4B14"/>
    <w:rsid w:val="008F4BA6"/>
    <w:rsid w:val="008F6453"/>
    <w:rsid w:val="008F764C"/>
    <w:rsid w:val="008F7D1E"/>
    <w:rsid w:val="00901A33"/>
    <w:rsid w:val="00902542"/>
    <w:rsid w:val="00902F15"/>
    <w:rsid w:val="00904AEA"/>
    <w:rsid w:val="00904B99"/>
    <w:rsid w:val="009050DB"/>
    <w:rsid w:val="0091035C"/>
    <w:rsid w:val="00910886"/>
    <w:rsid w:val="00910982"/>
    <w:rsid w:val="00913C0A"/>
    <w:rsid w:val="00914BA0"/>
    <w:rsid w:val="00914C66"/>
    <w:rsid w:val="009162C4"/>
    <w:rsid w:val="0091653A"/>
    <w:rsid w:val="00917175"/>
    <w:rsid w:val="0091741E"/>
    <w:rsid w:val="0091764D"/>
    <w:rsid w:val="00917D91"/>
    <w:rsid w:val="009204CC"/>
    <w:rsid w:val="00920C86"/>
    <w:rsid w:val="00921AB6"/>
    <w:rsid w:val="00922953"/>
    <w:rsid w:val="00923302"/>
    <w:rsid w:val="009235BA"/>
    <w:rsid w:val="00923902"/>
    <w:rsid w:val="00923EBE"/>
    <w:rsid w:val="009248B3"/>
    <w:rsid w:val="00924BC1"/>
    <w:rsid w:val="00924C46"/>
    <w:rsid w:val="00924DF8"/>
    <w:rsid w:val="00925CA0"/>
    <w:rsid w:val="00925E85"/>
    <w:rsid w:val="0092696D"/>
    <w:rsid w:val="00926A34"/>
    <w:rsid w:val="0092754C"/>
    <w:rsid w:val="009300EE"/>
    <w:rsid w:val="0093014B"/>
    <w:rsid w:val="009307B6"/>
    <w:rsid w:val="0093249B"/>
    <w:rsid w:val="00932832"/>
    <w:rsid w:val="00933037"/>
    <w:rsid w:val="009342EA"/>
    <w:rsid w:val="009349EA"/>
    <w:rsid w:val="009351EC"/>
    <w:rsid w:val="009356D0"/>
    <w:rsid w:val="00940E1D"/>
    <w:rsid w:val="009416C6"/>
    <w:rsid w:val="00941D65"/>
    <w:rsid w:val="009427B4"/>
    <w:rsid w:val="00942A28"/>
    <w:rsid w:val="00942AC1"/>
    <w:rsid w:val="00943E5D"/>
    <w:rsid w:val="00944AD7"/>
    <w:rsid w:val="00945547"/>
    <w:rsid w:val="00945EDE"/>
    <w:rsid w:val="00945F6D"/>
    <w:rsid w:val="00946367"/>
    <w:rsid w:val="009470AF"/>
    <w:rsid w:val="00947A8E"/>
    <w:rsid w:val="0095278E"/>
    <w:rsid w:val="009528D6"/>
    <w:rsid w:val="00952FC9"/>
    <w:rsid w:val="00953998"/>
    <w:rsid w:val="00953EE7"/>
    <w:rsid w:val="00953F63"/>
    <w:rsid w:val="00953FB2"/>
    <w:rsid w:val="0095434C"/>
    <w:rsid w:val="009555AD"/>
    <w:rsid w:val="009558BF"/>
    <w:rsid w:val="00955A8B"/>
    <w:rsid w:val="00956DAD"/>
    <w:rsid w:val="00956E15"/>
    <w:rsid w:val="0095715F"/>
    <w:rsid w:val="00957511"/>
    <w:rsid w:val="00957F94"/>
    <w:rsid w:val="00960463"/>
    <w:rsid w:val="00960C6C"/>
    <w:rsid w:val="009630FC"/>
    <w:rsid w:val="00963302"/>
    <w:rsid w:val="00963721"/>
    <w:rsid w:val="00963B94"/>
    <w:rsid w:val="0096410B"/>
    <w:rsid w:val="009645DB"/>
    <w:rsid w:val="00964BA4"/>
    <w:rsid w:val="00964BD4"/>
    <w:rsid w:val="00964CC8"/>
    <w:rsid w:val="00964CF9"/>
    <w:rsid w:val="0096599C"/>
    <w:rsid w:val="00966FC1"/>
    <w:rsid w:val="009671F1"/>
    <w:rsid w:val="0096767D"/>
    <w:rsid w:val="00970094"/>
    <w:rsid w:val="00970F99"/>
    <w:rsid w:val="009712BA"/>
    <w:rsid w:val="00972319"/>
    <w:rsid w:val="00972CE9"/>
    <w:rsid w:val="00974390"/>
    <w:rsid w:val="009745C5"/>
    <w:rsid w:val="009753DF"/>
    <w:rsid w:val="00976688"/>
    <w:rsid w:val="00976CB8"/>
    <w:rsid w:val="00976FE5"/>
    <w:rsid w:val="0097794D"/>
    <w:rsid w:val="00977AFF"/>
    <w:rsid w:val="00980785"/>
    <w:rsid w:val="009819C9"/>
    <w:rsid w:val="00982803"/>
    <w:rsid w:val="00982FA4"/>
    <w:rsid w:val="0098369D"/>
    <w:rsid w:val="00983CE1"/>
    <w:rsid w:val="0098592F"/>
    <w:rsid w:val="00985ADA"/>
    <w:rsid w:val="00985D00"/>
    <w:rsid w:val="00987703"/>
    <w:rsid w:val="00990399"/>
    <w:rsid w:val="00991C23"/>
    <w:rsid w:val="00991D56"/>
    <w:rsid w:val="00992646"/>
    <w:rsid w:val="009926BA"/>
    <w:rsid w:val="00992F61"/>
    <w:rsid w:val="00993141"/>
    <w:rsid w:val="0099433E"/>
    <w:rsid w:val="009943BF"/>
    <w:rsid w:val="00994F2A"/>
    <w:rsid w:val="00995379"/>
    <w:rsid w:val="00995A35"/>
    <w:rsid w:val="00996D2C"/>
    <w:rsid w:val="00996DDB"/>
    <w:rsid w:val="00997A13"/>
    <w:rsid w:val="00997BB6"/>
    <w:rsid w:val="009A1B3A"/>
    <w:rsid w:val="009A218E"/>
    <w:rsid w:val="009A4741"/>
    <w:rsid w:val="009A5C28"/>
    <w:rsid w:val="009A7149"/>
    <w:rsid w:val="009A71C6"/>
    <w:rsid w:val="009A752F"/>
    <w:rsid w:val="009A7E51"/>
    <w:rsid w:val="009B0381"/>
    <w:rsid w:val="009B0904"/>
    <w:rsid w:val="009B0C6D"/>
    <w:rsid w:val="009B14DE"/>
    <w:rsid w:val="009B2C26"/>
    <w:rsid w:val="009B3444"/>
    <w:rsid w:val="009B43E4"/>
    <w:rsid w:val="009B4724"/>
    <w:rsid w:val="009B5628"/>
    <w:rsid w:val="009B6D4D"/>
    <w:rsid w:val="009B6E8D"/>
    <w:rsid w:val="009B748E"/>
    <w:rsid w:val="009B7564"/>
    <w:rsid w:val="009B7B15"/>
    <w:rsid w:val="009C044E"/>
    <w:rsid w:val="009C09D9"/>
    <w:rsid w:val="009C3671"/>
    <w:rsid w:val="009C3CF7"/>
    <w:rsid w:val="009C53EA"/>
    <w:rsid w:val="009C5553"/>
    <w:rsid w:val="009C61EF"/>
    <w:rsid w:val="009D02A7"/>
    <w:rsid w:val="009D02B9"/>
    <w:rsid w:val="009D0CE8"/>
    <w:rsid w:val="009D0EE1"/>
    <w:rsid w:val="009D113D"/>
    <w:rsid w:val="009D1305"/>
    <w:rsid w:val="009D161A"/>
    <w:rsid w:val="009D1662"/>
    <w:rsid w:val="009D205D"/>
    <w:rsid w:val="009D2D65"/>
    <w:rsid w:val="009D4689"/>
    <w:rsid w:val="009D49C7"/>
    <w:rsid w:val="009D5603"/>
    <w:rsid w:val="009D5CEC"/>
    <w:rsid w:val="009D5E5D"/>
    <w:rsid w:val="009D6657"/>
    <w:rsid w:val="009D6CB8"/>
    <w:rsid w:val="009D7111"/>
    <w:rsid w:val="009D7A4E"/>
    <w:rsid w:val="009E0D84"/>
    <w:rsid w:val="009E0F94"/>
    <w:rsid w:val="009E109B"/>
    <w:rsid w:val="009E24BD"/>
    <w:rsid w:val="009E37EB"/>
    <w:rsid w:val="009E42F0"/>
    <w:rsid w:val="009E434E"/>
    <w:rsid w:val="009E4563"/>
    <w:rsid w:val="009E4B6B"/>
    <w:rsid w:val="009E5166"/>
    <w:rsid w:val="009E6153"/>
    <w:rsid w:val="009E6416"/>
    <w:rsid w:val="009E67E3"/>
    <w:rsid w:val="009E6AC0"/>
    <w:rsid w:val="009E6B6A"/>
    <w:rsid w:val="009E75AB"/>
    <w:rsid w:val="009E7ED8"/>
    <w:rsid w:val="009F1306"/>
    <w:rsid w:val="009F173B"/>
    <w:rsid w:val="009F21DC"/>
    <w:rsid w:val="009F2889"/>
    <w:rsid w:val="009F3C93"/>
    <w:rsid w:val="009F403C"/>
    <w:rsid w:val="009F477E"/>
    <w:rsid w:val="009F47A5"/>
    <w:rsid w:val="009F51F2"/>
    <w:rsid w:val="009F522A"/>
    <w:rsid w:val="009F5838"/>
    <w:rsid w:val="009F5C50"/>
    <w:rsid w:val="009F5C6C"/>
    <w:rsid w:val="009F5CAB"/>
    <w:rsid w:val="009F647A"/>
    <w:rsid w:val="009F6531"/>
    <w:rsid w:val="009F68B4"/>
    <w:rsid w:val="009F6D07"/>
    <w:rsid w:val="009F70CD"/>
    <w:rsid w:val="009F71D7"/>
    <w:rsid w:val="00A00ACC"/>
    <w:rsid w:val="00A01569"/>
    <w:rsid w:val="00A0178E"/>
    <w:rsid w:val="00A02271"/>
    <w:rsid w:val="00A02D27"/>
    <w:rsid w:val="00A05A0C"/>
    <w:rsid w:val="00A05DAE"/>
    <w:rsid w:val="00A069D0"/>
    <w:rsid w:val="00A07D2E"/>
    <w:rsid w:val="00A07DA2"/>
    <w:rsid w:val="00A103F8"/>
    <w:rsid w:val="00A11191"/>
    <w:rsid w:val="00A125B6"/>
    <w:rsid w:val="00A128D8"/>
    <w:rsid w:val="00A12D0F"/>
    <w:rsid w:val="00A13494"/>
    <w:rsid w:val="00A13642"/>
    <w:rsid w:val="00A13935"/>
    <w:rsid w:val="00A1428F"/>
    <w:rsid w:val="00A142C7"/>
    <w:rsid w:val="00A145A0"/>
    <w:rsid w:val="00A157CC"/>
    <w:rsid w:val="00A15BC7"/>
    <w:rsid w:val="00A161B5"/>
    <w:rsid w:val="00A164FF"/>
    <w:rsid w:val="00A16E62"/>
    <w:rsid w:val="00A17E6E"/>
    <w:rsid w:val="00A20D25"/>
    <w:rsid w:val="00A2161A"/>
    <w:rsid w:val="00A22649"/>
    <w:rsid w:val="00A23A9D"/>
    <w:rsid w:val="00A243B9"/>
    <w:rsid w:val="00A243C7"/>
    <w:rsid w:val="00A25665"/>
    <w:rsid w:val="00A25743"/>
    <w:rsid w:val="00A25CA1"/>
    <w:rsid w:val="00A270E6"/>
    <w:rsid w:val="00A279D5"/>
    <w:rsid w:val="00A27C90"/>
    <w:rsid w:val="00A306C4"/>
    <w:rsid w:val="00A306FE"/>
    <w:rsid w:val="00A32807"/>
    <w:rsid w:val="00A32BEE"/>
    <w:rsid w:val="00A32C3F"/>
    <w:rsid w:val="00A33C18"/>
    <w:rsid w:val="00A33E09"/>
    <w:rsid w:val="00A3400E"/>
    <w:rsid w:val="00A34BD9"/>
    <w:rsid w:val="00A36BB4"/>
    <w:rsid w:val="00A36DE9"/>
    <w:rsid w:val="00A36F68"/>
    <w:rsid w:val="00A37F8C"/>
    <w:rsid w:val="00A407AC"/>
    <w:rsid w:val="00A41EB4"/>
    <w:rsid w:val="00A42475"/>
    <w:rsid w:val="00A42F48"/>
    <w:rsid w:val="00A438C7"/>
    <w:rsid w:val="00A44CF1"/>
    <w:rsid w:val="00A46065"/>
    <w:rsid w:val="00A47328"/>
    <w:rsid w:val="00A50561"/>
    <w:rsid w:val="00A50574"/>
    <w:rsid w:val="00A507B0"/>
    <w:rsid w:val="00A50ADF"/>
    <w:rsid w:val="00A50FA9"/>
    <w:rsid w:val="00A52ABB"/>
    <w:rsid w:val="00A535B3"/>
    <w:rsid w:val="00A538E5"/>
    <w:rsid w:val="00A53906"/>
    <w:rsid w:val="00A53D25"/>
    <w:rsid w:val="00A541C5"/>
    <w:rsid w:val="00A5505A"/>
    <w:rsid w:val="00A55A8B"/>
    <w:rsid w:val="00A5611C"/>
    <w:rsid w:val="00A56B53"/>
    <w:rsid w:val="00A57198"/>
    <w:rsid w:val="00A57ED3"/>
    <w:rsid w:val="00A6089E"/>
    <w:rsid w:val="00A636A5"/>
    <w:rsid w:val="00A65D3C"/>
    <w:rsid w:val="00A671A1"/>
    <w:rsid w:val="00A679E4"/>
    <w:rsid w:val="00A67F35"/>
    <w:rsid w:val="00A721E2"/>
    <w:rsid w:val="00A72D29"/>
    <w:rsid w:val="00A7348C"/>
    <w:rsid w:val="00A739D0"/>
    <w:rsid w:val="00A75304"/>
    <w:rsid w:val="00A759F9"/>
    <w:rsid w:val="00A75B8C"/>
    <w:rsid w:val="00A761D7"/>
    <w:rsid w:val="00A76BA3"/>
    <w:rsid w:val="00A771F8"/>
    <w:rsid w:val="00A77262"/>
    <w:rsid w:val="00A773BC"/>
    <w:rsid w:val="00A773C9"/>
    <w:rsid w:val="00A84305"/>
    <w:rsid w:val="00A847D1"/>
    <w:rsid w:val="00A8497B"/>
    <w:rsid w:val="00A85170"/>
    <w:rsid w:val="00A85F55"/>
    <w:rsid w:val="00A860BD"/>
    <w:rsid w:val="00A87AB6"/>
    <w:rsid w:val="00A90409"/>
    <w:rsid w:val="00A905E6"/>
    <w:rsid w:val="00A9070C"/>
    <w:rsid w:val="00A928FE"/>
    <w:rsid w:val="00A92D38"/>
    <w:rsid w:val="00A93279"/>
    <w:rsid w:val="00A93319"/>
    <w:rsid w:val="00A94446"/>
    <w:rsid w:val="00A944F0"/>
    <w:rsid w:val="00A96ED1"/>
    <w:rsid w:val="00AA05EC"/>
    <w:rsid w:val="00AA1717"/>
    <w:rsid w:val="00AA176B"/>
    <w:rsid w:val="00AA2C50"/>
    <w:rsid w:val="00AA3671"/>
    <w:rsid w:val="00AA37DF"/>
    <w:rsid w:val="00AA42C4"/>
    <w:rsid w:val="00AA4D20"/>
    <w:rsid w:val="00AA4D93"/>
    <w:rsid w:val="00AA549C"/>
    <w:rsid w:val="00AA68BA"/>
    <w:rsid w:val="00AA691A"/>
    <w:rsid w:val="00AA73BB"/>
    <w:rsid w:val="00AB086A"/>
    <w:rsid w:val="00AB28E0"/>
    <w:rsid w:val="00AB311E"/>
    <w:rsid w:val="00AB3297"/>
    <w:rsid w:val="00AB3304"/>
    <w:rsid w:val="00AB3D5D"/>
    <w:rsid w:val="00AB44A2"/>
    <w:rsid w:val="00AB6135"/>
    <w:rsid w:val="00AB616D"/>
    <w:rsid w:val="00AB6E7E"/>
    <w:rsid w:val="00AC0047"/>
    <w:rsid w:val="00AC03B5"/>
    <w:rsid w:val="00AC08AE"/>
    <w:rsid w:val="00AC0C2E"/>
    <w:rsid w:val="00AC1168"/>
    <w:rsid w:val="00AC2BCF"/>
    <w:rsid w:val="00AC3065"/>
    <w:rsid w:val="00AC40FF"/>
    <w:rsid w:val="00AC4279"/>
    <w:rsid w:val="00AC4B42"/>
    <w:rsid w:val="00AC5A2E"/>
    <w:rsid w:val="00AC6C2C"/>
    <w:rsid w:val="00AD0452"/>
    <w:rsid w:val="00AD089E"/>
    <w:rsid w:val="00AD14E6"/>
    <w:rsid w:val="00AD16E9"/>
    <w:rsid w:val="00AD171D"/>
    <w:rsid w:val="00AD1854"/>
    <w:rsid w:val="00AD28FF"/>
    <w:rsid w:val="00AD3D3B"/>
    <w:rsid w:val="00AD4E10"/>
    <w:rsid w:val="00AD524A"/>
    <w:rsid w:val="00AD5610"/>
    <w:rsid w:val="00AD7389"/>
    <w:rsid w:val="00AE059D"/>
    <w:rsid w:val="00AE0C53"/>
    <w:rsid w:val="00AE12F2"/>
    <w:rsid w:val="00AE212F"/>
    <w:rsid w:val="00AE2720"/>
    <w:rsid w:val="00AE27EF"/>
    <w:rsid w:val="00AE3E7A"/>
    <w:rsid w:val="00AE4F25"/>
    <w:rsid w:val="00AE5283"/>
    <w:rsid w:val="00AE57D7"/>
    <w:rsid w:val="00AE5D1D"/>
    <w:rsid w:val="00AE5EC8"/>
    <w:rsid w:val="00AE60A7"/>
    <w:rsid w:val="00AF06DB"/>
    <w:rsid w:val="00AF090A"/>
    <w:rsid w:val="00AF0DC8"/>
    <w:rsid w:val="00AF269C"/>
    <w:rsid w:val="00AF2890"/>
    <w:rsid w:val="00AF28CD"/>
    <w:rsid w:val="00AF3019"/>
    <w:rsid w:val="00AF3982"/>
    <w:rsid w:val="00AF3CE9"/>
    <w:rsid w:val="00AF4708"/>
    <w:rsid w:val="00AF4AC7"/>
    <w:rsid w:val="00AF5864"/>
    <w:rsid w:val="00AF6818"/>
    <w:rsid w:val="00AF6A60"/>
    <w:rsid w:val="00AF73F8"/>
    <w:rsid w:val="00AF7641"/>
    <w:rsid w:val="00B003B8"/>
    <w:rsid w:val="00B004B8"/>
    <w:rsid w:val="00B00E5F"/>
    <w:rsid w:val="00B01523"/>
    <w:rsid w:val="00B0185B"/>
    <w:rsid w:val="00B0228D"/>
    <w:rsid w:val="00B02AA8"/>
    <w:rsid w:val="00B02F04"/>
    <w:rsid w:val="00B0361C"/>
    <w:rsid w:val="00B03F7B"/>
    <w:rsid w:val="00B05E3F"/>
    <w:rsid w:val="00B0616F"/>
    <w:rsid w:val="00B06706"/>
    <w:rsid w:val="00B0676A"/>
    <w:rsid w:val="00B069DC"/>
    <w:rsid w:val="00B06EFD"/>
    <w:rsid w:val="00B07AA7"/>
    <w:rsid w:val="00B07B8C"/>
    <w:rsid w:val="00B107CD"/>
    <w:rsid w:val="00B12353"/>
    <w:rsid w:val="00B12A92"/>
    <w:rsid w:val="00B153F8"/>
    <w:rsid w:val="00B158A2"/>
    <w:rsid w:val="00B15EBC"/>
    <w:rsid w:val="00B201A4"/>
    <w:rsid w:val="00B20B23"/>
    <w:rsid w:val="00B2138D"/>
    <w:rsid w:val="00B226CF"/>
    <w:rsid w:val="00B22830"/>
    <w:rsid w:val="00B22E32"/>
    <w:rsid w:val="00B2360A"/>
    <w:rsid w:val="00B23A95"/>
    <w:rsid w:val="00B23DC6"/>
    <w:rsid w:val="00B23FD4"/>
    <w:rsid w:val="00B24A99"/>
    <w:rsid w:val="00B250E0"/>
    <w:rsid w:val="00B2527B"/>
    <w:rsid w:val="00B253BD"/>
    <w:rsid w:val="00B25DF0"/>
    <w:rsid w:val="00B26164"/>
    <w:rsid w:val="00B26864"/>
    <w:rsid w:val="00B26AB8"/>
    <w:rsid w:val="00B27DE7"/>
    <w:rsid w:val="00B30905"/>
    <w:rsid w:val="00B30F83"/>
    <w:rsid w:val="00B31917"/>
    <w:rsid w:val="00B319DB"/>
    <w:rsid w:val="00B32FC8"/>
    <w:rsid w:val="00B3316A"/>
    <w:rsid w:val="00B33DF8"/>
    <w:rsid w:val="00B34C2D"/>
    <w:rsid w:val="00B34D86"/>
    <w:rsid w:val="00B357DF"/>
    <w:rsid w:val="00B364AC"/>
    <w:rsid w:val="00B372FF"/>
    <w:rsid w:val="00B3755E"/>
    <w:rsid w:val="00B405C3"/>
    <w:rsid w:val="00B41296"/>
    <w:rsid w:val="00B41CC5"/>
    <w:rsid w:val="00B431C0"/>
    <w:rsid w:val="00B43E24"/>
    <w:rsid w:val="00B44F71"/>
    <w:rsid w:val="00B45793"/>
    <w:rsid w:val="00B45E3B"/>
    <w:rsid w:val="00B45FCB"/>
    <w:rsid w:val="00B46302"/>
    <w:rsid w:val="00B46D86"/>
    <w:rsid w:val="00B46F32"/>
    <w:rsid w:val="00B507D7"/>
    <w:rsid w:val="00B5118F"/>
    <w:rsid w:val="00B513A5"/>
    <w:rsid w:val="00B5203C"/>
    <w:rsid w:val="00B52B89"/>
    <w:rsid w:val="00B53B5D"/>
    <w:rsid w:val="00B53C15"/>
    <w:rsid w:val="00B53C1B"/>
    <w:rsid w:val="00B53CD5"/>
    <w:rsid w:val="00B55B82"/>
    <w:rsid w:val="00B55D4C"/>
    <w:rsid w:val="00B5623D"/>
    <w:rsid w:val="00B56D95"/>
    <w:rsid w:val="00B5704A"/>
    <w:rsid w:val="00B571A4"/>
    <w:rsid w:val="00B6020B"/>
    <w:rsid w:val="00B60327"/>
    <w:rsid w:val="00B61A44"/>
    <w:rsid w:val="00B61ECC"/>
    <w:rsid w:val="00B62467"/>
    <w:rsid w:val="00B62819"/>
    <w:rsid w:val="00B63151"/>
    <w:rsid w:val="00B63796"/>
    <w:rsid w:val="00B63C36"/>
    <w:rsid w:val="00B64102"/>
    <w:rsid w:val="00B65236"/>
    <w:rsid w:val="00B654AC"/>
    <w:rsid w:val="00B65F1C"/>
    <w:rsid w:val="00B66A5D"/>
    <w:rsid w:val="00B66B47"/>
    <w:rsid w:val="00B67219"/>
    <w:rsid w:val="00B676E2"/>
    <w:rsid w:val="00B67701"/>
    <w:rsid w:val="00B71B77"/>
    <w:rsid w:val="00B7220E"/>
    <w:rsid w:val="00B72322"/>
    <w:rsid w:val="00B7262C"/>
    <w:rsid w:val="00B72CFB"/>
    <w:rsid w:val="00B72FE9"/>
    <w:rsid w:val="00B7307C"/>
    <w:rsid w:val="00B7333A"/>
    <w:rsid w:val="00B74483"/>
    <w:rsid w:val="00B74BB0"/>
    <w:rsid w:val="00B7524E"/>
    <w:rsid w:val="00B75401"/>
    <w:rsid w:val="00B75D1E"/>
    <w:rsid w:val="00B7615A"/>
    <w:rsid w:val="00B7620D"/>
    <w:rsid w:val="00B768B7"/>
    <w:rsid w:val="00B77530"/>
    <w:rsid w:val="00B8046F"/>
    <w:rsid w:val="00B815A5"/>
    <w:rsid w:val="00B81CA1"/>
    <w:rsid w:val="00B82339"/>
    <w:rsid w:val="00B82556"/>
    <w:rsid w:val="00B82CCB"/>
    <w:rsid w:val="00B85E5F"/>
    <w:rsid w:val="00B85F7A"/>
    <w:rsid w:val="00B86C13"/>
    <w:rsid w:val="00B911CB"/>
    <w:rsid w:val="00B9123F"/>
    <w:rsid w:val="00B92DC6"/>
    <w:rsid w:val="00B93DC3"/>
    <w:rsid w:val="00B9482D"/>
    <w:rsid w:val="00B948CB"/>
    <w:rsid w:val="00B949BE"/>
    <w:rsid w:val="00B94C81"/>
    <w:rsid w:val="00B9513F"/>
    <w:rsid w:val="00B95E78"/>
    <w:rsid w:val="00B96230"/>
    <w:rsid w:val="00B97A96"/>
    <w:rsid w:val="00BA053C"/>
    <w:rsid w:val="00BA162F"/>
    <w:rsid w:val="00BA2228"/>
    <w:rsid w:val="00BA2B03"/>
    <w:rsid w:val="00BA2D86"/>
    <w:rsid w:val="00BA2EF5"/>
    <w:rsid w:val="00BA30DA"/>
    <w:rsid w:val="00BA31CA"/>
    <w:rsid w:val="00BA327A"/>
    <w:rsid w:val="00BA39A6"/>
    <w:rsid w:val="00BA39B6"/>
    <w:rsid w:val="00BA3BEF"/>
    <w:rsid w:val="00BA3FEB"/>
    <w:rsid w:val="00BA4848"/>
    <w:rsid w:val="00BA48E5"/>
    <w:rsid w:val="00BA5191"/>
    <w:rsid w:val="00BA550C"/>
    <w:rsid w:val="00BA55A2"/>
    <w:rsid w:val="00BA6A00"/>
    <w:rsid w:val="00BA6A1D"/>
    <w:rsid w:val="00BB062E"/>
    <w:rsid w:val="00BB1079"/>
    <w:rsid w:val="00BB1307"/>
    <w:rsid w:val="00BB1969"/>
    <w:rsid w:val="00BB1E37"/>
    <w:rsid w:val="00BB2138"/>
    <w:rsid w:val="00BB431E"/>
    <w:rsid w:val="00BB595B"/>
    <w:rsid w:val="00BB60EE"/>
    <w:rsid w:val="00BB62FD"/>
    <w:rsid w:val="00BB63AE"/>
    <w:rsid w:val="00BB6958"/>
    <w:rsid w:val="00BB6B33"/>
    <w:rsid w:val="00BB6FB0"/>
    <w:rsid w:val="00BB7186"/>
    <w:rsid w:val="00BB74D2"/>
    <w:rsid w:val="00BB7879"/>
    <w:rsid w:val="00BC01E7"/>
    <w:rsid w:val="00BC15A4"/>
    <w:rsid w:val="00BC1981"/>
    <w:rsid w:val="00BC23F7"/>
    <w:rsid w:val="00BC2DC6"/>
    <w:rsid w:val="00BC3388"/>
    <w:rsid w:val="00BC5161"/>
    <w:rsid w:val="00BC52CB"/>
    <w:rsid w:val="00BC607D"/>
    <w:rsid w:val="00BC6216"/>
    <w:rsid w:val="00BC6BD1"/>
    <w:rsid w:val="00BC708D"/>
    <w:rsid w:val="00BC75A6"/>
    <w:rsid w:val="00BC7C1F"/>
    <w:rsid w:val="00BD1BFA"/>
    <w:rsid w:val="00BD24FF"/>
    <w:rsid w:val="00BD26E9"/>
    <w:rsid w:val="00BD336A"/>
    <w:rsid w:val="00BD38AC"/>
    <w:rsid w:val="00BD428A"/>
    <w:rsid w:val="00BD4E19"/>
    <w:rsid w:val="00BD5F14"/>
    <w:rsid w:val="00BD6464"/>
    <w:rsid w:val="00BD7BFF"/>
    <w:rsid w:val="00BD7E9E"/>
    <w:rsid w:val="00BE0031"/>
    <w:rsid w:val="00BE005C"/>
    <w:rsid w:val="00BE0411"/>
    <w:rsid w:val="00BE20FE"/>
    <w:rsid w:val="00BE28B7"/>
    <w:rsid w:val="00BE2969"/>
    <w:rsid w:val="00BE3BE1"/>
    <w:rsid w:val="00BE47AF"/>
    <w:rsid w:val="00BE4870"/>
    <w:rsid w:val="00BE4EBC"/>
    <w:rsid w:val="00BE5F52"/>
    <w:rsid w:val="00BE6C41"/>
    <w:rsid w:val="00BE6DAA"/>
    <w:rsid w:val="00BF0CEE"/>
    <w:rsid w:val="00BF1128"/>
    <w:rsid w:val="00BF1B1A"/>
    <w:rsid w:val="00BF1FBA"/>
    <w:rsid w:val="00BF25E2"/>
    <w:rsid w:val="00BF3C87"/>
    <w:rsid w:val="00BF43FF"/>
    <w:rsid w:val="00BF47A6"/>
    <w:rsid w:val="00BF5847"/>
    <w:rsid w:val="00BF6304"/>
    <w:rsid w:val="00BF71BE"/>
    <w:rsid w:val="00BF7AA3"/>
    <w:rsid w:val="00C00964"/>
    <w:rsid w:val="00C01340"/>
    <w:rsid w:val="00C019EE"/>
    <w:rsid w:val="00C01FEF"/>
    <w:rsid w:val="00C0280F"/>
    <w:rsid w:val="00C02BE8"/>
    <w:rsid w:val="00C02FDC"/>
    <w:rsid w:val="00C03271"/>
    <w:rsid w:val="00C039BF"/>
    <w:rsid w:val="00C03C44"/>
    <w:rsid w:val="00C041B3"/>
    <w:rsid w:val="00C04BB7"/>
    <w:rsid w:val="00C05668"/>
    <w:rsid w:val="00C06154"/>
    <w:rsid w:val="00C0645E"/>
    <w:rsid w:val="00C065E5"/>
    <w:rsid w:val="00C071FF"/>
    <w:rsid w:val="00C073C0"/>
    <w:rsid w:val="00C07B10"/>
    <w:rsid w:val="00C10604"/>
    <w:rsid w:val="00C108DC"/>
    <w:rsid w:val="00C11230"/>
    <w:rsid w:val="00C11326"/>
    <w:rsid w:val="00C12031"/>
    <w:rsid w:val="00C126B2"/>
    <w:rsid w:val="00C129FF"/>
    <w:rsid w:val="00C12B79"/>
    <w:rsid w:val="00C1304B"/>
    <w:rsid w:val="00C1336E"/>
    <w:rsid w:val="00C13C72"/>
    <w:rsid w:val="00C14811"/>
    <w:rsid w:val="00C14F39"/>
    <w:rsid w:val="00C15635"/>
    <w:rsid w:val="00C15AED"/>
    <w:rsid w:val="00C15EB6"/>
    <w:rsid w:val="00C169D0"/>
    <w:rsid w:val="00C1719C"/>
    <w:rsid w:val="00C21616"/>
    <w:rsid w:val="00C253B3"/>
    <w:rsid w:val="00C26337"/>
    <w:rsid w:val="00C26569"/>
    <w:rsid w:val="00C26FBC"/>
    <w:rsid w:val="00C273E0"/>
    <w:rsid w:val="00C27DFC"/>
    <w:rsid w:val="00C30E50"/>
    <w:rsid w:val="00C30F7B"/>
    <w:rsid w:val="00C31B27"/>
    <w:rsid w:val="00C325F6"/>
    <w:rsid w:val="00C328DA"/>
    <w:rsid w:val="00C33118"/>
    <w:rsid w:val="00C339CF"/>
    <w:rsid w:val="00C33A64"/>
    <w:rsid w:val="00C33E65"/>
    <w:rsid w:val="00C33FD6"/>
    <w:rsid w:val="00C364F6"/>
    <w:rsid w:val="00C371B3"/>
    <w:rsid w:val="00C375B6"/>
    <w:rsid w:val="00C379CE"/>
    <w:rsid w:val="00C402F1"/>
    <w:rsid w:val="00C411CE"/>
    <w:rsid w:val="00C41876"/>
    <w:rsid w:val="00C42349"/>
    <w:rsid w:val="00C4401E"/>
    <w:rsid w:val="00C448D7"/>
    <w:rsid w:val="00C44AC3"/>
    <w:rsid w:val="00C45592"/>
    <w:rsid w:val="00C45B0C"/>
    <w:rsid w:val="00C4623B"/>
    <w:rsid w:val="00C47664"/>
    <w:rsid w:val="00C477B7"/>
    <w:rsid w:val="00C510E9"/>
    <w:rsid w:val="00C5383D"/>
    <w:rsid w:val="00C54383"/>
    <w:rsid w:val="00C55167"/>
    <w:rsid w:val="00C554AB"/>
    <w:rsid w:val="00C554F7"/>
    <w:rsid w:val="00C55D34"/>
    <w:rsid w:val="00C569B7"/>
    <w:rsid w:val="00C60760"/>
    <w:rsid w:val="00C61231"/>
    <w:rsid w:val="00C61537"/>
    <w:rsid w:val="00C61BEF"/>
    <w:rsid w:val="00C63323"/>
    <w:rsid w:val="00C6385A"/>
    <w:rsid w:val="00C65DE5"/>
    <w:rsid w:val="00C66007"/>
    <w:rsid w:val="00C660EC"/>
    <w:rsid w:val="00C662C1"/>
    <w:rsid w:val="00C668A2"/>
    <w:rsid w:val="00C67437"/>
    <w:rsid w:val="00C67684"/>
    <w:rsid w:val="00C67750"/>
    <w:rsid w:val="00C67D05"/>
    <w:rsid w:val="00C7116A"/>
    <w:rsid w:val="00C72113"/>
    <w:rsid w:val="00C7234A"/>
    <w:rsid w:val="00C728C3"/>
    <w:rsid w:val="00C732B5"/>
    <w:rsid w:val="00C73749"/>
    <w:rsid w:val="00C744BE"/>
    <w:rsid w:val="00C75136"/>
    <w:rsid w:val="00C75843"/>
    <w:rsid w:val="00C772C4"/>
    <w:rsid w:val="00C7734A"/>
    <w:rsid w:val="00C77A6A"/>
    <w:rsid w:val="00C818CB"/>
    <w:rsid w:val="00C82A86"/>
    <w:rsid w:val="00C83462"/>
    <w:rsid w:val="00C83CA8"/>
    <w:rsid w:val="00C84370"/>
    <w:rsid w:val="00C84472"/>
    <w:rsid w:val="00C8456B"/>
    <w:rsid w:val="00C84C93"/>
    <w:rsid w:val="00C84F67"/>
    <w:rsid w:val="00C8542F"/>
    <w:rsid w:val="00C85840"/>
    <w:rsid w:val="00C86787"/>
    <w:rsid w:val="00C90273"/>
    <w:rsid w:val="00C90790"/>
    <w:rsid w:val="00C914AC"/>
    <w:rsid w:val="00C92EAB"/>
    <w:rsid w:val="00C94F36"/>
    <w:rsid w:val="00C9549E"/>
    <w:rsid w:val="00C963D2"/>
    <w:rsid w:val="00C96B28"/>
    <w:rsid w:val="00C9726E"/>
    <w:rsid w:val="00C973D9"/>
    <w:rsid w:val="00CA06D2"/>
    <w:rsid w:val="00CA0B79"/>
    <w:rsid w:val="00CA0DF8"/>
    <w:rsid w:val="00CA1B87"/>
    <w:rsid w:val="00CA2871"/>
    <w:rsid w:val="00CA2A35"/>
    <w:rsid w:val="00CA358D"/>
    <w:rsid w:val="00CA4F9B"/>
    <w:rsid w:val="00CA519D"/>
    <w:rsid w:val="00CA59C5"/>
    <w:rsid w:val="00CA614F"/>
    <w:rsid w:val="00CA6F28"/>
    <w:rsid w:val="00CA7EEE"/>
    <w:rsid w:val="00CB030D"/>
    <w:rsid w:val="00CB05A5"/>
    <w:rsid w:val="00CB0FB7"/>
    <w:rsid w:val="00CB10C7"/>
    <w:rsid w:val="00CB1FBC"/>
    <w:rsid w:val="00CB22A5"/>
    <w:rsid w:val="00CB2ED1"/>
    <w:rsid w:val="00CB2F61"/>
    <w:rsid w:val="00CB38A3"/>
    <w:rsid w:val="00CB3B69"/>
    <w:rsid w:val="00CB3B9D"/>
    <w:rsid w:val="00CB3D62"/>
    <w:rsid w:val="00CB4EAE"/>
    <w:rsid w:val="00CB6994"/>
    <w:rsid w:val="00CB7576"/>
    <w:rsid w:val="00CB783F"/>
    <w:rsid w:val="00CB789D"/>
    <w:rsid w:val="00CB7A48"/>
    <w:rsid w:val="00CC1F4A"/>
    <w:rsid w:val="00CC26FB"/>
    <w:rsid w:val="00CC2709"/>
    <w:rsid w:val="00CC29DD"/>
    <w:rsid w:val="00CC3480"/>
    <w:rsid w:val="00CC366B"/>
    <w:rsid w:val="00CC3722"/>
    <w:rsid w:val="00CC4B46"/>
    <w:rsid w:val="00CC573C"/>
    <w:rsid w:val="00CC765B"/>
    <w:rsid w:val="00CD0212"/>
    <w:rsid w:val="00CD0BD1"/>
    <w:rsid w:val="00CD14A0"/>
    <w:rsid w:val="00CD1554"/>
    <w:rsid w:val="00CD2972"/>
    <w:rsid w:val="00CD2A96"/>
    <w:rsid w:val="00CD2C81"/>
    <w:rsid w:val="00CD2EDC"/>
    <w:rsid w:val="00CD3DEB"/>
    <w:rsid w:val="00CD4D4A"/>
    <w:rsid w:val="00CD524B"/>
    <w:rsid w:val="00CD5F2B"/>
    <w:rsid w:val="00CD63ED"/>
    <w:rsid w:val="00CD78B2"/>
    <w:rsid w:val="00CE067C"/>
    <w:rsid w:val="00CE0C2C"/>
    <w:rsid w:val="00CE13AC"/>
    <w:rsid w:val="00CE1561"/>
    <w:rsid w:val="00CE19A3"/>
    <w:rsid w:val="00CE25E9"/>
    <w:rsid w:val="00CE493E"/>
    <w:rsid w:val="00CE5CE4"/>
    <w:rsid w:val="00CE67A3"/>
    <w:rsid w:val="00CE7ADE"/>
    <w:rsid w:val="00CE7FFD"/>
    <w:rsid w:val="00CF05A9"/>
    <w:rsid w:val="00CF1426"/>
    <w:rsid w:val="00CF16A9"/>
    <w:rsid w:val="00CF1B0A"/>
    <w:rsid w:val="00CF1D88"/>
    <w:rsid w:val="00CF31FD"/>
    <w:rsid w:val="00CF346E"/>
    <w:rsid w:val="00CF3AC7"/>
    <w:rsid w:val="00CF3FD0"/>
    <w:rsid w:val="00CF40B2"/>
    <w:rsid w:val="00CF40D7"/>
    <w:rsid w:val="00CF4806"/>
    <w:rsid w:val="00CF648C"/>
    <w:rsid w:val="00CF6B59"/>
    <w:rsid w:val="00CF6C17"/>
    <w:rsid w:val="00CF77F7"/>
    <w:rsid w:val="00D00E10"/>
    <w:rsid w:val="00D01044"/>
    <w:rsid w:val="00D01697"/>
    <w:rsid w:val="00D0190D"/>
    <w:rsid w:val="00D024F5"/>
    <w:rsid w:val="00D02767"/>
    <w:rsid w:val="00D02EFE"/>
    <w:rsid w:val="00D02FE4"/>
    <w:rsid w:val="00D03179"/>
    <w:rsid w:val="00D0337D"/>
    <w:rsid w:val="00D03623"/>
    <w:rsid w:val="00D04296"/>
    <w:rsid w:val="00D04497"/>
    <w:rsid w:val="00D05054"/>
    <w:rsid w:val="00D0525A"/>
    <w:rsid w:val="00D0528B"/>
    <w:rsid w:val="00D0573D"/>
    <w:rsid w:val="00D060A7"/>
    <w:rsid w:val="00D068BB"/>
    <w:rsid w:val="00D068C6"/>
    <w:rsid w:val="00D0734C"/>
    <w:rsid w:val="00D10141"/>
    <w:rsid w:val="00D10B27"/>
    <w:rsid w:val="00D10B6C"/>
    <w:rsid w:val="00D11D9B"/>
    <w:rsid w:val="00D11E84"/>
    <w:rsid w:val="00D123A2"/>
    <w:rsid w:val="00D12699"/>
    <w:rsid w:val="00D1394F"/>
    <w:rsid w:val="00D13E81"/>
    <w:rsid w:val="00D14949"/>
    <w:rsid w:val="00D15FBD"/>
    <w:rsid w:val="00D20C95"/>
    <w:rsid w:val="00D21816"/>
    <w:rsid w:val="00D21C8C"/>
    <w:rsid w:val="00D223DC"/>
    <w:rsid w:val="00D22659"/>
    <w:rsid w:val="00D227F1"/>
    <w:rsid w:val="00D22C6C"/>
    <w:rsid w:val="00D24355"/>
    <w:rsid w:val="00D250F4"/>
    <w:rsid w:val="00D25DDC"/>
    <w:rsid w:val="00D269FD"/>
    <w:rsid w:val="00D26E36"/>
    <w:rsid w:val="00D272DB"/>
    <w:rsid w:val="00D3003E"/>
    <w:rsid w:val="00D31F68"/>
    <w:rsid w:val="00D3325A"/>
    <w:rsid w:val="00D335C2"/>
    <w:rsid w:val="00D34C93"/>
    <w:rsid w:val="00D35101"/>
    <w:rsid w:val="00D356CA"/>
    <w:rsid w:val="00D35855"/>
    <w:rsid w:val="00D35AD2"/>
    <w:rsid w:val="00D37A9B"/>
    <w:rsid w:val="00D37F92"/>
    <w:rsid w:val="00D40A2E"/>
    <w:rsid w:val="00D4131E"/>
    <w:rsid w:val="00D41623"/>
    <w:rsid w:val="00D42B2C"/>
    <w:rsid w:val="00D42D27"/>
    <w:rsid w:val="00D43312"/>
    <w:rsid w:val="00D44553"/>
    <w:rsid w:val="00D445F8"/>
    <w:rsid w:val="00D44A22"/>
    <w:rsid w:val="00D44D24"/>
    <w:rsid w:val="00D44E31"/>
    <w:rsid w:val="00D4534A"/>
    <w:rsid w:val="00D45977"/>
    <w:rsid w:val="00D45B26"/>
    <w:rsid w:val="00D46A40"/>
    <w:rsid w:val="00D46CDC"/>
    <w:rsid w:val="00D46E7F"/>
    <w:rsid w:val="00D470E5"/>
    <w:rsid w:val="00D5033D"/>
    <w:rsid w:val="00D519A1"/>
    <w:rsid w:val="00D51D56"/>
    <w:rsid w:val="00D535A5"/>
    <w:rsid w:val="00D53DCB"/>
    <w:rsid w:val="00D540E4"/>
    <w:rsid w:val="00D548AA"/>
    <w:rsid w:val="00D55261"/>
    <w:rsid w:val="00D56D2E"/>
    <w:rsid w:val="00D56DEA"/>
    <w:rsid w:val="00D56E50"/>
    <w:rsid w:val="00D571AF"/>
    <w:rsid w:val="00D57581"/>
    <w:rsid w:val="00D57987"/>
    <w:rsid w:val="00D57C11"/>
    <w:rsid w:val="00D601C4"/>
    <w:rsid w:val="00D6217E"/>
    <w:rsid w:val="00D62688"/>
    <w:rsid w:val="00D6285B"/>
    <w:rsid w:val="00D62B3D"/>
    <w:rsid w:val="00D63045"/>
    <w:rsid w:val="00D6360B"/>
    <w:rsid w:val="00D63630"/>
    <w:rsid w:val="00D64793"/>
    <w:rsid w:val="00D64E9A"/>
    <w:rsid w:val="00D65423"/>
    <w:rsid w:val="00D65656"/>
    <w:rsid w:val="00D660BD"/>
    <w:rsid w:val="00D6619E"/>
    <w:rsid w:val="00D678CD"/>
    <w:rsid w:val="00D7023B"/>
    <w:rsid w:val="00D708D7"/>
    <w:rsid w:val="00D718FA"/>
    <w:rsid w:val="00D7231E"/>
    <w:rsid w:val="00D723D7"/>
    <w:rsid w:val="00D73115"/>
    <w:rsid w:val="00D73CAC"/>
    <w:rsid w:val="00D767B7"/>
    <w:rsid w:val="00D76A24"/>
    <w:rsid w:val="00D76F10"/>
    <w:rsid w:val="00D80506"/>
    <w:rsid w:val="00D80658"/>
    <w:rsid w:val="00D811C4"/>
    <w:rsid w:val="00D81362"/>
    <w:rsid w:val="00D83483"/>
    <w:rsid w:val="00D83B7E"/>
    <w:rsid w:val="00D84833"/>
    <w:rsid w:val="00D85615"/>
    <w:rsid w:val="00D863AF"/>
    <w:rsid w:val="00D870A2"/>
    <w:rsid w:val="00D90CE8"/>
    <w:rsid w:val="00D91D9E"/>
    <w:rsid w:val="00D944F3"/>
    <w:rsid w:val="00D95329"/>
    <w:rsid w:val="00D96370"/>
    <w:rsid w:val="00D969F3"/>
    <w:rsid w:val="00D97487"/>
    <w:rsid w:val="00DA1BA6"/>
    <w:rsid w:val="00DA1CD8"/>
    <w:rsid w:val="00DA1E47"/>
    <w:rsid w:val="00DA1EBB"/>
    <w:rsid w:val="00DA22B2"/>
    <w:rsid w:val="00DA23F3"/>
    <w:rsid w:val="00DA35F7"/>
    <w:rsid w:val="00DA50C9"/>
    <w:rsid w:val="00DA58F7"/>
    <w:rsid w:val="00DA6CF2"/>
    <w:rsid w:val="00DA6DF9"/>
    <w:rsid w:val="00DA70D3"/>
    <w:rsid w:val="00DA7625"/>
    <w:rsid w:val="00DB148F"/>
    <w:rsid w:val="00DB1735"/>
    <w:rsid w:val="00DB2926"/>
    <w:rsid w:val="00DB2BB8"/>
    <w:rsid w:val="00DB37BA"/>
    <w:rsid w:val="00DB3984"/>
    <w:rsid w:val="00DB4692"/>
    <w:rsid w:val="00DB4853"/>
    <w:rsid w:val="00DB4D74"/>
    <w:rsid w:val="00DB681D"/>
    <w:rsid w:val="00DB7D15"/>
    <w:rsid w:val="00DC0E0A"/>
    <w:rsid w:val="00DC2551"/>
    <w:rsid w:val="00DC273F"/>
    <w:rsid w:val="00DC27AB"/>
    <w:rsid w:val="00DC28F8"/>
    <w:rsid w:val="00DC2DB3"/>
    <w:rsid w:val="00DC38A7"/>
    <w:rsid w:val="00DC406E"/>
    <w:rsid w:val="00DC43C4"/>
    <w:rsid w:val="00DC45F0"/>
    <w:rsid w:val="00DC4C2C"/>
    <w:rsid w:val="00DC51F9"/>
    <w:rsid w:val="00DC68C0"/>
    <w:rsid w:val="00DC7682"/>
    <w:rsid w:val="00DC7705"/>
    <w:rsid w:val="00DC79EC"/>
    <w:rsid w:val="00DD0D3D"/>
    <w:rsid w:val="00DD167F"/>
    <w:rsid w:val="00DD21A2"/>
    <w:rsid w:val="00DD2773"/>
    <w:rsid w:val="00DD2E1F"/>
    <w:rsid w:val="00DD3AE9"/>
    <w:rsid w:val="00DD43F7"/>
    <w:rsid w:val="00DD49DB"/>
    <w:rsid w:val="00DD4C42"/>
    <w:rsid w:val="00DD50DA"/>
    <w:rsid w:val="00DD5A63"/>
    <w:rsid w:val="00DD5E38"/>
    <w:rsid w:val="00DD6BE1"/>
    <w:rsid w:val="00DD6CBE"/>
    <w:rsid w:val="00DD72C0"/>
    <w:rsid w:val="00DD7332"/>
    <w:rsid w:val="00DE041C"/>
    <w:rsid w:val="00DE18B0"/>
    <w:rsid w:val="00DE1B14"/>
    <w:rsid w:val="00DE33CA"/>
    <w:rsid w:val="00DE3693"/>
    <w:rsid w:val="00DE5133"/>
    <w:rsid w:val="00DE5BAB"/>
    <w:rsid w:val="00DE62CD"/>
    <w:rsid w:val="00DE6BB2"/>
    <w:rsid w:val="00DE747D"/>
    <w:rsid w:val="00DE7E70"/>
    <w:rsid w:val="00DF0DBB"/>
    <w:rsid w:val="00DF0E53"/>
    <w:rsid w:val="00DF126D"/>
    <w:rsid w:val="00DF19C3"/>
    <w:rsid w:val="00DF2897"/>
    <w:rsid w:val="00DF315B"/>
    <w:rsid w:val="00DF3D6C"/>
    <w:rsid w:val="00DF4258"/>
    <w:rsid w:val="00DF437D"/>
    <w:rsid w:val="00DF4483"/>
    <w:rsid w:val="00DF517B"/>
    <w:rsid w:val="00DF5194"/>
    <w:rsid w:val="00DF640E"/>
    <w:rsid w:val="00E00309"/>
    <w:rsid w:val="00E01195"/>
    <w:rsid w:val="00E01B40"/>
    <w:rsid w:val="00E02AA2"/>
    <w:rsid w:val="00E05791"/>
    <w:rsid w:val="00E0635E"/>
    <w:rsid w:val="00E064CC"/>
    <w:rsid w:val="00E074F9"/>
    <w:rsid w:val="00E07632"/>
    <w:rsid w:val="00E07C95"/>
    <w:rsid w:val="00E10104"/>
    <w:rsid w:val="00E11773"/>
    <w:rsid w:val="00E118B7"/>
    <w:rsid w:val="00E1210F"/>
    <w:rsid w:val="00E1246E"/>
    <w:rsid w:val="00E12EBE"/>
    <w:rsid w:val="00E1310F"/>
    <w:rsid w:val="00E137B3"/>
    <w:rsid w:val="00E13EFE"/>
    <w:rsid w:val="00E15328"/>
    <w:rsid w:val="00E15CD8"/>
    <w:rsid w:val="00E17D88"/>
    <w:rsid w:val="00E21EF9"/>
    <w:rsid w:val="00E23318"/>
    <w:rsid w:val="00E23604"/>
    <w:rsid w:val="00E23ABB"/>
    <w:rsid w:val="00E248F0"/>
    <w:rsid w:val="00E24E87"/>
    <w:rsid w:val="00E26703"/>
    <w:rsid w:val="00E27D27"/>
    <w:rsid w:val="00E30C79"/>
    <w:rsid w:val="00E311FD"/>
    <w:rsid w:val="00E31487"/>
    <w:rsid w:val="00E325C2"/>
    <w:rsid w:val="00E3371B"/>
    <w:rsid w:val="00E33A35"/>
    <w:rsid w:val="00E34666"/>
    <w:rsid w:val="00E35FD6"/>
    <w:rsid w:val="00E360BF"/>
    <w:rsid w:val="00E36294"/>
    <w:rsid w:val="00E36520"/>
    <w:rsid w:val="00E375FA"/>
    <w:rsid w:val="00E4019F"/>
    <w:rsid w:val="00E40A48"/>
    <w:rsid w:val="00E40DA5"/>
    <w:rsid w:val="00E418B8"/>
    <w:rsid w:val="00E418C8"/>
    <w:rsid w:val="00E41CA4"/>
    <w:rsid w:val="00E4227C"/>
    <w:rsid w:val="00E422EA"/>
    <w:rsid w:val="00E42A8A"/>
    <w:rsid w:val="00E42EA6"/>
    <w:rsid w:val="00E4366B"/>
    <w:rsid w:val="00E43895"/>
    <w:rsid w:val="00E43AF7"/>
    <w:rsid w:val="00E447B0"/>
    <w:rsid w:val="00E452FD"/>
    <w:rsid w:val="00E4677C"/>
    <w:rsid w:val="00E46AB5"/>
    <w:rsid w:val="00E476F0"/>
    <w:rsid w:val="00E47806"/>
    <w:rsid w:val="00E5009A"/>
    <w:rsid w:val="00E50A75"/>
    <w:rsid w:val="00E51480"/>
    <w:rsid w:val="00E518C6"/>
    <w:rsid w:val="00E52CCB"/>
    <w:rsid w:val="00E53331"/>
    <w:rsid w:val="00E53446"/>
    <w:rsid w:val="00E536F2"/>
    <w:rsid w:val="00E53CBF"/>
    <w:rsid w:val="00E56866"/>
    <w:rsid w:val="00E56CD1"/>
    <w:rsid w:val="00E571CC"/>
    <w:rsid w:val="00E5746E"/>
    <w:rsid w:val="00E57BC3"/>
    <w:rsid w:val="00E6047C"/>
    <w:rsid w:val="00E606FB"/>
    <w:rsid w:val="00E6118A"/>
    <w:rsid w:val="00E61B58"/>
    <w:rsid w:val="00E61F06"/>
    <w:rsid w:val="00E62082"/>
    <w:rsid w:val="00E6385A"/>
    <w:rsid w:val="00E63B24"/>
    <w:rsid w:val="00E63B6C"/>
    <w:rsid w:val="00E646FB"/>
    <w:rsid w:val="00E649F2"/>
    <w:rsid w:val="00E650FC"/>
    <w:rsid w:val="00E65975"/>
    <w:rsid w:val="00E65A00"/>
    <w:rsid w:val="00E65F1E"/>
    <w:rsid w:val="00E66189"/>
    <w:rsid w:val="00E67084"/>
    <w:rsid w:val="00E70144"/>
    <w:rsid w:val="00E70EE6"/>
    <w:rsid w:val="00E714FD"/>
    <w:rsid w:val="00E72608"/>
    <w:rsid w:val="00E736AF"/>
    <w:rsid w:val="00E73C58"/>
    <w:rsid w:val="00E74DFD"/>
    <w:rsid w:val="00E80732"/>
    <w:rsid w:val="00E808C5"/>
    <w:rsid w:val="00E8132B"/>
    <w:rsid w:val="00E83570"/>
    <w:rsid w:val="00E8389E"/>
    <w:rsid w:val="00E858EC"/>
    <w:rsid w:val="00E87E34"/>
    <w:rsid w:val="00E92104"/>
    <w:rsid w:val="00E92ADF"/>
    <w:rsid w:val="00E92D2B"/>
    <w:rsid w:val="00E93324"/>
    <w:rsid w:val="00E936CF"/>
    <w:rsid w:val="00E93DF0"/>
    <w:rsid w:val="00E94C4C"/>
    <w:rsid w:val="00E94FA6"/>
    <w:rsid w:val="00E95286"/>
    <w:rsid w:val="00E954A4"/>
    <w:rsid w:val="00E95989"/>
    <w:rsid w:val="00E95B15"/>
    <w:rsid w:val="00E96C9B"/>
    <w:rsid w:val="00E96F9D"/>
    <w:rsid w:val="00E97068"/>
    <w:rsid w:val="00EA06A4"/>
    <w:rsid w:val="00EA09D3"/>
    <w:rsid w:val="00EA0D4A"/>
    <w:rsid w:val="00EA0F55"/>
    <w:rsid w:val="00EA3EEA"/>
    <w:rsid w:val="00EA43A2"/>
    <w:rsid w:val="00EA4405"/>
    <w:rsid w:val="00EA4BE5"/>
    <w:rsid w:val="00EA51CD"/>
    <w:rsid w:val="00EA5404"/>
    <w:rsid w:val="00EA5972"/>
    <w:rsid w:val="00EA5E0F"/>
    <w:rsid w:val="00EA62FE"/>
    <w:rsid w:val="00EB0214"/>
    <w:rsid w:val="00EB0D59"/>
    <w:rsid w:val="00EB1B2F"/>
    <w:rsid w:val="00EB24F6"/>
    <w:rsid w:val="00EB287D"/>
    <w:rsid w:val="00EB298A"/>
    <w:rsid w:val="00EB3059"/>
    <w:rsid w:val="00EB38CA"/>
    <w:rsid w:val="00EB3932"/>
    <w:rsid w:val="00EB4A80"/>
    <w:rsid w:val="00EB7B0B"/>
    <w:rsid w:val="00EC00C7"/>
    <w:rsid w:val="00EC1A26"/>
    <w:rsid w:val="00EC1BCC"/>
    <w:rsid w:val="00EC2883"/>
    <w:rsid w:val="00EC3942"/>
    <w:rsid w:val="00EC43AC"/>
    <w:rsid w:val="00EC4F49"/>
    <w:rsid w:val="00EC516B"/>
    <w:rsid w:val="00EC557E"/>
    <w:rsid w:val="00EC58C3"/>
    <w:rsid w:val="00EC64F5"/>
    <w:rsid w:val="00ED1A7A"/>
    <w:rsid w:val="00ED2460"/>
    <w:rsid w:val="00ED2D01"/>
    <w:rsid w:val="00ED2F72"/>
    <w:rsid w:val="00ED35D0"/>
    <w:rsid w:val="00ED36E8"/>
    <w:rsid w:val="00ED53D8"/>
    <w:rsid w:val="00ED5ABD"/>
    <w:rsid w:val="00EE001C"/>
    <w:rsid w:val="00EE072D"/>
    <w:rsid w:val="00EE08F0"/>
    <w:rsid w:val="00EE0E8C"/>
    <w:rsid w:val="00EE10E4"/>
    <w:rsid w:val="00EE17B2"/>
    <w:rsid w:val="00EE1C6F"/>
    <w:rsid w:val="00EE2FDD"/>
    <w:rsid w:val="00EE3C74"/>
    <w:rsid w:val="00EE4B87"/>
    <w:rsid w:val="00EE530A"/>
    <w:rsid w:val="00EE6900"/>
    <w:rsid w:val="00EE7301"/>
    <w:rsid w:val="00EE7F4F"/>
    <w:rsid w:val="00EF0117"/>
    <w:rsid w:val="00EF0347"/>
    <w:rsid w:val="00EF1132"/>
    <w:rsid w:val="00EF1438"/>
    <w:rsid w:val="00EF1B8D"/>
    <w:rsid w:val="00EF35F1"/>
    <w:rsid w:val="00EF5FF0"/>
    <w:rsid w:val="00EF6CB9"/>
    <w:rsid w:val="00EF744C"/>
    <w:rsid w:val="00EF7B8F"/>
    <w:rsid w:val="00EF7C18"/>
    <w:rsid w:val="00F008AE"/>
    <w:rsid w:val="00F01211"/>
    <w:rsid w:val="00F012EF"/>
    <w:rsid w:val="00F019D1"/>
    <w:rsid w:val="00F02604"/>
    <w:rsid w:val="00F02C0C"/>
    <w:rsid w:val="00F03FF8"/>
    <w:rsid w:val="00F041CD"/>
    <w:rsid w:val="00F04364"/>
    <w:rsid w:val="00F04C3E"/>
    <w:rsid w:val="00F04DB1"/>
    <w:rsid w:val="00F05121"/>
    <w:rsid w:val="00F0528D"/>
    <w:rsid w:val="00F05312"/>
    <w:rsid w:val="00F05692"/>
    <w:rsid w:val="00F05DDF"/>
    <w:rsid w:val="00F06BD1"/>
    <w:rsid w:val="00F06C15"/>
    <w:rsid w:val="00F06D49"/>
    <w:rsid w:val="00F07383"/>
    <w:rsid w:val="00F10BB7"/>
    <w:rsid w:val="00F11CBB"/>
    <w:rsid w:val="00F13A67"/>
    <w:rsid w:val="00F1422E"/>
    <w:rsid w:val="00F16243"/>
    <w:rsid w:val="00F16AB9"/>
    <w:rsid w:val="00F16B62"/>
    <w:rsid w:val="00F16D72"/>
    <w:rsid w:val="00F16F4D"/>
    <w:rsid w:val="00F16FD9"/>
    <w:rsid w:val="00F17090"/>
    <w:rsid w:val="00F17232"/>
    <w:rsid w:val="00F17562"/>
    <w:rsid w:val="00F20021"/>
    <w:rsid w:val="00F20DAA"/>
    <w:rsid w:val="00F21924"/>
    <w:rsid w:val="00F2391A"/>
    <w:rsid w:val="00F23CE3"/>
    <w:rsid w:val="00F23F75"/>
    <w:rsid w:val="00F242C8"/>
    <w:rsid w:val="00F2436D"/>
    <w:rsid w:val="00F24E1C"/>
    <w:rsid w:val="00F256FA"/>
    <w:rsid w:val="00F25795"/>
    <w:rsid w:val="00F25AB5"/>
    <w:rsid w:val="00F26D91"/>
    <w:rsid w:val="00F2756C"/>
    <w:rsid w:val="00F3090F"/>
    <w:rsid w:val="00F30E31"/>
    <w:rsid w:val="00F33020"/>
    <w:rsid w:val="00F335D2"/>
    <w:rsid w:val="00F33B14"/>
    <w:rsid w:val="00F33C22"/>
    <w:rsid w:val="00F33E7F"/>
    <w:rsid w:val="00F344E8"/>
    <w:rsid w:val="00F34915"/>
    <w:rsid w:val="00F34C35"/>
    <w:rsid w:val="00F3598A"/>
    <w:rsid w:val="00F37FDF"/>
    <w:rsid w:val="00F40028"/>
    <w:rsid w:val="00F402CD"/>
    <w:rsid w:val="00F4069B"/>
    <w:rsid w:val="00F41647"/>
    <w:rsid w:val="00F42247"/>
    <w:rsid w:val="00F42EE2"/>
    <w:rsid w:val="00F43595"/>
    <w:rsid w:val="00F44985"/>
    <w:rsid w:val="00F45894"/>
    <w:rsid w:val="00F463CE"/>
    <w:rsid w:val="00F5050A"/>
    <w:rsid w:val="00F50A6C"/>
    <w:rsid w:val="00F50D5D"/>
    <w:rsid w:val="00F525DA"/>
    <w:rsid w:val="00F52BED"/>
    <w:rsid w:val="00F53844"/>
    <w:rsid w:val="00F53952"/>
    <w:rsid w:val="00F5447F"/>
    <w:rsid w:val="00F55A31"/>
    <w:rsid w:val="00F55C12"/>
    <w:rsid w:val="00F5616A"/>
    <w:rsid w:val="00F571C6"/>
    <w:rsid w:val="00F603E3"/>
    <w:rsid w:val="00F60416"/>
    <w:rsid w:val="00F60C74"/>
    <w:rsid w:val="00F62272"/>
    <w:rsid w:val="00F627D0"/>
    <w:rsid w:val="00F62955"/>
    <w:rsid w:val="00F63D98"/>
    <w:rsid w:val="00F6416E"/>
    <w:rsid w:val="00F6475E"/>
    <w:rsid w:val="00F65465"/>
    <w:rsid w:val="00F708E9"/>
    <w:rsid w:val="00F71324"/>
    <w:rsid w:val="00F72B73"/>
    <w:rsid w:val="00F72E51"/>
    <w:rsid w:val="00F7405D"/>
    <w:rsid w:val="00F74618"/>
    <w:rsid w:val="00F75262"/>
    <w:rsid w:val="00F75FF3"/>
    <w:rsid w:val="00F76D40"/>
    <w:rsid w:val="00F77BC7"/>
    <w:rsid w:val="00F81224"/>
    <w:rsid w:val="00F81EB8"/>
    <w:rsid w:val="00F8269B"/>
    <w:rsid w:val="00F837AE"/>
    <w:rsid w:val="00F83F98"/>
    <w:rsid w:val="00F852B2"/>
    <w:rsid w:val="00F87EBA"/>
    <w:rsid w:val="00F906A3"/>
    <w:rsid w:val="00F90A71"/>
    <w:rsid w:val="00F91147"/>
    <w:rsid w:val="00F91F2A"/>
    <w:rsid w:val="00F91F43"/>
    <w:rsid w:val="00F9216B"/>
    <w:rsid w:val="00F926BA"/>
    <w:rsid w:val="00F92C4E"/>
    <w:rsid w:val="00F9349F"/>
    <w:rsid w:val="00F93822"/>
    <w:rsid w:val="00F93F03"/>
    <w:rsid w:val="00F94131"/>
    <w:rsid w:val="00F94692"/>
    <w:rsid w:val="00F94B95"/>
    <w:rsid w:val="00F962EF"/>
    <w:rsid w:val="00F96FEA"/>
    <w:rsid w:val="00F974D3"/>
    <w:rsid w:val="00FA0044"/>
    <w:rsid w:val="00FA08AD"/>
    <w:rsid w:val="00FA0E2C"/>
    <w:rsid w:val="00FA1642"/>
    <w:rsid w:val="00FA2437"/>
    <w:rsid w:val="00FA3674"/>
    <w:rsid w:val="00FA46FC"/>
    <w:rsid w:val="00FA4D9D"/>
    <w:rsid w:val="00FA5094"/>
    <w:rsid w:val="00FA52E7"/>
    <w:rsid w:val="00FA654A"/>
    <w:rsid w:val="00FA6697"/>
    <w:rsid w:val="00FA6E1D"/>
    <w:rsid w:val="00FA6FA1"/>
    <w:rsid w:val="00FA759E"/>
    <w:rsid w:val="00FA7857"/>
    <w:rsid w:val="00FA7FD1"/>
    <w:rsid w:val="00FB460A"/>
    <w:rsid w:val="00FB7655"/>
    <w:rsid w:val="00FB774A"/>
    <w:rsid w:val="00FC0206"/>
    <w:rsid w:val="00FC0344"/>
    <w:rsid w:val="00FC0AAA"/>
    <w:rsid w:val="00FC2023"/>
    <w:rsid w:val="00FC268C"/>
    <w:rsid w:val="00FC29C7"/>
    <w:rsid w:val="00FC2BB4"/>
    <w:rsid w:val="00FC2FA8"/>
    <w:rsid w:val="00FC49FC"/>
    <w:rsid w:val="00FC4A5E"/>
    <w:rsid w:val="00FC4B6E"/>
    <w:rsid w:val="00FC5246"/>
    <w:rsid w:val="00FC581B"/>
    <w:rsid w:val="00FC7B58"/>
    <w:rsid w:val="00FD041A"/>
    <w:rsid w:val="00FD0C08"/>
    <w:rsid w:val="00FD0C45"/>
    <w:rsid w:val="00FD14BD"/>
    <w:rsid w:val="00FD2512"/>
    <w:rsid w:val="00FD2C75"/>
    <w:rsid w:val="00FD325B"/>
    <w:rsid w:val="00FD44C8"/>
    <w:rsid w:val="00FD5802"/>
    <w:rsid w:val="00FD68E9"/>
    <w:rsid w:val="00FE0A54"/>
    <w:rsid w:val="00FE0F57"/>
    <w:rsid w:val="00FE1A93"/>
    <w:rsid w:val="00FE21C9"/>
    <w:rsid w:val="00FE2AB7"/>
    <w:rsid w:val="00FE2AE2"/>
    <w:rsid w:val="00FE3813"/>
    <w:rsid w:val="00FE5091"/>
    <w:rsid w:val="00FE7A0B"/>
    <w:rsid w:val="00FF03D1"/>
    <w:rsid w:val="00FF0484"/>
    <w:rsid w:val="00FF0B09"/>
    <w:rsid w:val="00FF0D55"/>
    <w:rsid w:val="00FF11A4"/>
    <w:rsid w:val="00FF1736"/>
    <w:rsid w:val="00FF2216"/>
    <w:rsid w:val="00FF2595"/>
    <w:rsid w:val="00FF28B0"/>
    <w:rsid w:val="00FF4058"/>
    <w:rsid w:val="00FF57D6"/>
    <w:rsid w:val="00FF5EA1"/>
    <w:rsid w:val="00FF6289"/>
    <w:rsid w:val="00FF66B8"/>
    <w:rsid w:val="00FF686D"/>
    <w:rsid w:val="00FF6ED7"/>
    <w:rsid w:val="00FF71EF"/>
    <w:rsid w:val="00FF7706"/>
    <w:rsid w:val="00FF7B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0" w:unhideWhenUsed="0" w:qFormat="1"/>
    <w:lsdException w:name="heading 5" w:semiHidden="0" w:uiPriority="9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page number" w:uiPriority="0"/>
    <w:lsdException w:name="Lis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First Indent" w:uiPriority="0"/>
    <w:lsdException w:name="Body Text 2" w:uiPriority="0"/>
    <w:lsdException w:name="Block Text" w:uiPriority="29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iPriority="1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0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semiHidden="0" w:uiPriority="70" w:unhideWhenUsed="0"/>
    <w:lsdException w:name="TOC Heading" w:uiPriority="39" w:qFormat="1"/>
  </w:latentStyles>
  <w:style w:type="paragraph" w:default="1" w:styleId="a">
    <w:name w:val="Normal"/>
    <w:qFormat/>
    <w:rsid w:val="008B35CC"/>
    <w:rPr>
      <w:sz w:val="24"/>
      <w:szCs w:val="24"/>
    </w:rPr>
  </w:style>
  <w:style w:type="paragraph" w:styleId="10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h1,Heading 1 Char1,Глава "/>
    <w:basedOn w:val="a"/>
    <w:next w:val="a"/>
    <w:link w:val="12"/>
    <w:qFormat/>
    <w:rsid w:val="00285FEF"/>
    <w:pPr>
      <w:keepNext/>
      <w:keepLines/>
      <w:spacing w:before="480" w:line="276" w:lineRule="auto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0">
    <w:name w:val="heading 2"/>
    <w:aliases w:val="H2,h2,2,Header 2"/>
    <w:basedOn w:val="a"/>
    <w:next w:val="a"/>
    <w:link w:val="22"/>
    <w:qFormat/>
    <w:rsid w:val="005B1ED7"/>
    <w:pPr>
      <w:keepNext/>
      <w:tabs>
        <w:tab w:val="num" w:pos="756"/>
      </w:tabs>
      <w:spacing w:after="200" w:line="276" w:lineRule="auto"/>
      <w:ind w:left="756" w:hanging="576"/>
      <w:jc w:val="center"/>
      <w:outlineLvl w:val="1"/>
    </w:pPr>
    <w:rPr>
      <w:b/>
      <w:bCs/>
      <w:sz w:val="28"/>
      <w:szCs w:val="28"/>
    </w:rPr>
  </w:style>
  <w:style w:type="paragraph" w:styleId="30">
    <w:name w:val="heading 3"/>
    <w:basedOn w:val="a"/>
    <w:next w:val="a"/>
    <w:link w:val="32"/>
    <w:uiPriority w:val="9"/>
    <w:qFormat/>
    <w:rsid w:val="00285FEF"/>
    <w:pPr>
      <w:keepNext/>
      <w:keepLines/>
      <w:spacing w:before="200" w:line="276" w:lineRule="auto"/>
      <w:outlineLvl w:val="2"/>
    </w:pPr>
    <w:rPr>
      <w:rFonts w:ascii="Cambria" w:hAnsi="Cambria"/>
      <w:b/>
      <w:bCs/>
      <w:sz w:val="20"/>
      <w:szCs w:val="20"/>
    </w:rPr>
  </w:style>
  <w:style w:type="paragraph" w:styleId="4">
    <w:name w:val="heading 4"/>
    <w:aliases w:val="H4"/>
    <w:basedOn w:val="a"/>
    <w:next w:val="a"/>
    <w:link w:val="40"/>
    <w:qFormat/>
    <w:rsid w:val="00E15CD8"/>
    <w:pPr>
      <w:keepNext/>
      <w:tabs>
        <w:tab w:val="num" w:pos="1224"/>
      </w:tabs>
      <w:spacing w:before="240" w:after="200" w:line="276" w:lineRule="auto"/>
      <w:ind w:left="1224" w:hanging="864"/>
      <w:outlineLvl w:val="3"/>
    </w:pPr>
    <w:rPr>
      <w:rFonts w:ascii="Arial" w:eastAsia="Calibri" w:hAnsi="Arial"/>
      <w:sz w:val="22"/>
      <w:szCs w:val="20"/>
      <w:lang w:eastAsia="en-US"/>
    </w:rPr>
  </w:style>
  <w:style w:type="paragraph" w:styleId="5">
    <w:name w:val="heading 5"/>
    <w:basedOn w:val="a"/>
    <w:next w:val="a"/>
    <w:link w:val="50"/>
    <w:uiPriority w:val="9"/>
    <w:qFormat/>
    <w:rsid w:val="00285FEF"/>
    <w:pPr>
      <w:keepNext/>
      <w:keepLines/>
      <w:spacing w:before="200" w:line="276" w:lineRule="auto"/>
      <w:outlineLvl w:val="4"/>
    </w:pPr>
    <w:rPr>
      <w:rFonts w:ascii="Cambria" w:hAnsi="Cambria"/>
      <w:color w:val="243F60"/>
      <w:sz w:val="20"/>
      <w:szCs w:val="20"/>
    </w:rPr>
  </w:style>
  <w:style w:type="paragraph" w:styleId="6">
    <w:name w:val="heading 6"/>
    <w:basedOn w:val="a"/>
    <w:next w:val="a"/>
    <w:link w:val="60"/>
    <w:qFormat/>
    <w:rsid w:val="00E15CD8"/>
    <w:pPr>
      <w:tabs>
        <w:tab w:val="num" w:pos="1152"/>
      </w:tabs>
      <w:spacing w:before="240" w:after="200" w:line="276" w:lineRule="auto"/>
      <w:ind w:left="1152" w:hanging="1152"/>
      <w:outlineLvl w:val="5"/>
    </w:pPr>
    <w:rPr>
      <w:rFonts w:ascii="Calibri" w:eastAsia="Calibri" w:hAnsi="Calibri"/>
      <w:i/>
      <w:sz w:val="22"/>
      <w:szCs w:val="20"/>
      <w:lang w:eastAsia="en-US"/>
    </w:rPr>
  </w:style>
  <w:style w:type="paragraph" w:styleId="7">
    <w:name w:val="heading 7"/>
    <w:basedOn w:val="a"/>
    <w:next w:val="a"/>
    <w:link w:val="70"/>
    <w:qFormat/>
    <w:rsid w:val="00E15CD8"/>
    <w:pPr>
      <w:tabs>
        <w:tab w:val="num" w:pos="1296"/>
      </w:tabs>
      <w:spacing w:before="240" w:after="200" w:line="276" w:lineRule="auto"/>
      <w:ind w:left="1296" w:hanging="1296"/>
      <w:outlineLvl w:val="6"/>
    </w:pPr>
    <w:rPr>
      <w:rFonts w:ascii="Arial" w:eastAsia="Calibri" w:hAnsi="Arial"/>
      <w:sz w:val="20"/>
      <w:szCs w:val="20"/>
      <w:lang w:eastAsia="en-US"/>
    </w:rPr>
  </w:style>
  <w:style w:type="paragraph" w:styleId="8">
    <w:name w:val="heading 8"/>
    <w:basedOn w:val="a"/>
    <w:next w:val="a"/>
    <w:link w:val="80"/>
    <w:qFormat/>
    <w:rsid w:val="00E15CD8"/>
    <w:pPr>
      <w:tabs>
        <w:tab w:val="num" w:pos="1440"/>
      </w:tabs>
      <w:spacing w:before="240" w:after="200" w:line="276" w:lineRule="auto"/>
      <w:ind w:left="1440" w:hanging="1440"/>
      <w:outlineLvl w:val="7"/>
    </w:pPr>
    <w:rPr>
      <w:rFonts w:ascii="Arial" w:eastAsia="Calibri" w:hAnsi="Arial"/>
      <w:i/>
      <w:sz w:val="20"/>
      <w:szCs w:val="20"/>
      <w:lang w:eastAsia="en-US"/>
    </w:rPr>
  </w:style>
  <w:style w:type="paragraph" w:styleId="9">
    <w:name w:val="heading 9"/>
    <w:basedOn w:val="a"/>
    <w:next w:val="a"/>
    <w:link w:val="90"/>
    <w:qFormat/>
    <w:rsid w:val="00285FEF"/>
    <w:pPr>
      <w:tabs>
        <w:tab w:val="num" w:pos="1584"/>
      </w:tabs>
      <w:spacing w:before="240" w:after="200" w:line="276" w:lineRule="auto"/>
      <w:ind w:left="1584" w:hanging="1584"/>
      <w:outlineLvl w:val="8"/>
    </w:pPr>
    <w:rPr>
      <w:rFonts w:ascii="Arial" w:hAnsi="Arial"/>
      <w:b/>
      <w:i/>
      <w:sz w:val="1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2">
    <w:name w:val="Заголовок 3 Знак"/>
    <w:link w:val="30"/>
    <w:uiPriority w:val="9"/>
    <w:rsid w:val="00285FEF"/>
    <w:rPr>
      <w:rFonts w:ascii="Cambria" w:eastAsia="Times New Roman" w:hAnsi="Cambria" w:cs="Times New Roman"/>
      <w:b/>
      <w:bCs/>
    </w:rPr>
  </w:style>
  <w:style w:type="character" w:customStyle="1" w:styleId="50">
    <w:name w:val="Заголовок 5 Знак"/>
    <w:link w:val="5"/>
    <w:uiPriority w:val="9"/>
    <w:rsid w:val="00285FEF"/>
    <w:rPr>
      <w:rFonts w:ascii="Cambria" w:eastAsia="Times New Roman" w:hAnsi="Cambria" w:cs="Times New Roman"/>
      <w:color w:val="243F60"/>
    </w:rPr>
  </w:style>
  <w:style w:type="character" w:customStyle="1" w:styleId="90">
    <w:name w:val="Заголовок 9 Знак"/>
    <w:link w:val="9"/>
    <w:rsid w:val="00285FEF"/>
    <w:rPr>
      <w:rFonts w:ascii="Arial" w:eastAsia="Times New Roman" w:hAnsi="Arial" w:cs="Times New Roman"/>
      <w:b/>
      <w:i/>
      <w:sz w:val="18"/>
      <w:szCs w:val="20"/>
    </w:rPr>
  </w:style>
  <w:style w:type="paragraph" w:styleId="a3">
    <w:name w:val="caption"/>
    <w:basedOn w:val="a"/>
    <w:next w:val="a"/>
    <w:uiPriority w:val="35"/>
    <w:qFormat/>
    <w:rsid w:val="00285FEF"/>
    <w:pPr>
      <w:spacing w:after="200" w:line="276" w:lineRule="auto"/>
    </w:pPr>
    <w:rPr>
      <w:b/>
      <w:bCs/>
      <w:color w:val="4F81BD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285FEF"/>
    <w:pPr>
      <w:pBdr>
        <w:bottom w:val="single" w:sz="8" w:space="4" w:color="4F81BD"/>
      </w:pBdr>
      <w:spacing w:after="300" w:line="276" w:lineRule="auto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5">
    <w:name w:val="Название Знак"/>
    <w:link w:val="a4"/>
    <w:uiPriority w:val="10"/>
    <w:rsid w:val="00285FEF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285FEF"/>
    <w:pPr>
      <w:numPr>
        <w:ilvl w:val="1"/>
      </w:numPr>
      <w:spacing w:after="200" w:line="276" w:lineRule="auto"/>
    </w:pPr>
    <w:rPr>
      <w:rFonts w:ascii="Cambria" w:hAnsi="Cambria"/>
      <w:i/>
      <w:iCs/>
      <w:color w:val="4F81BD"/>
      <w:spacing w:val="15"/>
      <w:sz w:val="20"/>
      <w:szCs w:val="20"/>
    </w:rPr>
  </w:style>
  <w:style w:type="character" w:customStyle="1" w:styleId="a7">
    <w:name w:val="Подзаголовок Знак"/>
    <w:link w:val="a6"/>
    <w:uiPriority w:val="11"/>
    <w:rsid w:val="00285FEF"/>
    <w:rPr>
      <w:rFonts w:ascii="Cambria" w:eastAsia="Times New Roman" w:hAnsi="Cambria" w:cs="Times New Roman"/>
      <w:i/>
      <w:iCs/>
      <w:color w:val="4F81BD"/>
      <w:spacing w:val="15"/>
    </w:rPr>
  </w:style>
  <w:style w:type="paragraph" w:styleId="a8">
    <w:name w:val="Block Text"/>
    <w:basedOn w:val="a"/>
    <w:next w:val="a"/>
    <w:link w:val="a9"/>
    <w:uiPriority w:val="29"/>
    <w:qFormat/>
    <w:rsid w:val="00285FEF"/>
    <w:pPr>
      <w:spacing w:after="200" w:line="276" w:lineRule="auto"/>
    </w:pPr>
    <w:rPr>
      <w:i/>
      <w:iCs/>
      <w:color w:val="000000"/>
      <w:sz w:val="20"/>
      <w:szCs w:val="20"/>
    </w:rPr>
  </w:style>
  <w:style w:type="character" w:customStyle="1" w:styleId="a9">
    <w:name w:val="Цитата Знак"/>
    <w:link w:val="a8"/>
    <w:uiPriority w:val="29"/>
    <w:rsid w:val="00285FEF"/>
    <w:rPr>
      <w:i/>
      <w:iCs/>
      <w:color w:val="000000"/>
    </w:rPr>
  </w:style>
  <w:style w:type="character" w:styleId="aa">
    <w:name w:val="Strong"/>
    <w:uiPriority w:val="22"/>
    <w:qFormat/>
    <w:rsid w:val="00285FEF"/>
    <w:rPr>
      <w:b/>
      <w:bCs/>
    </w:rPr>
  </w:style>
  <w:style w:type="character" w:styleId="ab">
    <w:name w:val="Emphasis"/>
    <w:uiPriority w:val="20"/>
    <w:qFormat/>
    <w:rsid w:val="00285FEF"/>
    <w:rPr>
      <w:i/>
      <w:iCs/>
    </w:rPr>
  </w:style>
  <w:style w:type="paragraph" w:customStyle="1" w:styleId="13">
    <w:name w:val="Без интервала1"/>
    <w:basedOn w:val="a"/>
    <w:link w:val="ac"/>
    <w:uiPriority w:val="99"/>
    <w:qFormat/>
    <w:rsid w:val="00285FEF"/>
    <w:pPr>
      <w:spacing w:line="276" w:lineRule="auto"/>
    </w:pPr>
    <w:rPr>
      <w:sz w:val="20"/>
      <w:szCs w:val="20"/>
    </w:rPr>
  </w:style>
  <w:style w:type="character" w:customStyle="1" w:styleId="ac">
    <w:name w:val="Без интервала Знак"/>
    <w:basedOn w:val="a0"/>
    <w:link w:val="13"/>
    <w:uiPriority w:val="1"/>
    <w:rsid w:val="00285FEF"/>
  </w:style>
  <w:style w:type="paragraph" w:customStyle="1" w:styleId="14">
    <w:name w:val="Абзац списка1"/>
    <w:basedOn w:val="a"/>
    <w:link w:val="ad"/>
    <w:qFormat/>
    <w:rsid w:val="00285FEF"/>
    <w:pPr>
      <w:spacing w:after="200" w:line="276" w:lineRule="auto"/>
      <w:ind w:left="720"/>
      <w:contextualSpacing/>
    </w:pPr>
    <w:rPr>
      <w:rFonts w:ascii="Calibri" w:eastAsia="Calibri" w:hAnsi="Calibri"/>
      <w:sz w:val="20"/>
      <w:szCs w:val="20"/>
    </w:rPr>
  </w:style>
  <w:style w:type="character" w:customStyle="1" w:styleId="ad">
    <w:name w:val="Абзац списка Знак"/>
    <w:aliases w:val="Маркер Знак"/>
    <w:link w:val="14"/>
    <w:locked/>
    <w:rsid w:val="00285FEF"/>
    <w:rPr>
      <w:rFonts w:ascii="Calibri" w:eastAsia="Calibri" w:hAnsi="Calibri" w:cs="Times New Roman"/>
    </w:rPr>
  </w:style>
  <w:style w:type="paragraph" w:customStyle="1" w:styleId="210">
    <w:name w:val="Цитата 21"/>
    <w:basedOn w:val="a"/>
    <w:next w:val="a"/>
    <w:link w:val="23"/>
    <w:uiPriority w:val="29"/>
    <w:qFormat/>
    <w:rsid w:val="00285FEF"/>
    <w:pPr>
      <w:spacing w:after="200" w:line="276" w:lineRule="auto"/>
    </w:pPr>
    <w:rPr>
      <w:i/>
      <w:iCs/>
      <w:color w:val="000000"/>
      <w:sz w:val="20"/>
      <w:szCs w:val="20"/>
    </w:rPr>
  </w:style>
  <w:style w:type="character" w:customStyle="1" w:styleId="23">
    <w:name w:val="Цитата 2 Знак"/>
    <w:link w:val="210"/>
    <w:uiPriority w:val="29"/>
    <w:rsid w:val="00285FEF"/>
    <w:rPr>
      <w:i/>
      <w:iCs/>
      <w:color w:val="000000"/>
    </w:rPr>
  </w:style>
  <w:style w:type="paragraph" w:customStyle="1" w:styleId="15">
    <w:name w:val="Выделенная цитата1"/>
    <w:basedOn w:val="a"/>
    <w:next w:val="a"/>
    <w:link w:val="ae"/>
    <w:uiPriority w:val="99"/>
    <w:qFormat/>
    <w:rsid w:val="00285FEF"/>
    <w:pPr>
      <w:pBdr>
        <w:bottom w:val="single" w:sz="4" w:space="4" w:color="4F81BD"/>
      </w:pBdr>
      <w:spacing w:before="200" w:after="280" w:line="276" w:lineRule="auto"/>
      <w:ind w:left="936" w:right="936"/>
    </w:pPr>
    <w:rPr>
      <w:b/>
      <w:bCs/>
      <w:i/>
      <w:iCs/>
      <w:color w:val="4F81BD"/>
      <w:sz w:val="20"/>
      <w:szCs w:val="20"/>
    </w:rPr>
  </w:style>
  <w:style w:type="character" w:customStyle="1" w:styleId="ae">
    <w:name w:val="Выделенная цитата Знак"/>
    <w:link w:val="15"/>
    <w:uiPriority w:val="30"/>
    <w:rsid w:val="00285FEF"/>
    <w:rPr>
      <w:b/>
      <w:bCs/>
      <w:i/>
      <w:iCs/>
      <w:color w:val="4F81BD"/>
    </w:rPr>
  </w:style>
  <w:style w:type="character" w:customStyle="1" w:styleId="16">
    <w:name w:val="Слабое выделение1"/>
    <w:uiPriority w:val="99"/>
    <w:qFormat/>
    <w:rsid w:val="00285FEF"/>
    <w:rPr>
      <w:i/>
      <w:iCs/>
      <w:color w:val="808080"/>
    </w:rPr>
  </w:style>
  <w:style w:type="character" w:customStyle="1" w:styleId="17">
    <w:name w:val="Сильное выделение1"/>
    <w:uiPriority w:val="99"/>
    <w:qFormat/>
    <w:rsid w:val="00285FEF"/>
    <w:rPr>
      <w:b/>
      <w:bCs/>
      <w:i/>
      <w:iCs/>
      <w:color w:val="4F81BD"/>
    </w:rPr>
  </w:style>
  <w:style w:type="character" w:customStyle="1" w:styleId="18">
    <w:name w:val="Слабая ссылка1"/>
    <w:uiPriority w:val="99"/>
    <w:qFormat/>
    <w:rsid w:val="00285FEF"/>
    <w:rPr>
      <w:smallCaps/>
      <w:color w:val="C0504D"/>
      <w:u w:val="single"/>
    </w:rPr>
  </w:style>
  <w:style w:type="character" w:customStyle="1" w:styleId="19">
    <w:name w:val="Сильная ссылка1"/>
    <w:uiPriority w:val="99"/>
    <w:qFormat/>
    <w:rsid w:val="00285FEF"/>
    <w:rPr>
      <w:b/>
      <w:bCs/>
      <w:smallCaps/>
      <w:color w:val="C0504D"/>
      <w:spacing w:val="5"/>
      <w:u w:val="single"/>
    </w:rPr>
  </w:style>
  <w:style w:type="character" w:customStyle="1" w:styleId="1a">
    <w:name w:val="Название книги1"/>
    <w:uiPriority w:val="99"/>
    <w:qFormat/>
    <w:rsid w:val="00285FEF"/>
    <w:rPr>
      <w:b/>
      <w:bCs/>
      <w:smallCaps/>
      <w:spacing w:val="5"/>
    </w:rPr>
  </w:style>
  <w:style w:type="character" w:customStyle="1" w:styleId="12">
    <w:name w:val="Заголовок 1 Знак"/>
    <w:aliases w:val="Document Header1 Знак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,h1 Знак"/>
    <w:link w:val="10"/>
    <w:rsid w:val="00285FEF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customStyle="1" w:styleId="1b">
    <w:name w:val="Заголовок оглавления1"/>
    <w:basedOn w:val="10"/>
    <w:next w:val="a"/>
    <w:uiPriority w:val="99"/>
    <w:qFormat/>
    <w:rsid w:val="00285FEF"/>
    <w:pPr>
      <w:jc w:val="both"/>
      <w:outlineLvl w:val="9"/>
    </w:pPr>
  </w:style>
  <w:style w:type="paragraph" w:styleId="af">
    <w:name w:val="header"/>
    <w:basedOn w:val="a"/>
    <w:link w:val="af0"/>
    <w:uiPriority w:val="99"/>
    <w:unhideWhenUsed/>
    <w:rsid w:val="00E15CD8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f0">
    <w:name w:val="Верхний колонтитул Знак"/>
    <w:link w:val="af"/>
    <w:uiPriority w:val="99"/>
    <w:rsid w:val="00E15CD8"/>
    <w:rPr>
      <w:rFonts w:ascii="Calibri" w:eastAsia="Calibri" w:hAnsi="Calibri"/>
      <w:sz w:val="22"/>
      <w:szCs w:val="22"/>
    </w:rPr>
  </w:style>
  <w:style w:type="paragraph" w:styleId="af1">
    <w:name w:val="footer"/>
    <w:basedOn w:val="a"/>
    <w:link w:val="af2"/>
    <w:uiPriority w:val="99"/>
    <w:unhideWhenUsed/>
    <w:rsid w:val="00E15CD8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f2">
    <w:name w:val="Нижний колонтитул Знак"/>
    <w:link w:val="af1"/>
    <w:uiPriority w:val="99"/>
    <w:rsid w:val="00E15CD8"/>
    <w:rPr>
      <w:rFonts w:ascii="Calibri" w:eastAsia="Calibri" w:hAnsi="Calibri"/>
      <w:sz w:val="22"/>
      <w:szCs w:val="22"/>
    </w:rPr>
  </w:style>
  <w:style w:type="character" w:customStyle="1" w:styleId="22">
    <w:name w:val="Заголовок 2 Знак"/>
    <w:aliases w:val="H2 Знак,h2 Знак,2 Знак,Header 2 Знак"/>
    <w:link w:val="20"/>
    <w:rsid w:val="005B1ED7"/>
    <w:rPr>
      <w:b/>
      <w:bCs/>
      <w:sz w:val="28"/>
      <w:szCs w:val="28"/>
    </w:rPr>
  </w:style>
  <w:style w:type="character" w:customStyle="1" w:styleId="40">
    <w:name w:val="Заголовок 4 Знак"/>
    <w:aliases w:val="H4 Знак"/>
    <w:link w:val="4"/>
    <w:rsid w:val="00E15CD8"/>
    <w:rPr>
      <w:rFonts w:ascii="Arial" w:eastAsia="Calibri" w:hAnsi="Arial" w:cs="Times New Roman"/>
      <w:sz w:val="22"/>
      <w:szCs w:val="20"/>
    </w:rPr>
  </w:style>
  <w:style w:type="character" w:customStyle="1" w:styleId="60">
    <w:name w:val="Заголовок 6 Знак"/>
    <w:link w:val="6"/>
    <w:rsid w:val="00E15CD8"/>
    <w:rPr>
      <w:rFonts w:ascii="Calibri" w:eastAsia="Calibri" w:hAnsi="Calibri" w:cs="Times New Roman"/>
      <w:i/>
      <w:sz w:val="22"/>
      <w:szCs w:val="20"/>
    </w:rPr>
  </w:style>
  <w:style w:type="character" w:customStyle="1" w:styleId="70">
    <w:name w:val="Заголовок 7 Знак"/>
    <w:link w:val="7"/>
    <w:rsid w:val="00E15CD8"/>
    <w:rPr>
      <w:rFonts w:ascii="Arial" w:eastAsia="Calibri" w:hAnsi="Arial" w:cs="Times New Roman"/>
      <w:sz w:val="20"/>
      <w:szCs w:val="20"/>
    </w:rPr>
  </w:style>
  <w:style w:type="character" w:customStyle="1" w:styleId="80">
    <w:name w:val="Заголовок 8 Знак"/>
    <w:link w:val="8"/>
    <w:rsid w:val="00E15CD8"/>
    <w:rPr>
      <w:rFonts w:ascii="Arial" w:eastAsia="Calibri" w:hAnsi="Arial" w:cs="Times New Roman"/>
      <w:i/>
      <w:sz w:val="20"/>
      <w:szCs w:val="20"/>
    </w:rPr>
  </w:style>
  <w:style w:type="numbering" w:customStyle="1" w:styleId="1c">
    <w:name w:val="Нет списка1"/>
    <w:next w:val="a2"/>
    <w:uiPriority w:val="99"/>
    <w:semiHidden/>
    <w:unhideWhenUsed/>
    <w:rsid w:val="00E15CD8"/>
  </w:style>
  <w:style w:type="paragraph" w:customStyle="1" w:styleId="ConsPlusCell">
    <w:name w:val="ConsPlusCell"/>
    <w:rsid w:val="00E15CD8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paragraph" w:styleId="33">
    <w:name w:val="toc 3"/>
    <w:basedOn w:val="a"/>
    <w:next w:val="a"/>
    <w:autoRedefine/>
    <w:uiPriority w:val="39"/>
    <w:unhideWhenUsed/>
    <w:rsid w:val="00E15CD8"/>
    <w:pPr>
      <w:spacing w:after="100" w:line="276" w:lineRule="auto"/>
      <w:ind w:left="440"/>
    </w:pPr>
    <w:rPr>
      <w:rFonts w:ascii="Calibri" w:eastAsia="Calibri" w:hAnsi="Calibri"/>
      <w:sz w:val="22"/>
      <w:szCs w:val="22"/>
      <w:lang w:eastAsia="en-US"/>
    </w:rPr>
  </w:style>
  <w:style w:type="character" w:styleId="af3">
    <w:name w:val="Hyperlink"/>
    <w:uiPriority w:val="99"/>
    <w:unhideWhenUsed/>
    <w:rsid w:val="00E15CD8"/>
    <w:rPr>
      <w:color w:val="0000FF"/>
      <w:u w:val="single"/>
    </w:rPr>
  </w:style>
  <w:style w:type="paragraph" w:styleId="af4">
    <w:name w:val="Balloon Text"/>
    <w:basedOn w:val="a"/>
    <w:link w:val="af5"/>
    <w:uiPriority w:val="99"/>
    <w:unhideWhenUsed/>
    <w:rsid w:val="00E15CD8"/>
    <w:rPr>
      <w:rFonts w:ascii="Tahoma" w:eastAsia="Calibri" w:hAnsi="Tahoma" w:cs="Tahoma"/>
      <w:sz w:val="16"/>
      <w:szCs w:val="16"/>
      <w:lang w:eastAsia="en-US"/>
    </w:rPr>
  </w:style>
  <w:style w:type="character" w:customStyle="1" w:styleId="af5">
    <w:name w:val="Текст выноски Знак"/>
    <w:link w:val="af4"/>
    <w:uiPriority w:val="99"/>
    <w:rsid w:val="00E15CD8"/>
    <w:rPr>
      <w:rFonts w:ascii="Tahoma" w:eastAsia="Calibri" w:hAnsi="Tahoma" w:cs="Tahoma"/>
      <w:sz w:val="16"/>
      <w:szCs w:val="16"/>
    </w:rPr>
  </w:style>
  <w:style w:type="paragraph" w:styleId="af6">
    <w:name w:val="Normal (Web)"/>
    <w:basedOn w:val="a"/>
    <w:uiPriority w:val="99"/>
    <w:unhideWhenUsed/>
    <w:rsid w:val="00E15CD8"/>
    <w:pPr>
      <w:spacing w:before="100" w:beforeAutospacing="1" w:after="100" w:afterAutospacing="1"/>
    </w:pPr>
  </w:style>
  <w:style w:type="table" w:styleId="af7">
    <w:name w:val="Table Grid"/>
    <w:basedOn w:val="a1"/>
    <w:uiPriority w:val="59"/>
    <w:rsid w:val="00E15CD8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8">
    <w:name w:val="annotation reference"/>
    <w:uiPriority w:val="99"/>
    <w:unhideWhenUsed/>
    <w:rsid w:val="00E15CD8"/>
    <w:rPr>
      <w:sz w:val="16"/>
      <w:szCs w:val="16"/>
    </w:rPr>
  </w:style>
  <w:style w:type="paragraph" w:styleId="af9">
    <w:name w:val="annotation text"/>
    <w:basedOn w:val="a"/>
    <w:link w:val="afa"/>
    <w:uiPriority w:val="99"/>
    <w:unhideWhenUsed/>
    <w:rsid w:val="00E15CD8"/>
    <w:pPr>
      <w:spacing w:after="200"/>
    </w:pPr>
    <w:rPr>
      <w:rFonts w:ascii="Calibri" w:eastAsia="Calibri" w:hAnsi="Calibri"/>
      <w:sz w:val="20"/>
      <w:szCs w:val="20"/>
      <w:lang w:eastAsia="en-US"/>
    </w:rPr>
  </w:style>
  <w:style w:type="character" w:customStyle="1" w:styleId="afa">
    <w:name w:val="Текст примечания Знак"/>
    <w:link w:val="af9"/>
    <w:uiPriority w:val="99"/>
    <w:rsid w:val="00E15CD8"/>
    <w:rPr>
      <w:rFonts w:ascii="Calibri" w:eastAsia="Calibri" w:hAnsi="Calibri" w:cs="Times New Roman"/>
      <w:sz w:val="20"/>
      <w:szCs w:val="20"/>
    </w:rPr>
  </w:style>
  <w:style w:type="paragraph" w:customStyle="1" w:styleId="ConsPlusNormal">
    <w:name w:val="ConsPlusNormal"/>
    <w:qFormat/>
    <w:rsid w:val="00E15CD8"/>
    <w:pPr>
      <w:autoSpaceDE w:val="0"/>
      <w:autoSpaceDN w:val="0"/>
      <w:adjustRightInd w:val="0"/>
      <w:ind w:firstLine="720"/>
    </w:pPr>
    <w:rPr>
      <w:rFonts w:ascii="Arial" w:hAnsi="Arial" w:cs="Arial"/>
      <w:lang w:eastAsia="en-US"/>
    </w:rPr>
  </w:style>
  <w:style w:type="paragraph" w:styleId="24">
    <w:name w:val="toc 2"/>
    <w:basedOn w:val="a"/>
    <w:next w:val="a"/>
    <w:autoRedefine/>
    <w:uiPriority w:val="39"/>
    <w:unhideWhenUsed/>
    <w:rsid w:val="00E15CD8"/>
    <w:pPr>
      <w:spacing w:after="100" w:line="276" w:lineRule="auto"/>
      <w:ind w:left="220"/>
    </w:pPr>
    <w:rPr>
      <w:rFonts w:ascii="Calibri" w:eastAsia="Calibri" w:hAnsi="Calibri"/>
      <w:sz w:val="22"/>
      <w:szCs w:val="22"/>
      <w:lang w:eastAsia="en-US"/>
    </w:rPr>
  </w:style>
  <w:style w:type="paragraph" w:styleId="1d">
    <w:name w:val="toc 1"/>
    <w:basedOn w:val="a"/>
    <w:next w:val="a"/>
    <w:autoRedefine/>
    <w:uiPriority w:val="39"/>
    <w:unhideWhenUsed/>
    <w:rsid w:val="00E15CD8"/>
    <w:pPr>
      <w:spacing w:after="100" w:line="276" w:lineRule="auto"/>
    </w:pPr>
    <w:rPr>
      <w:rFonts w:ascii="Calibri" w:hAnsi="Calibri"/>
      <w:sz w:val="22"/>
      <w:szCs w:val="22"/>
    </w:rPr>
  </w:style>
  <w:style w:type="paragraph" w:styleId="41">
    <w:name w:val="toc 4"/>
    <w:basedOn w:val="a"/>
    <w:next w:val="a"/>
    <w:autoRedefine/>
    <w:uiPriority w:val="39"/>
    <w:unhideWhenUsed/>
    <w:rsid w:val="00E15CD8"/>
    <w:pPr>
      <w:spacing w:after="100" w:line="276" w:lineRule="auto"/>
      <w:ind w:left="660"/>
    </w:pPr>
    <w:rPr>
      <w:rFonts w:ascii="Calibri" w:hAnsi="Calibri"/>
      <w:sz w:val="22"/>
      <w:szCs w:val="22"/>
    </w:rPr>
  </w:style>
  <w:style w:type="paragraph" w:styleId="51">
    <w:name w:val="toc 5"/>
    <w:basedOn w:val="a"/>
    <w:next w:val="a"/>
    <w:autoRedefine/>
    <w:uiPriority w:val="39"/>
    <w:unhideWhenUsed/>
    <w:rsid w:val="00E15CD8"/>
    <w:pPr>
      <w:spacing w:after="100" w:line="276" w:lineRule="auto"/>
      <w:ind w:left="880"/>
    </w:pPr>
    <w:rPr>
      <w:rFonts w:ascii="Calibri" w:hAnsi="Calibri"/>
      <w:sz w:val="22"/>
      <w:szCs w:val="22"/>
    </w:rPr>
  </w:style>
  <w:style w:type="paragraph" w:styleId="61">
    <w:name w:val="toc 6"/>
    <w:basedOn w:val="a"/>
    <w:next w:val="a"/>
    <w:autoRedefine/>
    <w:uiPriority w:val="39"/>
    <w:unhideWhenUsed/>
    <w:rsid w:val="00E15CD8"/>
    <w:pPr>
      <w:spacing w:after="100" w:line="276" w:lineRule="auto"/>
      <w:ind w:left="1100"/>
    </w:pPr>
    <w:rPr>
      <w:rFonts w:ascii="Calibri" w:hAnsi="Calibri"/>
      <w:sz w:val="22"/>
      <w:szCs w:val="22"/>
    </w:rPr>
  </w:style>
  <w:style w:type="paragraph" w:styleId="71">
    <w:name w:val="toc 7"/>
    <w:basedOn w:val="a"/>
    <w:next w:val="a"/>
    <w:autoRedefine/>
    <w:uiPriority w:val="39"/>
    <w:unhideWhenUsed/>
    <w:rsid w:val="00E15CD8"/>
    <w:pPr>
      <w:spacing w:after="100" w:line="276" w:lineRule="auto"/>
      <w:ind w:left="1320"/>
    </w:pPr>
    <w:rPr>
      <w:rFonts w:ascii="Calibri" w:hAnsi="Calibri"/>
      <w:sz w:val="22"/>
      <w:szCs w:val="22"/>
    </w:rPr>
  </w:style>
  <w:style w:type="paragraph" w:styleId="81">
    <w:name w:val="toc 8"/>
    <w:basedOn w:val="a"/>
    <w:next w:val="a"/>
    <w:autoRedefine/>
    <w:uiPriority w:val="39"/>
    <w:unhideWhenUsed/>
    <w:rsid w:val="00E15CD8"/>
    <w:pPr>
      <w:spacing w:after="100" w:line="276" w:lineRule="auto"/>
      <w:ind w:left="1540"/>
    </w:pPr>
    <w:rPr>
      <w:rFonts w:ascii="Calibri" w:hAnsi="Calibri"/>
      <w:sz w:val="22"/>
      <w:szCs w:val="22"/>
    </w:rPr>
  </w:style>
  <w:style w:type="paragraph" w:styleId="91">
    <w:name w:val="toc 9"/>
    <w:basedOn w:val="a"/>
    <w:next w:val="a"/>
    <w:autoRedefine/>
    <w:uiPriority w:val="39"/>
    <w:unhideWhenUsed/>
    <w:rsid w:val="00E15CD8"/>
    <w:pPr>
      <w:spacing w:after="100" w:line="276" w:lineRule="auto"/>
      <w:ind w:left="1760"/>
    </w:pPr>
    <w:rPr>
      <w:rFonts w:ascii="Calibri" w:hAnsi="Calibri"/>
      <w:sz w:val="22"/>
      <w:szCs w:val="22"/>
    </w:rPr>
  </w:style>
  <w:style w:type="character" w:customStyle="1" w:styleId="afb">
    <w:name w:val="Основной текст_"/>
    <w:link w:val="25"/>
    <w:rsid w:val="00E15CD8"/>
    <w:rPr>
      <w:sz w:val="17"/>
      <w:szCs w:val="17"/>
      <w:shd w:val="clear" w:color="auto" w:fill="FFFFFF"/>
    </w:rPr>
  </w:style>
  <w:style w:type="paragraph" w:customStyle="1" w:styleId="25">
    <w:name w:val="Основной текст2"/>
    <w:basedOn w:val="a"/>
    <w:link w:val="afb"/>
    <w:rsid w:val="00E15CD8"/>
    <w:pPr>
      <w:widowControl w:val="0"/>
      <w:shd w:val="clear" w:color="auto" w:fill="FFFFFF"/>
      <w:spacing w:line="202" w:lineRule="exact"/>
      <w:ind w:hanging="540"/>
    </w:pPr>
    <w:rPr>
      <w:sz w:val="17"/>
      <w:szCs w:val="17"/>
      <w:lang w:eastAsia="en-US"/>
    </w:rPr>
  </w:style>
  <w:style w:type="character" w:customStyle="1" w:styleId="1e">
    <w:name w:val="Основной текст1"/>
    <w:rsid w:val="00E15CD8"/>
    <w:rPr>
      <w:rFonts w:ascii="Courier New" w:eastAsia="Courier New" w:hAnsi="Courier New" w:cs="Courier New"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1f">
    <w:name w:val="Замещающий текст1"/>
    <w:uiPriority w:val="99"/>
    <w:semiHidden/>
    <w:rsid w:val="00E15CD8"/>
    <w:rPr>
      <w:color w:val="808080"/>
    </w:rPr>
  </w:style>
  <w:style w:type="paragraph" w:styleId="afc">
    <w:name w:val="annotation subject"/>
    <w:basedOn w:val="af9"/>
    <w:next w:val="af9"/>
    <w:link w:val="afd"/>
    <w:uiPriority w:val="99"/>
    <w:unhideWhenUsed/>
    <w:rsid w:val="00E15CD8"/>
    <w:rPr>
      <w:b/>
      <w:bCs/>
    </w:rPr>
  </w:style>
  <w:style w:type="character" w:customStyle="1" w:styleId="afd">
    <w:name w:val="Тема примечания Знак"/>
    <w:link w:val="afc"/>
    <w:uiPriority w:val="99"/>
    <w:rsid w:val="00E15CD8"/>
    <w:rPr>
      <w:rFonts w:ascii="Calibri" w:eastAsia="Calibri" w:hAnsi="Calibri" w:cs="Times New Roman"/>
      <w:b/>
      <w:bCs/>
      <w:sz w:val="20"/>
      <w:szCs w:val="20"/>
    </w:rPr>
  </w:style>
  <w:style w:type="paragraph" w:customStyle="1" w:styleId="1f0">
    <w:name w:val="Рецензия1"/>
    <w:hidden/>
    <w:uiPriority w:val="99"/>
    <w:semiHidden/>
    <w:rsid w:val="00E15CD8"/>
    <w:rPr>
      <w:rFonts w:ascii="Calibri" w:eastAsia="Calibri" w:hAnsi="Calibri"/>
      <w:sz w:val="22"/>
      <w:szCs w:val="22"/>
      <w:lang w:eastAsia="en-US"/>
    </w:rPr>
  </w:style>
  <w:style w:type="paragraph" w:customStyle="1" w:styleId="font5">
    <w:name w:val="font5"/>
    <w:basedOn w:val="a"/>
    <w:rsid w:val="00E15CD8"/>
    <w:pPr>
      <w:spacing w:before="100" w:beforeAutospacing="1" w:after="100" w:afterAutospacing="1"/>
    </w:pPr>
    <w:rPr>
      <w:rFonts w:ascii="Calibri" w:hAnsi="Calibri" w:cs="Calibri"/>
      <w:color w:val="000000"/>
      <w:sz w:val="16"/>
      <w:szCs w:val="16"/>
    </w:rPr>
  </w:style>
  <w:style w:type="paragraph" w:customStyle="1" w:styleId="xl63">
    <w:name w:val="xl63"/>
    <w:basedOn w:val="a"/>
    <w:rsid w:val="00E15CD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6"/>
      <w:szCs w:val="16"/>
    </w:rPr>
  </w:style>
  <w:style w:type="paragraph" w:customStyle="1" w:styleId="xl64">
    <w:name w:val="xl64"/>
    <w:basedOn w:val="a"/>
    <w:rsid w:val="00E15CD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65">
    <w:name w:val="xl65"/>
    <w:basedOn w:val="a"/>
    <w:rsid w:val="00E15CD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66">
    <w:name w:val="xl66"/>
    <w:basedOn w:val="a"/>
    <w:rsid w:val="00E15CD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67">
    <w:name w:val="xl67"/>
    <w:basedOn w:val="a"/>
    <w:rsid w:val="00E15CD8"/>
    <w:pPr>
      <w:spacing w:before="100" w:beforeAutospacing="1" w:after="100" w:afterAutospacing="1"/>
    </w:pPr>
  </w:style>
  <w:style w:type="paragraph" w:customStyle="1" w:styleId="xl68">
    <w:name w:val="xl68"/>
    <w:basedOn w:val="a"/>
    <w:rsid w:val="00E15CD8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69">
    <w:name w:val="xl69"/>
    <w:basedOn w:val="a"/>
    <w:rsid w:val="00E15CD8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0">
    <w:name w:val="xl70"/>
    <w:basedOn w:val="a"/>
    <w:rsid w:val="00E15CD8"/>
    <w:pPr>
      <w:pBdr>
        <w:left w:val="single" w:sz="8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1">
    <w:name w:val="xl71"/>
    <w:basedOn w:val="a"/>
    <w:rsid w:val="00E15CD8"/>
    <w:pPr>
      <w:pBdr>
        <w:right w:val="single" w:sz="8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2">
    <w:name w:val="xl72"/>
    <w:basedOn w:val="a"/>
    <w:rsid w:val="00E15CD8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3">
    <w:name w:val="xl73"/>
    <w:basedOn w:val="a"/>
    <w:rsid w:val="00E15CD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4">
    <w:name w:val="xl74"/>
    <w:basedOn w:val="a"/>
    <w:rsid w:val="00E15CD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75">
    <w:name w:val="xl75"/>
    <w:basedOn w:val="a"/>
    <w:rsid w:val="00E15CD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6">
    <w:name w:val="xl76"/>
    <w:basedOn w:val="a"/>
    <w:rsid w:val="00E15CD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77">
    <w:name w:val="xl77"/>
    <w:basedOn w:val="a"/>
    <w:rsid w:val="00E15CD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78">
    <w:name w:val="xl78"/>
    <w:basedOn w:val="a"/>
    <w:rsid w:val="00E15CD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79">
    <w:name w:val="xl79"/>
    <w:basedOn w:val="a"/>
    <w:rsid w:val="00E15CD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000000"/>
      <w:sz w:val="16"/>
      <w:szCs w:val="16"/>
    </w:rPr>
  </w:style>
  <w:style w:type="paragraph" w:customStyle="1" w:styleId="xl80">
    <w:name w:val="xl80"/>
    <w:basedOn w:val="a"/>
    <w:rsid w:val="00E15CD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000000"/>
      <w:sz w:val="16"/>
      <w:szCs w:val="16"/>
    </w:rPr>
  </w:style>
  <w:style w:type="paragraph" w:customStyle="1" w:styleId="xl81">
    <w:name w:val="xl81"/>
    <w:basedOn w:val="a"/>
    <w:rsid w:val="00E15CD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000000"/>
      <w:sz w:val="16"/>
      <w:szCs w:val="16"/>
    </w:rPr>
  </w:style>
  <w:style w:type="paragraph" w:customStyle="1" w:styleId="xl82">
    <w:name w:val="xl82"/>
    <w:basedOn w:val="a"/>
    <w:rsid w:val="00E15CD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83">
    <w:name w:val="xl83"/>
    <w:basedOn w:val="a"/>
    <w:rsid w:val="00E15CD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84">
    <w:name w:val="xl84"/>
    <w:basedOn w:val="a"/>
    <w:rsid w:val="00E15CD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85">
    <w:name w:val="xl85"/>
    <w:basedOn w:val="a"/>
    <w:rsid w:val="00E15CD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86">
    <w:name w:val="xl86"/>
    <w:basedOn w:val="a"/>
    <w:rsid w:val="00E15CD8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7">
    <w:name w:val="xl87"/>
    <w:basedOn w:val="a"/>
    <w:rsid w:val="00E15CD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000000"/>
      <w:sz w:val="16"/>
      <w:szCs w:val="16"/>
    </w:rPr>
  </w:style>
  <w:style w:type="paragraph" w:customStyle="1" w:styleId="xl88">
    <w:name w:val="xl88"/>
    <w:basedOn w:val="a"/>
    <w:rsid w:val="00E15CD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000000"/>
      <w:sz w:val="16"/>
      <w:szCs w:val="16"/>
    </w:rPr>
  </w:style>
  <w:style w:type="paragraph" w:customStyle="1" w:styleId="xl89">
    <w:name w:val="xl89"/>
    <w:basedOn w:val="a"/>
    <w:rsid w:val="00E15CD8"/>
    <w:pPr>
      <w:pBdr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90">
    <w:name w:val="xl90"/>
    <w:basedOn w:val="a"/>
    <w:rsid w:val="00E15CD8"/>
    <w:pPr>
      <w:pBdr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91">
    <w:name w:val="xl91"/>
    <w:basedOn w:val="a"/>
    <w:rsid w:val="00E15CD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color w:val="000000"/>
      <w:sz w:val="16"/>
      <w:szCs w:val="16"/>
    </w:rPr>
  </w:style>
  <w:style w:type="paragraph" w:customStyle="1" w:styleId="xl92">
    <w:name w:val="xl92"/>
    <w:basedOn w:val="a"/>
    <w:rsid w:val="00E15CD8"/>
    <w:pPr>
      <w:pBdr>
        <w:right w:val="single" w:sz="8" w:space="0" w:color="auto"/>
      </w:pBdr>
      <w:spacing w:before="100" w:beforeAutospacing="1" w:after="100" w:afterAutospacing="1"/>
    </w:pPr>
  </w:style>
  <w:style w:type="paragraph" w:customStyle="1" w:styleId="xl93">
    <w:name w:val="xl93"/>
    <w:basedOn w:val="a"/>
    <w:rsid w:val="00E15CD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94">
    <w:name w:val="xl94"/>
    <w:basedOn w:val="a"/>
    <w:rsid w:val="00E15CD8"/>
    <w:pPr>
      <w:pBdr>
        <w:top w:val="single" w:sz="8" w:space="0" w:color="auto"/>
      </w:pBdr>
      <w:spacing w:before="100" w:beforeAutospacing="1" w:after="100" w:afterAutospacing="1"/>
    </w:pPr>
  </w:style>
  <w:style w:type="paragraph" w:customStyle="1" w:styleId="xl95">
    <w:name w:val="xl95"/>
    <w:basedOn w:val="a"/>
    <w:rsid w:val="00E15CD8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96">
    <w:name w:val="xl96"/>
    <w:basedOn w:val="a"/>
    <w:rsid w:val="00E15CD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000000"/>
      <w:sz w:val="16"/>
      <w:szCs w:val="16"/>
    </w:rPr>
  </w:style>
  <w:style w:type="paragraph" w:customStyle="1" w:styleId="xl97">
    <w:name w:val="xl97"/>
    <w:basedOn w:val="a"/>
    <w:rsid w:val="00E15CD8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</w:style>
  <w:style w:type="paragraph" w:customStyle="1" w:styleId="xl98">
    <w:name w:val="xl98"/>
    <w:basedOn w:val="a"/>
    <w:rsid w:val="00E15CD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color w:val="000000"/>
      <w:sz w:val="16"/>
      <w:szCs w:val="16"/>
    </w:rPr>
  </w:style>
  <w:style w:type="paragraph" w:customStyle="1" w:styleId="xl99">
    <w:name w:val="xl99"/>
    <w:basedOn w:val="a"/>
    <w:rsid w:val="00E15CD8"/>
    <w:pPr>
      <w:pBdr>
        <w:left w:val="single" w:sz="8" w:space="0" w:color="auto"/>
      </w:pBdr>
      <w:spacing w:before="100" w:beforeAutospacing="1" w:after="100" w:afterAutospacing="1"/>
    </w:pPr>
  </w:style>
  <w:style w:type="paragraph" w:customStyle="1" w:styleId="xl100">
    <w:name w:val="xl100"/>
    <w:basedOn w:val="a"/>
    <w:rsid w:val="00E15CD8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</w:style>
  <w:style w:type="paragraph" w:customStyle="1" w:styleId="xl101">
    <w:name w:val="xl101"/>
    <w:basedOn w:val="a"/>
    <w:rsid w:val="00E15CD8"/>
    <w:pPr>
      <w:pBdr>
        <w:left w:val="single" w:sz="8" w:space="0" w:color="auto"/>
      </w:pBdr>
      <w:spacing w:before="100" w:beforeAutospacing="1" w:after="100" w:afterAutospacing="1"/>
    </w:pPr>
  </w:style>
  <w:style w:type="character" w:styleId="afe">
    <w:name w:val="FollowedHyperlink"/>
    <w:uiPriority w:val="99"/>
    <w:unhideWhenUsed/>
    <w:rsid w:val="00E15CD8"/>
    <w:rPr>
      <w:color w:val="800080"/>
      <w:u w:val="single"/>
    </w:rPr>
  </w:style>
  <w:style w:type="paragraph" w:customStyle="1" w:styleId="font6">
    <w:name w:val="font6"/>
    <w:basedOn w:val="a"/>
    <w:rsid w:val="00E15CD8"/>
    <w:pPr>
      <w:spacing w:before="100" w:beforeAutospacing="1" w:after="100" w:afterAutospacing="1"/>
    </w:pPr>
    <w:rPr>
      <w:rFonts w:ascii="Calibri" w:hAnsi="Calibri"/>
      <w:color w:val="000000"/>
      <w:sz w:val="16"/>
      <w:szCs w:val="16"/>
    </w:rPr>
  </w:style>
  <w:style w:type="paragraph" w:customStyle="1" w:styleId="xl102">
    <w:name w:val="xl102"/>
    <w:basedOn w:val="a"/>
    <w:rsid w:val="00E15CD8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3">
    <w:name w:val="xl103"/>
    <w:basedOn w:val="a"/>
    <w:rsid w:val="00E15CD8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4">
    <w:name w:val="xl104"/>
    <w:basedOn w:val="a"/>
    <w:rsid w:val="00E15CD8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16"/>
      <w:szCs w:val="16"/>
    </w:rPr>
  </w:style>
  <w:style w:type="paragraph" w:customStyle="1" w:styleId="xl105">
    <w:name w:val="xl105"/>
    <w:basedOn w:val="a"/>
    <w:rsid w:val="00E15CD8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16"/>
      <w:szCs w:val="16"/>
    </w:rPr>
  </w:style>
  <w:style w:type="paragraph" w:customStyle="1" w:styleId="xl106">
    <w:name w:val="xl106"/>
    <w:basedOn w:val="a"/>
    <w:rsid w:val="00E15CD8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16"/>
      <w:szCs w:val="16"/>
    </w:rPr>
  </w:style>
  <w:style w:type="paragraph" w:customStyle="1" w:styleId="xl107">
    <w:name w:val="xl107"/>
    <w:basedOn w:val="a"/>
    <w:rsid w:val="00E15CD8"/>
    <w:pPr>
      <w:pBdr>
        <w:top w:val="single" w:sz="8" w:space="0" w:color="auto"/>
        <w:lef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  <w:sz w:val="16"/>
      <w:szCs w:val="16"/>
    </w:rPr>
  </w:style>
  <w:style w:type="paragraph" w:customStyle="1" w:styleId="xl108">
    <w:name w:val="xl108"/>
    <w:basedOn w:val="a"/>
    <w:rsid w:val="00E15CD8"/>
    <w:pPr>
      <w:pBdr>
        <w:lef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  <w:sz w:val="16"/>
      <w:szCs w:val="16"/>
    </w:rPr>
  </w:style>
  <w:style w:type="paragraph" w:customStyle="1" w:styleId="xl109">
    <w:name w:val="xl109"/>
    <w:basedOn w:val="a"/>
    <w:rsid w:val="00E15CD8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  <w:sz w:val="16"/>
      <w:szCs w:val="16"/>
    </w:rPr>
  </w:style>
  <w:style w:type="paragraph" w:customStyle="1" w:styleId="font7">
    <w:name w:val="font7"/>
    <w:basedOn w:val="a"/>
    <w:rsid w:val="00E15CD8"/>
    <w:pPr>
      <w:spacing w:before="100" w:beforeAutospacing="1" w:after="100" w:afterAutospacing="1"/>
    </w:pPr>
    <w:rPr>
      <w:b/>
      <w:bCs/>
      <w:color w:val="000000"/>
      <w:sz w:val="18"/>
      <w:szCs w:val="18"/>
    </w:rPr>
  </w:style>
  <w:style w:type="paragraph" w:customStyle="1" w:styleId="font8">
    <w:name w:val="font8"/>
    <w:basedOn w:val="a"/>
    <w:rsid w:val="00E15CD8"/>
    <w:pPr>
      <w:spacing w:before="100" w:beforeAutospacing="1" w:after="100" w:afterAutospacing="1"/>
    </w:pPr>
    <w:rPr>
      <w:i/>
      <w:iCs/>
      <w:color w:val="000000"/>
      <w:sz w:val="18"/>
      <w:szCs w:val="18"/>
    </w:rPr>
  </w:style>
  <w:style w:type="paragraph" w:customStyle="1" w:styleId="xl110">
    <w:name w:val="xl110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111">
    <w:name w:val="xl111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112">
    <w:name w:val="xl112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113">
    <w:name w:val="xl113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114">
    <w:name w:val="xl114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18"/>
      <w:szCs w:val="18"/>
    </w:rPr>
  </w:style>
  <w:style w:type="paragraph" w:customStyle="1" w:styleId="xl115">
    <w:name w:val="xl115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18"/>
      <w:szCs w:val="18"/>
    </w:rPr>
  </w:style>
  <w:style w:type="paragraph" w:customStyle="1" w:styleId="xl116">
    <w:name w:val="xl116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18"/>
      <w:szCs w:val="18"/>
    </w:rPr>
  </w:style>
  <w:style w:type="paragraph" w:customStyle="1" w:styleId="xl117">
    <w:name w:val="xl117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18">
    <w:name w:val="xl118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19">
    <w:name w:val="xl119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20">
    <w:name w:val="xl120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21">
    <w:name w:val="xl121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22">
    <w:name w:val="xl122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23">
    <w:name w:val="xl123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18"/>
      <w:szCs w:val="18"/>
    </w:rPr>
  </w:style>
  <w:style w:type="paragraph" w:customStyle="1" w:styleId="xl124">
    <w:name w:val="xl124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25">
    <w:name w:val="xl125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/>
      <w:textAlignment w:val="top"/>
    </w:pPr>
    <w:rPr>
      <w:b/>
      <w:bCs/>
      <w:color w:val="000000"/>
      <w:sz w:val="18"/>
      <w:szCs w:val="18"/>
    </w:rPr>
  </w:style>
  <w:style w:type="paragraph" w:customStyle="1" w:styleId="xl126">
    <w:name w:val="xl126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127">
    <w:name w:val="xl127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128">
    <w:name w:val="xl128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129">
    <w:name w:val="xl129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130">
    <w:name w:val="xl130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31">
    <w:name w:val="xl131"/>
    <w:basedOn w:val="a"/>
    <w:rsid w:val="00E15CD8"/>
    <w:pPr>
      <w:pBdr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32">
    <w:name w:val="xl132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33">
    <w:name w:val="xl133"/>
    <w:basedOn w:val="a"/>
    <w:rsid w:val="00E15CD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134">
    <w:name w:val="xl134"/>
    <w:basedOn w:val="a"/>
    <w:rsid w:val="00E15CD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35">
    <w:name w:val="xl135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36">
    <w:name w:val="xl136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137">
    <w:name w:val="xl137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38">
    <w:name w:val="xl138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39">
    <w:name w:val="xl139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40">
    <w:name w:val="xl140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41">
    <w:name w:val="xl141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42">
    <w:name w:val="xl142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43">
    <w:name w:val="xl143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top"/>
    </w:pPr>
    <w:rPr>
      <w:b/>
      <w:bCs/>
      <w:color w:val="000000"/>
      <w:sz w:val="18"/>
      <w:szCs w:val="18"/>
    </w:rPr>
  </w:style>
  <w:style w:type="paragraph" w:customStyle="1" w:styleId="xl144">
    <w:name w:val="xl144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145">
    <w:name w:val="xl145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146">
    <w:name w:val="xl146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47">
    <w:name w:val="xl147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48">
    <w:name w:val="xl148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49">
    <w:name w:val="xl149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150">
    <w:name w:val="xl150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151">
    <w:name w:val="xl151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152">
    <w:name w:val="xl152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153">
    <w:name w:val="xl153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154">
    <w:name w:val="xl154"/>
    <w:basedOn w:val="a"/>
    <w:rsid w:val="00E15CD8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155">
    <w:name w:val="xl155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156">
    <w:name w:val="xl156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57">
    <w:name w:val="xl157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58">
    <w:name w:val="xl158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textAlignment w:val="top"/>
    </w:pPr>
    <w:rPr>
      <w:b/>
      <w:bCs/>
      <w:color w:val="000000"/>
      <w:sz w:val="18"/>
      <w:szCs w:val="18"/>
    </w:rPr>
  </w:style>
  <w:style w:type="paragraph" w:customStyle="1" w:styleId="xl159">
    <w:name w:val="xl159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top"/>
    </w:pPr>
    <w:rPr>
      <w:b/>
      <w:bCs/>
      <w:color w:val="000000"/>
      <w:sz w:val="18"/>
      <w:szCs w:val="18"/>
    </w:rPr>
  </w:style>
  <w:style w:type="paragraph" w:customStyle="1" w:styleId="xl160">
    <w:name w:val="xl160"/>
    <w:basedOn w:val="a"/>
    <w:rsid w:val="00E15CD8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61">
    <w:name w:val="xl161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62">
    <w:name w:val="xl162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63">
    <w:name w:val="xl163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64">
    <w:name w:val="xl164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65">
    <w:name w:val="xl165"/>
    <w:basedOn w:val="a"/>
    <w:rsid w:val="00E15CD8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66">
    <w:name w:val="xl166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67">
    <w:name w:val="xl167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168">
    <w:name w:val="xl168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169">
    <w:name w:val="xl169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170">
    <w:name w:val="xl170"/>
    <w:basedOn w:val="a"/>
    <w:rsid w:val="00E15CD8"/>
    <w:pPr>
      <w:pBdr>
        <w:left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171">
    <w:name w:val="xl171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172">
    <w:name w:val="xl172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3">
    <w:name w:val="xl173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174">
    <w:name w:val="xl174"/>
    <w:basedOn w:val="a"/>
    <w:rsid w:val="00E15CD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75">
    <w:name w:val="xl175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76">
    <w:name w:val="xl176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77">
    <w:name w:val="xl177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right"/>
      <w:textAlignment w:val="center"/>
    </w:pPr>
    <w:rPr>
      <w:b/>
      <w:bCs/>
      <w:color w:val="000000"/>
      <w:sz w:val="18"/>
      <w:szCs w:val="18"/>
    </w:rPr>
  </w:style>
  <w:style w:type="paragraph" w:customStyle="1" w:styleId="xl178">
    <w:name w:val="xl178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000000"/>
      <w:sz w:val="18"/>
      <w:szCs w:val="18"/>
    </w:rPr>
  </w:style>
  <w:style w:type="character" w:customStyle="1" w:styleId="anssni">
    <w:name w:val="ans_sni"/>
    <w:basedOn w:val="a0"/>
    <w:uiPriority w:val="99"/>
    <w:rsid w:val="00E15CD8"/>
  </w:style>
  <w:style w:type="numbering" w:customStyle="1" w:styleId="1">
    <w:name w:val="Стиль1"/>
    <w:rsid w:val="00E15CD8"/>
    <w:pPr>
      <w:numPr>
        <w:numId w:val="1"/>
      </w:numPr>
    </w:pPr>
  </w:style>
  <w:style w:type="numbering" w:customStyle="1" w:styleId="2">
    <w:name w:val="Стиль2"/>
    <w:rsid w:val="00E15CD8"/>
    <w:pPr>
      <w:numPr>
        <w:numId w:val="2"/>
      </w:numPr>
    </w:pPr>
  </w:style>
  <w:style w:type="numbering" w:customStyle="1" w:styleId="3">
    <w:name w:val="Стиль3"/>
    <w:rsid w:val="00E15CD8"/>
    <w:pPr>
      <w:numPr>
        <w:numId w:val="3"/>
      </w:numPr>
    </w:pPr>
  </w:style>
  <w:style w:type="paragraph" w:styleId="aff">
    <w:name w:val="Body Text Indent"/>
    <w:basedOn w:val="a"/>
    <w:link w:val="aff0"/>
    <w:unhideWhenUsed/>
    <w:rsid w:val="00E15CD8"/>
    <w:pPr>
      <w:spacing w:after="120"/>
      <w:ind w:left="283"/>
    </w:pPr>
  </w:style>
  <w:style w:type="character" w:customStyle="1" w:styleId="aff0">
    <w:name w:val="Основной текст с отступом Знак"/>
    <w:link w:val="aff"/>
    <w:rsid w:val="00E15CD8"/>
    <w:rPr>
      <w:lang w:eastAsia="ru-RU"/>
    </w:rPr>
  </w:style>
  <w:style w:type="table" w:customStyle="1" w:styleId="1f1">
    <w:name w:val="Сетка таблицы1"/>
    <w:basedOn w:val="a1"/>
    <w:next w:val="af7"/>
    <w:uiPriority w:val="59"/>
    <w:rsid w:val="00E15CD8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1">
    <w:name w:val="endnote text"/>
    <w:basedOn w:val="a"/>
    <w:link w:val="aff2"/>
    <w:uiPriority w:val="99"/>
    <w:unhideWhenUsed/>
    <w:rsid w:val="008B58D0"/>
    <w:pPr>
      <w:spacing w:after="200" w:line="276" w:lineRule="auto"/>
    </w:pPr>
    <w:rPr>
      <w:sz w:val="20"/>
      <w:szCs w:val="20"/>
    </w:rPr>
  </w:style>
  <w:style w:type="character" w:customStyle="1" w:styleId="aff2">
    <w:name w:val="Текст концевой сноски Знак"/>
    <w:basedOn w:val="a0"/>
    <w:link w:val="aff1"/>
    <w:uiPriority w:val="99"/>
    <w:rsid w:val="008B58D0"/>
  </w:style>
  <w:style w:type="character" w:styleId="aff3">
    <w:name w:val="endnote reference"/>
    <w:uiPriority w:val="99"/>
    <w:unhideWhenUsed/>
    <w:rsid w:val="008B58D0"/>
    <w:rPr>
      <w:vertAlign w:val="superscript"/>
    </w:rPr>
  </w:style>
  <w:style w:type="paragraph" w:styleId="aff4">
    <w:name w:val="footnote text"/>
    <w:basedOn w:val="a"/>
    <w:link w:val="aff5"/>
    <w:uiPriority w:val="99"/>
    <w:unhideWhenUsed/>
    <w:rsid w:val="008B58D0"/>
    <w:pPr>
      <w:spacing w:after="200" w:line="276" w:lineRule="auto"/>
    </w:pPr>
    <w:rPr>
      <w:sz w:val="20"/>
      <w:szCs w:val="20"/>
    </w:rPr>
  </w:style>
  <w:style w:type="character" w:customStyle="1" w:styleId="aff5">
    <w:name w:val="Текст сноски Знак"/>
    <w:basedOn w:val="a0"/>
    <w:link w:val="aff4"/>
    <w:uiPriority w:val="99"/>
    <w:rsid w:val="008B58D0"/>
  </w:style>
  <w:style w:type="character" w:styleId="aff6">
    <w:name w:val="footnote reference"/>
    <w:uiPriority w:val="99"/>
    <w:unhideWhenUsed/>
    <w:rsid w:val="008B58D0"/>
    <w:rPr>
      <w:vertAlign w:val="superscript"/>
    </w:rPr>
  </w:style>
  <w:style w:type="character" w:customStyle="1" w:styleId="remarkable-pre-marked">
    <w:name w:val="remarkable-pre-marked"/>
    <w:rsid w:val="002A2032"/>
  </w:style>
  <w:style w:type="character" w:customStyle="1" w:styleId="apple-converted-space">
    <w:name w:val="apple-converted-space"/>
    <w:rsid w:val="006938A5"/>
  </w:style>
  <w:style w:type="paragraph" w:customStyle="1" w:styleId="tekstob">
    <w:name w:val="tekstob"/>
    <w:basedOn w:val="a"/>
    <w:uiPriority w:val="99"/>
    <w:rsid w:val="002220D6"/>
    <w:pPr>
      <w:spacing w:before="100" w:beforeAutospacing="1" w:after="100" w:afterAutospacing="1"/>
    </w:pPr>
  </w:style>
  <w:style w:type="paragraph" w:customStyle="1" w:styleId="tekstvlev">
    <w:name w:val="tekstvlev"/>
    <w:basedOn w:val="a"/>
    <w:uiPriority w:val="99"/>
    <w:rsid w:val="002220D6"/>
    <w:pPr>
      <w:spacing w:before="100" w:beforeAutospacing="1" w:after="100" w:afterAutospacing="1"/>
    </w:pPr>
  </w:style>
  <w:style w:type="paragraph" w:customStyle="1" w:styleId="aff7">
    <w:name w:val="Знак"/>
    <w:basedOn w:val="a"/>
    <w:rsid w:val="00CB3B69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ff8">
    <w:name w:val="List Paragraph"/>
    <w:aliases w:val="Маркер"/>
    <w:basedOn w:val="a"/>
    <w:uiPriority w:val="34"/>
    <w:qFormat/>
    <w:rsid w:val="004D5AC2"/>
    <w:pPr>
      <w:spacing w:after="200" w:line="276" w:lineRule="auto"/>
      <w:ind w:left="720"/>
      <w:contextualSpacing/>
    </w:pPr>
    <w:rPr>
      <w:sz w:val="20"/>
      <w:szCs w:val="20"/>
    </w:rPr>
  </w:style>
  <w:style w:type="paragraph" w:styleId="aff9">
    <w:name w:val="Revision"/>
    <w:hidden/>
    <w:uiPriority w:val="99"/>
    <w:rsid w:val="00CD2C81"/>
  </w:style>
  <w:style w:type="character" w:customStyle="1" w:styleId="1f2">
    <w:name w:val="Цитата Знак1"/>
    <w:uiPriority w:val="29"/>
    <w:rsid w:val="00DF3D6C"/>
    <w:rPr>
      <w:rFonts w:ascii="Times New Roman" w:eastAsia="Times New Roman" w:hAnsi="Times New Roman" w:cs="Times New Roman"/>
      <w:i/>
      <w:iCs/>
      <w:color w:val="000000"/>
      <w:sz w:val="20"/>
      <w:szCs w:val="20"/>
      <w:lang w:eastAsia="ru-RU"/>
    </w:rPr>
  </w:style>
  <w:style w:type="paragraph" w:styleId="affa">
    <w:name w:val="No Spacing"/>
    <w:basedOn w:val="a"/>
    <w:uiPriority w:val="1"/>
    <w:qFormat/>
    <w:rsid w:val="00DF3D6C"/>
    <w:rPr>
      <w:sz w:val="20"/>
      <w:szCs w:val="20"/>
    </w:rPr>
  </w:style>
  <w:style w:type="paragraph" w:styleId="26">
    <w:name w:val="Quote"/>
    <w:basedOn w:val="a"/>
    <w:next w:val="a"/>
    <w:uiPriority w:val="29"/>
    <w:qFormat/>
    <w:rsid w:val="00DF3D6C"/>
    <w:rPr>
      <w:i/>
      <w:iCs/>
      <w:color w:val="000000"/>
      <w:sz w:val="20"/>
      <w:szCs w:val="20"/>
    </w:rPr>
  </w:style>
  <w:style w:type="character" w:customStyle="1" w:styleId="211">
    <w:name w:val="Цитата 2 Знак1"/>
    <w:basedOn w:val="a0"/>
    <w:uiPriority w:val="73"/>
    <w:rsid w:val="00DF3D6C"/>
    <w:rPr>
      <w:i/>
      <w:iCs/>
      <w:color w:val="404040" w:themeColor="text1" w:themeTint="BF"/>
    </w:rPr>
  </w:style>
  <w:style w:type="paragraph" w:styleId="affb">
    <w:name w:val="Intense Quote"/>
    <w:basedOn w:val="a"/>
    <w:next w:val="a"/>
    <w:uiPriority w:val="30"/>
    <w:qFormat/>
    <w:rsid w:val="00DF3D6C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  <w:sz w:val="20"/>
      <w:szCs w:val="20"/>
    </w:rPr>
  </w:style>
  <w:style w:type="character" w:customStyle="1" w:styleId="1f3">
    <w:name w:val="Выделенная цитата Знак1"/>
    <w:basedOn w:val="a0"/>
    <w:uiPriority w:val="60"/>
    <w:rsid w:val="00DF3D6C"/>
    <w:rPr>
      <w:i/>
      <w:iCs/>
      <w:color w:val="4F81BD" w:themeColor="accent1"/>
    </w:rPr>
  </w:style>
  <w:style w:type="character" w:styleId="affc">
    <w:name w:val="Subtle Emphasis"/>
    <w:uiPriority w:val="19"/>
    <w:qFormat/>
    <w:rsid w:val="00DF3D6C"/>
    <w:rPr>
      <w:i/>
      <w:iCs/>
      <w:color w:val="808080"/>
    </w:rPr>
  </w:style>
  <w:style w:type="character" w:styleId="affd">
    <w:name w:val="Intense Emphasis"/>
    <w:uiPriority w:val="21"/>
    <w:qFormat/>
    <w:rsid w:val="00DF3D6C"/>
    <w:rPr>
      <w:b/>
      <w:bCs/>
      <w:i/>
      <w:iCs/>
      <w:color w:val="4F81BD"/>
    </w:rPr>
  </w:style>
  <w:style w:type="character" w:styleId="affe">
    <w:name w:val="Subtle Reference"/>
    <w:uiPriority w:val="31"/>
    <w:qFormat/>
    <w:rsid w:val="00DF3D6C"/>
    <w:rPr>
      <w:smallCaps/>
      <w:color w:val="C0504D"/>
      <w:u w:val="single"/>
    </w:rPr>
  </w:style>
  <w:style w:type="character" w:styleId="afff">
    <w:name w:val="Intense Reference"/>
    <w:uiPriority w:val="32"/>
    <w:qFormat/>
    <w:rsid w:val="00DF3D6C"/>
    <w:rPr>
      <w:b/>
      <w:bCs/>
      <w:smallCaps/>
      <w:color w:val="C0504D"/>
      <w:spacing w:val="5"/>
      <w:u w:val="single"/>
    </w:rPr>
  </w:style>
  <w:style w:type="character" w:styleId="afff0">
    <w:name w:val="Book Title"/>
    <w:uiPriority w:val="33"/>
    <w:qFormat/>
    <w:rsid w:val="00DF3D6C"/>
    <w:rPr>
      <w:b/>
      <w:bCs/>
      <w:smallCaps/>
      <w:spacing w:val="5"/>
    </w:rPr>
  </w:style>
  <w:style w:type="paragraph" w:styleId="afff1">
    <w:name w:val="TOC Heading"/>
    <w:basedOn w:val="10"/>
    <w:next w:val="a"/>
    <w:uiPriority w:val="39"/>
    <w:qFormat/>
    <w:rsid w:val="00DF3D6C"/>
    <w:pPr>
      <w:spacing w:line="240" w:lineRule="auto"/>
      <w:jc w:val="both"/>
      <w:outlineLvl w:val="9"/>
    </w:pPr>
  </w:style>
  <w:style w:type="numbering" w:customStyle="1" w:styleId="110">
    <w:name w:val="Нет списка11"/>
    <w:next w:val="a2"/>
    <w:uiPriority w:val="99"/>
    <w:semiHidden/>
    <w:unhideWhenUsed/>
    <w:rsid w:val="00DF3D6C"/>
  </w:style>
  <w:style w:type="character" w:styleId="afff2">
    <w:name w:val="Placeholder Text"/>
    <w:uiPriority w:val="99"/>
    <w:semiHidden/>
    <w:rsid w:val="00DF3D6C"/>
    <w:rPr>
      <w:color w:val="808080"/>
    </w:rPr>
  </w:style>
  <w:style w:type="paragraph" w:customStyle="1" w:styleId="27">
    <w:name w:val="Знак2"/>
    <w:basedOn w:val="a"/>
    <w:rsid w:val="00DF3D6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PlusNonformat">
    <w:name w:val="ConsPlusNonformat"/>
    <w:rsid w:val="00DF3D6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fff3">
    <w:name w:val="page number"/>
    <w:basedOn w:val="a0"/>
    <w:rsid w:val="00DF3D6C"/>
  </w:style>
  <w:style w:type="paragraph" w:styleId="afff4">
    <w:name w:val="Body Text"/>
    <w:basedOn w:val="a"/>
    <w:link w:val="afff5"/>
    <w:uiPriority w:val="99"/>
    <w:unhideWhenUsed/>
    <w:rsid w:val="00DF3D6C"/>
    <w:pPr>
      <w:spacing w:after="120"/>
    </w:pPr>
    <w:rPr>
      <w:rFonts w:ascii="Calibri" w:eastAsia="Calibri" w:hAnsi="Calibri"/>
      <w:sz w:val="22"/>
      <w:szCs w:val="22"/>
      <w:lang w:eastAsia="en-US"/>
    </w:rPr>
  </w:style>
  <w:style w:type="character" w:customStyle="1" w:styleId="afff5">
    <w:name w:val="Основной текст Знак"/>
    <w:basedOn w:val="a0"/>
    <w:link w:val="afff4"/>
    <w:uiPriority w:val="99"/>
    <w:rsid w:val="00DF3D6C"/>
    <w:rPr>
      <w:rFonts w:ascii="Calibri" w:eastAsia="Calibri" w:hAnsi="Calibri"/>
      <w:sz w:val="22"/>
      <w:szCs w:val="22"/>
      <w:lang w:eastAsia="en-US"/>
    </w:rPr>
  </w:style>
  <w:style w:type="character" w:customStyle="1" w:styleId="ListParagraphChar">
    <w:name w:val="List Paragraph Char"/>
    <w:locked/>
    <w:rsid w:val="00DF3D6C"/>
    <w:rPr>
      <w:rFonts w:ascii="Calibri" w:hAnsi="Calibri"/>
    </w:rPr>
  </w:style>
  <w:style w:type="paragraph" w:customStyle="1" w:styleId="afff6">
    <w:name w:val="_Текст"/>
    <w:basedOn w:val="a"/>
    <w:rsid w:val="00DF3D6C"/>
    <w:pPr>
      <w:ind w:right="454" w:firstLine="720"/>
      <w:jc w:val="both"/>
    </w:pPr>
    <w:rPr>
      <w:sz w:val="28"/>
      <w:szCs w:val="20"/>
    </w:rPr>
  </w:style>
  <w:style w:type="paragraph" w:customStyle="1" w:styleId="28">
    <w:name w:val="Абзац списка2"/>
    <w:basedOn w:val="a"/>
    <w:rsid w:val="00DF3D6C"/>
    <w:pPr>
      <w:ind w:left="720"/>
    </w:pPr>
    <w:rPr>
      <w:rFonts w:ascii="Calibri" w:hAnsi="Calibri"/>
      <w:sz w:val="22"/>
      <w:szCs w:val="22"/>
      <w:lang w:eastAsia="en-US"/>
    </w:rPr>
  </w:style>
  <w:style w:type="numbering" w:customStyle="1" w:styleId="111">
    <w:name w:val="Нет списка111"/>
    <w:next w:val="a2"/>
    <w:uiPriority w:val="99"/>
    <w:semiHidden/>
    <w:unhideWhenUsed/>
    <w:rsid w:val="00DF3D6C"/>
  </w:style>
  <w:style w:type="numbering" w:customStyle="1" w:styleId="29">
    <w:name w:val="Нет списка2"/>
    <w:next w:val="a2"/>
    <w:uiPriority w:val="99"/>
    <w:semiHidden/>
    <w:unhideWhenUsed/>
    <w:rsid w:val="00DF3D6C"/>
  </w:style>
  <w:style w:type="paragraph" w:customStyle="1" w:styleId="34">
    <w:name w:val="Знак3"/>
    <w:basedOn w:val="a"/>
    <w:rsid w:val="00DF3D6C"/>
    <w:pPr>
      <w:widowControl w:val="0"/>
      <w:autoSpaceDE w:val="0"/>
      <w:autoSpaceDN w:val="0"/>
      <w:adjustRightInd w:val="0"/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table" w:customStyle="1" w:styleId="2a">
    <w:name w:val="Сетка таблицы2"/>
    <w:basedOn w:val="a1"/>
    <w:next w:val="af7"/>
    <w:uiPriority w:val="59"/>
    <w:rsid w:val="00DF3D6C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">
    <w:name w:val="Сетка таблицы3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Сетка таблицы4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">
    <w:name w:val="Сетка таблицы5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">
    <w:name w:val="Сетка таблицы6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f4">
    <w:name w:val="Знак1"/>
    <w:basedOn w:val="a"/>
    <w:rsid w:val="00DF3D6C"/>
    <w:pPr>
      <w:widowControl w:val="0"/>
      <w:autoSpaceDE w:val="0"/>
      <w:autoSpaceDN w:val="0"/>
      <w:adjustRightInd w:val="0"/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table" w:styleId="-3">
    <w:name w:val="Light Shading Accent 3"/>
    <w:basedOn w:val="a1"/>
    <w:uiPriority w:val="60"/>
    <w:rsid w:val="00DF3D6C"/>
    <w:rPr>
      <w:rFonts w:ascii="Calibri" w:eastAsia="Calibri" w:hAnsi="Calibri"/>
      <w:color w:val="76923C"/>
      <w:sz w:val="22"/>
      <w:szCs w:val="22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2">
    <w:name w:val="Сетка таблицы7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82">
    <w:name w:val="Основной текст8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130">
    <w:name w:val="Основной текст13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140">
    <w:name w:val="Основной текст14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paragraph" w:customStyle="1" w:styleId="260">
    <w:name w:val="Основной текст26"/>
    <w:basedOn w:val="a"/>
    <w:rsid w:val="00DF3D6C"/>
    <w:pPr>
      <w:shd w:val="clear" w:color="auto" w:fill="FFFFFF"/>
      <w:spacing w:line="0" w:lineRule="atLeast"/>
      <w:ind w:hanging="360"/>
    </w:pPr>
    <w:rPr>
      <w:color w:val="000000"/>
      <w:sz w:val="18"/>
      <w:szCs w:val="18"/>
    </w:rPr>
  </w:style>
  <w:style w:type="character" w:customStyle="1" w:styleId="43">
    <w:name w:val="Основной текст (4)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44">
    <w:name w:val="Основной текст (4)_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65pt">
    <w:name w:val="Основной текст + 6;5 pt;Малые прописные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spacing w:val="0"/>
      <w:sz w:val="13"/>
      <w:szCs w:val="13"/>
      <w:shd w:val="clear" w:color="auto" w:fill="FFFFFF"/>
      <w:lang w:val="en-US"/>
    </w:rPr>
  </w:style>
  <w:style w:type="character" w:customStyle="1" w:styleId="180">
    <w:name w:val="Основной текст18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190">
    <w:name w:val="Основной текст19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250">
    <w:name w:val="Основной текст25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FranklinGothicHeavy95pt">
    <w:name w:val="Основной текст + Franklin Gothic Heavy;9;5 pt"/>
    <w:rsid w:val="00DF3D6C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220">
    <w:name w:val="Основной текст22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230">
    <w:name w:val="Основной текст23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240">
    <w:name w:val="Основной текст24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500">
    <w:name w:val="Основной текст + Масштаб 50%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w w:val="50"/>
      <w:sz w:val="18"/>
      <w:szCs w:val="18"/>
      <w:shd w:val="clear" w:color="auto" w:fill="FFFFFF"/>
    </w:rPr>
  </w:style>
  <w:style w:type="numbering" w:customStyle="1" w:styleId="36">
    <w:name w:val="Нет списка3"/>
    <w:next w:val="a2"/>
    <w:uiPriority w:val="99"/>
    <w:semiHidden/>
    <w:unhideWhenUsed/>
    <w:rsid w:val="00DF3D6C"/>
  </w:style>
  <w:style w:type="table" w:customStyle="1" w:styleId="83">
    <w:name w:val="Сетка таблицы8"/>
    <w:basedOn w:val="a1"/>
    <w:next w:val="af7"/>
    <w:uiPriority w:val="59"/>
    <w:rsid w:val="00DF3D6C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0">
    <w:name w:val="Нет списка12"/>
    <w:next w:val="a2"/>
    <w:uiPriority w:val="99"/>
    <w:semiHidden/>
    <w:unhideWhenUsed/>
    <w:rsid w:val="00DF3D6C"/>
  </w:style>
  <w:style w:type="numbering" w:customStyle="1" w:styleId="212">
    <w:name w:val="Нет списка21"/>
    <w:next w:val="a2"/>
    <w:uiPriority w:val="99"/>
    <w:semiHidden/>
    <w:unhideWhenUsed/>
    <w:rsid w:val="00DF3D6C"/>
  </w:style>
  <w:style w:type="table" w:customStyle="1" w:styleId="112">
    <w:name w:val="Сетка таблицы11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">
    <w:name w:val="Сетка таблицы21"/>
    <w:basedOn w:val="a1"/>
    <w:next w:val="af7"/>
    <w:uiPriority w:val="59"/>
    <w:rsid w:val="00DF3D6C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Сетка таблицы31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Сетка таблицы41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0">
    <w:name w:val="Сетка таблицы51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0">
    <w:name w:val="Сетка таблицы61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1">
    <w:name w:val="Светлая заливка - Акцент 31"/>
    <w:basedOn w:val="a1"/>
    <w:next w:val="-3"/>
    <w:uiPriority w:val="60"/>
    <w:rsid w:val="00DF3D6C"/>
    <w:rPr>
      <w:rFonts w:ascii="Calibri" w:eastAsia="Calibri" w:hAnsi="Calibri"/>
      <w:color w:val="76923C"/>
      <w:sz w:val="22"/>
      <w:szCs w:val="22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10">
    <w:name w:val="Сетка таблицы71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5">
    <w:name w:val="Нет списка4"/>
    <w:next w:val="a2"/>
    <w:uiPriority w:val="99"/>
    <w:semiHidden/>
    <w:unhideWhenUsed/>
    <w:rsid w:val="00DF3D6C"/>
  </w:style>
  <w:style w:type="table" w:customStyle="1" w:styleId="92">
    <w:name w:val="Сетка таблицы9"/>
    <w:basedOn w:val="a1"/>
    <w:next w:val="af7"/>
    <w:uiPriority w:val="59"/>
    <w:rsid w:val="00DF3D6C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1">
    <w:name w:val="Нет списка13"/>
    <w:next w:val="a2"/>
    <w:uiPriority w:val="99"/>
    <w:semiHidden/>
    <w:unhideWhenUsed/>
    <w:rsid w:val="00DF3D6C"/>
  </w:style>
  <w:style w:type="numbering" w:customStyle="1" w:styleId="221">
    <w:name w:val="Нет списка22"/>
    <w:next w:val="a2"/>
    <w:uiPriority w:val="99"/>
    <w:semiHidden/>
    <w:unhideWhenUsed/>
    <w:rsid w:val="00DF3D6C"/>
  </w:style>
  <w:style w:type="table" w:customStyle="1" w:styleId="121">
    <w:name w:val="Сетка таблицы12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">
    <w:name w:val="Сетка таблицы22"/>
    <w:basedOn w:val="a1"/>
    <w:next w:val="af7"/>
    <w:uiPriority w:val="59"/>
    <w:rsid w:val="00DF3D6C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">
    <w:name w:val="Сетка таблицы32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0">
    <w:name w:val="Сетка таблицы42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0">
    <w:name w:val="Сетка таблицы52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0">
    <w:name w:val="Сетка таблицы62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2">
    <w:name w:val="Светлая заливка - Акцент 32"/>
    <w:basedOn w:val="a1"/>
    <w:next w:val="-3"/>
    <w:uiPriority w:val="60"/>
    <w:rsid w:val="00DF3D6C"/>
    <w:rPr>
      <w:rFonts w:ascii="Calibri" w:eastAsia="Calibri" w:hAnsi="Calibri"/>
      <w:color w:val="76923C"/>
      <w:sz w:val="22"/>
      <w:szCs w:val="22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20">
    <w:name w:val="Сетка таблицы72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3">
    <w:name w:val="Нет списка5"/>
    <w:next w:val="a2"/>
    <w:uiPriority w:val="99"/>
    <w:semiHidden/>
    <w:unhideWhenUsed/>
    <w:rsid w:val="00DF3D6C"/>
  </w:style>
  <w:style w:type="table" w:customStyle="1" w:styleId="100">
    <w:name w:val="Сетка таблицы10"/>
    <w:basedOn w:val="a1"/>
    <w:next w:val="af7"/>
    <w:uiPriority w:val="59"/>
    <w:rsid w:val="00DF3D6C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41">
    <w:name w:val="Нет списка14"/>
    <w:next w:val="a2"/>
    <w:uiPriority w:val="99"/>
    <w:semiHidden/>
    <w:unhideWhenUsed/>
    <w:rsid w:val="00DF3D6C"/>
  </w:style>
  <w:style w:type="numbering" w:customStyle="1" w:styleId="231">
    <w:name w:val="Нет списка23"/>
    <w:next w:val="a2"/>
    <w:uiPriority w:val="99"/>
    <w:semiHidden/>
    <w:unhideWhenUsed/>
    <w:rsid w:val="00DF3D6C"/>
  </w:style>
  <w:style w:type="table" w:customStyle="1" w:styleId="132">
    <w:name w:val="Сетка таблицы13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">
    <w:name w:val="Сетка таблицы23"/>
    <w:basedOn w:val="a1"/>
    <w:next w:val="af7"/>
    <w:uiPriority w:val="59"/>
    <w:rsid w:val="00DF3D6C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0">
    <w:name w:val="Сетка таблицы33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0">
    <w:name w:val="Сетка таблицы43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0">
    <w:name w:val="Сетка таблицы53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">
    <w:name w:val="Сетка таблицы63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3">
    <w:name w:val="Светлая заливка - Акцент 33"/>
    <w:basedOn w:val="a1"/>
    <w:next w:val="-3"/>
    <w:uiPriority w:val="60"/>
    <w:rsid w:val="00DF3D6C"/>
    <w:rPr>
      <w:rFonts w:ascii="Calibri" w:eastAsia="Calibri" w:hAnsi="Calibri"/>
      <w:color w:val="76923C"/>
      <w:sz w:val="22"/>
      <w:szCs w:val="22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3">
    <w:name w:val="Сетка таблицы73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7">
    <w:name w:val="Цветовое выделение"/>
    <w:uiPriority w:val="99"/>
    <w:rsid w:val="00DF3D6C"/>
    <w:rPr>
      <w:b/>
      <w:color w:val="26282F"/>
    </w:rPr>
  </w:style>
  <w:style w:type="character" w:customStyle="1" w:styleId="afff8">
    <w:name w:val="Гипертекстовая ссылка"/>
    <w:uiPriority w:val="99"/>
    <w:rsid w:val="00DF3D6C"/>
    <w:rPr>
      <w:rFonts w:cs="Times New Roman"/>
      <w:b w:val="0"/>
      <w:color w:val="106BBE"/>
    </w:rPr>
  </w:style>
  <w:style w:type="paragraph" w:customStyle="1" w:styleId="afff9">
    <w:name w:val="Нормальный (таблица)"/>
    <w:basedOn w:val="a"/>
    <w:next w:val="a"/>
    <w:uiPriority w:val="99"/>
    <w:rsid w:val="00DF3D6C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ffa">
    <w:name w:val="Прижатый влево"/>
    <w:basedOn w:val="a"/>
    <w:next w:val="a"/>
    <w:uiPriority w:val="99"/>
    <w:rsid w:val="00DF3D6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fffb">
    <w:name w:val="текст в таблице"/>
    <w:basedOn w:val="a"/>
    <w:link w:val="afffc"/>
    <w:qFormat/>
    <w:rsid w:val="00DF3D6C"/>
    <w:pPr>
      <w:jc w:val="both"/>
    </w:pPr>
    <w:rPr>
      <w:rFonts w:eastAsia="Cambria"/>
      <w:sz w:val="22"/>
      <w:szCs w:val="22"/>
      <w:lang w:eastAsia="en-US"/>
    </w:rPr>
  </w:style>
  <w:style w:type="character" w:customStyle="1" w:styleId="afffc">
    <w:name w:val="текст в таблице Знак"/>
    <w:link w:val="afffb"/>
    <w:rsid w:val="00DF3D6C"/>
    <w:rPr>
      <w:rFonts w:eastAsia="Cambria"/>
      <w:sz w:val="22"/>
      <w:szCs w:val="22"/>
      <w:lang w:eastAsia="en-US"/>
    </w:rPr>
  </w:style>
  <w:style w:type="paragraph" w:customStyle="1" w:styleId="ConsPlusTitle">
    <w:name w:val="ConsPlusTitle"/>
    <w:uiPriority w:val="99"/>
    <w:rsid w:val="00DF3D6C"/>
    <w:pPr>
      <w:autoSpaceDE w:val="0"/>
      <w:autoSpaceDN w:val="0"/>
      <w:adjustRightInd w:val="0"/>
    </w:pPr>
    <w:rPr>
      <w:b/>
      <w:bCs/>
      <w:sz w:val="28"/>
      <w:szCs w:val="28"/>
    </w:rPr>
  </w:style>
  <w:style w:type="numbering" w:customStyle="1" w:styleId="64">
    <w:name w:val="Нет списка6"/>
    <w:next w:val="a2"/>
    <w:uiPriority w:val="99"/>
    <w:semiHidden/>
    <w:unhideWhenUsed/>
    <w:rsid w:val="00DF3D6C"/>
  </w:style>
  <w:style w:type="numbering" w:customStyle="1" w:styleId="150">
    <w:name w:val="Нет списка15"/>
    <w:next w:val="a2"/>
    <w:uiPriority w:val="99"/>
    <w:semiHidden/>
    <w:unhideWhenUsed/>
    <w:rsid w:val="00DF3D6C"/>
  </w:style>
  <w:style w:type="table" w:customStyle="1" w:styleId="142">
    <w:name w:val="Сетка таблицы14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d">
    <w:name w:val="Обычный НИОКР Знак"/>
    <w:basedOn w:val="a"/>
    <w:uiPriority w:val="99"/>
    <w:rsid w:val="00DF3D6C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113">
    <w:name w:val="Заголовок 1 Знак1"/>
    <w:aliases w:val="Document Header1 Знак1,H1 Знак1,Заголовок 1 Знак2 Знак Знак1,Заголовок 1 Знак1 Знак Знак Знак1,Заголовок 1 Знак Знак Знак Знак Знак1,Заголовок 1 Знак Знак1 Знак Знак Знак1,Заголовок 1 Знак Знак2 Знак Знак1,Заголовок 1 Знак1 Знак1 Знак1"/>
    <w:basedOn w:val="a0"/>
    <w:uiPriority w:val="99"/>
    <w:rsid w:val="00DF3D6C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14">
    <w:name w:val="Заголовок 2 Знак1"/>
    <w:aliases w:val="H2 Знак1,h2 Знак1,2 Знак1,Header 2 Знак1"/>
    <w:basedOn w:val="a0"/>
    <w:uiPriority w:val="9"/>
    <w:semiHidden/>
    <w:rsid w:val="00DF3D6C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411">
    <w:name w:val="Заголовок 4 Знак1"/>
    <w:aliases w:val="H4 Знак1"/>
    <w:basedOn w:val="a0"/>
    <w:uiPriority w:val="99"/>
    <w:semiHidden/>
    <w:rsid w:val="00DF3D6C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numbering" w:customStyle="1" w:styleId="1120">
    <w:name w:val="Нет списка112"/>
    <w:next w:val="a2"/>
    <w:uiPriority w:val="99"/>
    <w:semiHidden/>
    <w:unhideWhenUsed/>
    <w:rsid w:val="00DF3D6C"/>
  </w:style>
  <w:style w:type="numbering" w:customStyle="1" w:styleId="241">
    <w:name w:val="Нет списка24"/>
    <w:next w:val="a2"/>
    <w:uiPriority w:val="99"/>
    <w:semiHidden/>
    <w:unhideWhenUsed/>
    <w:rsid w:val="00DF3D6C"/>
  </w:style>
  <w:style w:type="numbering" w:customStyle="1" w:styleId="311">
    <w:name w:val="Нет списка31"/>
    <w:next w:val="a2"/>
    <w:uiPriority w:val="99"/>
    <w:semiHidden/>
    <w:unhideWhenUsed/>
    <w:rsid w:val="00DF3D6C"/>
  </w:style>
  <w:style w:type="numbering" w:customStyle="1" w:styleId="1210">
    <w:name w:val="Нет списка121"/>
    <w:next w:val="a2"/>
    <w:uiPriority w:val="99"/>
    <w:semiHidden/>
    <w:unhideWhenUsed/>
    <w:rsid w:val="00DF3D6C"/>
  </w:style>
  <w:style w:type="numbering" w:customStyle="1" w:styleId="2110">
    <w:name w:val="Нет списка211"/>
    <w:next w:val="a2"/>
    <w:uiPriority w:val="99"/>
    <w:semiHidden/>
    <w:unhideWhenUsed/>
    <w:rsid w:val="00DF3D6C"/>
  </w:style>
  <w:style w:type="numbering" w:customStyle="1" w:styleId="412">
    <w:name w:val="Нет списка41"/>
    <w:next w:val="a2"/>
    <w:uiPriority w:val="99"/>
    <w:semiHidden/>
    <w:unhideWhenUsed/>
    <w:rsid w:val="00DF3D6C"/>
  </w:style>
  <w:style w:type="numbering" w:customStyle="1" w:styleId="1310">
    <w:name w:val="Нет списка131"/>
    <w:next w:val="a2"/>
    <w:uiPriority w:val="99"/>
    <w:semiHidden/>
    <w:unhideWhenUsed/>
    <w:rsid w:val="00DF3D6C"/>
  </w:style>
  <w:style w:type="numbering" w:customStyle="1" w:styleId="2210">
    <w:name w:val="Нет списка221"/>
    <w:next w:val="a2"/>
    <w:uiPriority w:val="99"/>
    <w:semiHidden/>
    <w:unhideWhenUsed/>
    <w:rsid w:val="00DF3D6C"/>
  </w:style>
  <w:style w:type="numbering" w:customStyle="1" w:styleId="511">
    <w:name w:val="Нет списка51"/>
    <w:next w:val="a2"/>
    <w:uiPriority w:val="99"/>
    <w:semiHidden/>
    <w:unhideWhenUsed/>
    <w:rsid w:val="00DF3D6C"/>
  </w:style>
  <w:style w:type="numbering" w:customStyle="1" w:styleId="1410">
    <w:name w:val="Нет списка141"/>
    <w:next w:val="a2"/>
    <w:uiPriority w:val="99"/>
    <w:semiHidden/>
    <w:unhideWhenUsed/>
    <w:rsid w:val="00DF3D6C"/>
  </w:style>
  <w:style w:type="numbering" w:customStyle="1" w:styleId="2310">
    <w:name w:val="Нет списка231"/>
    <w:next w:val="a2"/>
    <w:uiPriority w:val="99"/>
    <w:semiHidden/>
    <w:unhideWhenUsed/>
    <w:rsid w:val="00DF3D6C"/>
  </w:style>
  <w:style w:type="paragraph" w:styleId="2b">
    <w:name w:val="Body Text 2"/>
    <w:basedOn w:val="a"/>
    <w:link w:val="2c"/>
    <w:rsid w:val="00DF3D6C"/>
    <w:pPr>
      <w:jc w:val="center"/>
    </w:pPr>
  </w:style>
  <w:style w:type="character" w:customStyle="1" w:styleId="2c">
    <w:name w:val="Основной текст 2 Знак"/>
    <w:basedOn w:val="a0"/>
    <w:link w:val="2b"/>
    <w:rsid w:val="00DF3D6C"/>
    <w:rPr>
      <w:sz w:val="24"/>
      <w:szCs w:val="24"/>
    </w:rPr>
  </w:style>
  <w:style w:type="paragraph" w:styleId="afffe">
    <w:name w:val="List"/>
    <w:basedOn w:val="a"/>
    <w:rsid w:val="00DF3D6C"/>
    <w:pPr>
      <w:ind w:left="283" w:hanging="283"/>
    </w:pPr>
  </w:style>
  <w:style w:type="paragraph" w:styleId="2d">
    <w:name w:val="List 2"/>
    <w:basedOn w:val="a"/>
    <w:rsid w:val="00DF3D6C"/>
    <w:pPr>
      <w:ind w:left="566" w:hanging="283"/>
    </w:pPr>
  </w:style>
  <w:style w:type="paragraph" w:styleId="affff">
    <w:name w:val="Body Text First Indent"/>
    <w:basedOn w:val="afff4"/>
    <w:link w:val="affff0"/>
    <w:rsid w:val="00DF3D6C"/>
    <w:pPr>
      <w:ind w:firstLine="210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ff0">
    <w:name w:val="Красная строка Знак"/>
    <w:basedOn w:val="afff5"/>
    <w:link w:val="affff"/>
    <w:rsid w:val="00DF3D6C"/>
    <w:rPr>
      <w:rFonts w:ascii="Calibri" w:eastAsia="Calibri" w:hAnsi="Calibri"/>
      <w:sz w:val="24"/>
      <w:szCs w:val="24"/>
      <w:lang w:eastAsia="en-US"/>
    </w:rPr>
  </w:style>
  <w:style w:type="paragraph" w:styleId="affff1">
    <w:name w:val="Plain Text"/>
    <w:basedOn w:val="a"/>
    <w:link w:val="affff2"/>
    <w:uiPriority w:val="99"/>
    <w:unhideWhenUsed/>
    <w:rsid w:val="00DF3D6C"/>
    <w:rPr>
      <w:rFonts w:ascii="Calibri" w:eastAsia="Calibri" w:hAnsi="Calibri"/>
      <w:sz w:val="22"/>
      <w:szCs w:val="21"/>
      <w:lang w:eastAsia="en-US"/>
    </w:rPr>
  </w:style>
  <w:style w:type="character" w:customStyle="1" w:styleId="affff2">
    <w:name w:val="Текст Знак"/>
    <w:basedOn w:val="a0"/>
    <w:link w:val="affff1"/>
    <w:uiPriority w:val="99"/>
    <w:rsid w:val="00DF3D6C"/>
    <w:rPr>
      <w:rFonts w:ascii="Calibri" w:eastAsia="Calibri" w:hAnsi="Calibri"/>
      <w:sz w:val="22"/>
      <w:szCs w:val="21"/>
      <w:lang w:eastAsia="en-US"/>
    </w:rPr>
  </w:style>
  <w:style w:type="character" w:customStyle="1" w:styleId="FontStyle15">
    <w:name w:val="Font Style15"/>
    <w:rsid w:val="00DF3D6C"/>
    <w:rPr>
      <w:rFonts w:ascii="Times New Roman" w:hAnsi="Times New Roman" w:cs="Times New Roman" w:hint="default"/>
      <w:sz w:val="22"/>
      <w:szCs w:val="22"/>
    </w:rPr>
  </w:style>
  <w:style w:type="numbering" w:customStyle="1" w:styleId="74">
    <w:name w:val="Нет списка7"/>
    <w:next w:val="a2"/>
    <w:uiPriority w:val="99"/>
    <w:semiHidden/>
    <w:unhideWhenUsed/>
    <w:rsid w:val="00DF3D6C"/>
  </w:style>
  <w:style w:type="numbering" w:customStyle="1" w:styleId="160">
    <w:name w:val="Нет списка16"/>
    <w:next w:val="a2"/>
    <w:uiPriority w:val="99"/>
    <w:semiHidden/>
    <w:unhideWhenUsed/>
    <w:rsid w:val="00DF3D6C"/>
  </w:style>
  <w:style w:type="table" w:customStyle="1" w:styleId="151">
    <w:name w:val="Сетка таблицы15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">
    <w:name w:val="Стиль11"/>
    <w:rsid w:val="00DF3D6C"/>
    <w:pPr>
      <w:numPr>
        <w:numId w:val="4"/>
      </w:numPr>
    </w:pPr>
  </w:style>
  <w:style w:type="numbering" w:customStyle="1" w:styleId="21">
    <w:name w:val="Стиль21"/>
    <w:rsid w:val="00DF3D6C"/>
    <w:pPr>
      <w:numPr>
        <w:numId w:val="5"/>
      </w:numPr>
    </w:pPr>
  </w:style>
  <w:style w:type="numbering" w:customStyle="1" w:styleId="31">
    <w:name w:val="Стиль31"/>
    <w:rsid w:val="00DF3D6C"/>
    <w:pPr>
      <w:numPr>
        <w:numId w:val="6"/>
      </w:numPr>
    </w:pPr>
  </w:style>
  <w:style w:type="numbering" w:customStyle="1" w:styleId="1130">
    <w:name w:val="Нет списка113"/>
    <w:next w:val="a2"/>
    <w:uiPriority w:val="99"/>
    <w:semiHidden/>
    <w:unhideWhenUsed/>
    <w:rsid w:val="00DF3D6C"/>
  </w:style>
  <w:style w:type="numbering" w:customStyle="1" w:styleId="251">
    <w:name w:val="Нет списка25"/>
    <w:next w:val="a2"/>
    <w:uiPriority w:val="99"/>
    <w:semiHidden/>
    <w:unhideWhenUsed/>
    <w:rsid w:val="00DF3D6C"/>
  </w:style>
  <w:style w:type="numbering" w:customStyle="1" w:styleId="321">
    <w:name w:val="Нет списка32"/>
    <w:next w:val="a2"/>
    <w:uiPriority w:val="99"/>
    <w:semiHidden/>
    <w:unhideWhenUsed/>
    <w:rsid w:val="00DF3D6C"/>
  </w:style>
  <w:style w:type="numbering" w:customStyle="1" w:styleId="122">
    <w:name w:val="Нет списка122"/>
    <w:next w:val="a2"/>
    <w:uiPriority w:val="99"/>
    <w:semiHidden/>
    <w:unhideWhenUsed/>
    <w:rsid w:val="00DF3D6C"/>
  </w:style>
  <w:style w:type="numbering" w:customStyle="1" w:styleId="2120">
    <w:name w:val="Нет списка212"/>
    <w:next w:val="a2"/>
    <w:uiPriority w:val="99"/>
    <w:semiHidden/>
    <w:unhideWhenUsed/>
    <w:rsid w:val="00DF3D6C"/>
  </w:style>
  <w:style w:type="numbering" w:customStyle="1" w:styleId="421">
    <w:name w:val="Нет списка42"/>
    <w:next w:val="a2"/>
    <w:uiPriority w:val="99"/>
    <w:semiHidden/>
    <w:unhideWhenUsed/>
    <w:rsid w:val="00DF3D6C"/>
  </w:style>
  <w:style w:type="numbering" w:customStyle="1" w:styleId="1320">
    <w:name w:val="Нет списка132"/>
    <w:next w:val="a2"/>
    <w:uiPriority w:val="99"/>
    <w:semiHidden/>
    <w:unhideWhenUsed/>
    <w:rsid w:val="00DF3D6C"/>
  </w:style>
  <w:style w:type="numbering" w:customStyle="1" w:styleId="2220">
    <w:name w:val="Нет списка222"/>
    <w:next w:val="a2"/>
    <w:uiPriority w:val="99"/>
    <w:semiHidden/>
    <w:unhideWhenUsed/>
    <w:rsid w:val="00DF3D6C"/>
  </w:style>
  <w:style w:type="numbering" w:customStyle="1" w:styleId="521">
    <w:name w:val="Нет списка52"/>
    <w:next w:val="a2"/>
    <w:uiPriority w:val="99"/>
    <w:semiHidden/>
    <w:unhideWhenUsed/>
    <w:rsid w:val="00DF3D6C"/>
  </w:style>
  <w:style w:type="numbering" w:customStyle="1" w:styleId="1420">
    <w:name w:val="Нет списка142"/>
    <w:next w:val="a2"/>
    <w:uiPriority w:val="99"/>
    <w:semiHidden/>
    <w:unhideWhenUsed/>
    <w:rsid w:val="00DF3D6C"/>
  </w:style>
  <w:style w:type="numbering" w:customStyle="1" w:styleId="2320">
    <w:name w:val="Нет списка232"/>
    <w:next w:val="a2"/>
    <w:uiPriority w:val="99"/>
    <w:semiHidden/>
    <w:unhideWhenUsed/>
    <w:rsid w:val="00DF3D6C"/>
  </w:style>
  <w:style w:type="numbering" w:customStyle="1" w:styleId="84">
    <w:name w:val="Нет списка8"/>
    <w:next w:val="a2"/>
    <w:uiPriority w:val="99"/>
    <w:semiHidden/>
    <w:unhideWhenUsed/>
    <w:rsid w:val="00DF3D6C"/>
  </w:style>
  <w:style w:type="numbering" w:customStyle="1" w:styleId="170">
    <w:name w:val="Нет списка17"/>
    <w:next w:val="a2"/>
    <w:uiPriority w:val="99"/>
    <w:semiHidden/>
    <w:unhideWhenUsed/>
    <w:rsid w:val="00DF3D6C"/>
  </w:style>
  <w:style w:type="numbering" w:customStyle="1" w:styleId="93">
    <w:name w:val="Нет списка9"/>
    <w:next w:val="a2"/>
    <w:uiPriority w:val="99"/>
    <w:semiHidden/>
    <w:unhideWhenUsed/>
    <w:rsid w:val="00DF3D6C"/>
  </w:style>
  <w:style w:type="numbering" w:customStyle="1" w:styleId="181">
    <w:name w:val="Нет списка18"/>
    <w:next w:val="a2"/>
    <w:uiPriority w:val="99"/>
    <w:semiHidden/>
    <w:unhideWhenUsed/>
    <w:rsid w:val="00DF3D6C"/>
  </w:style>
  <w:style w:type="numbering" w:customStyle="1" w:styleId="114">
    <w:name w:val="Нет списка114"/>
    <w:next w:val="a2"/>
    <w:uiPriority w:val="99"/>
    <w:semiHidden/>
    <w:unhideWhenUsed/>
    <w:rsid w:val="00DF3D6C"/>
  </w:style>
  <w:style w:type="numbering" w:customStyle="1" w:styleId="261">
    <w:name w:val="Нет списка26"/>
    <w:next w:val="a2"/>
    <w:uiPriority w:val="99"/>
    <w:semiHidden/>
    <w:unhideWhenUsed/>
    <w:rsid w:val="00DF3D6C"/>
  </w:style>
  <w:style w:type="numbering" w:customStyle="1" w:styleId="331">
    <w:name w:val="Нет списка33"/>
    <w:next w:val="a2"/>
    <w:uiPriority w:val="99"/>
    <w:semiHidden/>
    <w:unhideWhenUsed/>
    <w:rsid w:val="00DF3D6C"/>
  </w:style>
  <w:style w:type="numbering" w:customStyle="1" w:styleId="123">
    <w:name w:val="Нет списка123"/>
    <w:next w:val="a2"/>
    <w:uiPriority w:val="99"/>
    <w:semiHidden/>
    <w:unhideWhenUsed/>
    <w:rsid w:val="00DF3D6C"/>
  </w:style>
  <w:style w:type="numbering" w:customStyle="1" w:styleId="2130">
    <w:name w:val="Нет списка213"/>
    <w:next w:val="a2"/>
    <w:uiPriority w:val="99"/>
    <w:semiHidden/>
    <w:unhideWhenUsed/>
    <w:rsid w:val="00DF3D6C"/>
  </w:style>
  <w:style w:type="numbering" w:customStyle="1" w:styleId="431">
    <w:name w:val="Нет списка43"/>
    <w:next w:val="a2"/>
    <w:uiPriority w:val="99"/>
    <w:semiHidden/>
    <w:unhideWhenUsed/>
    <w:rsid w:val="00DF3D6C"/>
  </w:style>
  <w:style w:type="numbering" w:customStyle="1" w:styleId="133">
    <w:name w:val="Нет списка133"/>
    <w:next w:val="a2"/>
    <w:uiPriority w:val="99"/>
    <w:semiHidden/>
    <w:unhideWhenUsed/>
    <w:rsid w:val="00DF3D6C"/>
  </w:style>
  <w:style w:type="numbering" w:customStyle="1" w:styleId="223">
    <w:name w:val="Нет списка223"/>
    <w:next w:val="a2"/>
    <w:uiPriority w:val="99"/>
    <w:semiHidden/>
    <w:unhideWhenUsed/>
    <w:rsid w:val="00DF3D6C"/>
  </w:style>
  <w:style w:type="numbering" w:customStyle="1" w:styleId="531">
    <w:name w:val="Нет списка53"/>
    <w:next w:val="a2"/>
    <w:uiPriority w:val="99"/>
    <w:semiHidden/>
    <w:unhideWhenUsed/>
    <w:rsid w:val="00DF3D6C"/>
  </w:style>
  <w:style w:type="numbering" w:customStyle="1" w:styleId="143">
    <w:name w:val="Нет списка143"/>
    <w:next w:val="a2"/>
    <w:uiPriority w:val="99"/>
    <w:semiHidden/>
    <w:unhideWhenUsed/>
    <w:rsid w:val="00DF3D6C"/>
  </w:style>
  <w:style w:type="numbering" w:customStyle="1" w:styleId="233">
    <w:name w:val="Нет списка233"/>
    <w:next w:val="a2"/>
    <w:uiPriority w:val="99"/>
    <w:semiHidden/>
    <w:unhideWhenUsed/>
    <w:rsid w:val="00DF3D6C"/>
  </w:style>
  <w:style w:type="paragraph" w:customStyle="1" w:styleId="font9">
    <w:name w:val="font9"/>
    <w:basedOn w:val="a"/>
    <w:rsid w:val="00DF3D6C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20"/>
      <w:szCs w:val="20"/>
    </w:rPr>
  </w:style>
  <w:style w:type="paragraph" w:customStyle="1" w:styleId="font10">
    <w:name w:val="font10"/>
    <w:basedOn w:val="a"/>
    <w:rsid w:val="00DF3D6C"/>
    <w:pPr>
      <w:spacing w:before="100" w:beforeAutospacing="1" w:after="100" w:afterAutospacing="1"/>
    </w:pPr>
    <w:rPr>
      <w:rFonts w:ascii="Tahoma" w:hAnsi="Tahoma" w:cs="Tahoma"/>
      <w:color w:val="000000"/>
      <w:sz w:val="20"/>
      <w:szCs w:val="20"/>
    </w:rPr>
  </w:style>
  <w:style w:type="paragraph" w:customStyle="1" w:styleId="font11">
    <w:name w:val="font11"/>
    <w:basedOn w:val="a"/>
    <w:rsid w:val="00DF3D6C"/>
    <w:pPr>
      <w:spacing w:before="100" w:beforeAutospacing="1" w:after="100" w:afterAutospacing="1"/>
    </w:pPr>
    <w:rPr>
      <w:sz w:val="20"/>
      <w:szCs w:val="20"/>
    </w:rPr>
  </w:style>
  <w:style w:type="paragraph" w:customStyle="1" w:styleId="font12">
    <w:name w:val="font12"/>
    <w:basedOn w:val="a"/>
    <w:rsid w:val="00DF3D6C"/>
    <w:pPr>
      <w:spacing w:before="100" w:beforeAutospacing="1" w:after="100" w:afterAutospacing="1"/>
    </w:pPr>
    <w:rPr>
      <w:b/>
      <w:bCs/>
      <w:sz w:val="21"/>
      <w:szCs w:val="21"/>
    </w:rPr>
  </w:style>
  <w:style w:type="paragraph" w:customStyle="1" w:styleId="font13">
    <w:name w:val="font13"/>
    <w:basedOn w:val="a"/>
    <w:rsid w:val="00DF3D6C"/>
    <w:pP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font14">
    <w:name w:val="font14"/>
    <w:basedOn w:val="a"/>
    <w:rsid w:val="00DF3D6C"/>
    <w:pPr>
      <w:spacing w:before="100" w:beforeAutospacing="1" w:after="100" w:afterAutospacing="1"/>
    </w:pPr>
  </w:style>
  <w:style w:type="paragraph" w:customStyle="1" w:styleId="font15">
    <w:name w:val="font15"/>
    <w:basedOn w:val="a"/>
    <w:rsid w:val="00DF3D6C"/>
    <w:pPr>
      <w:spacing w:before="100" w:beforeAutospacing="1" w:after="100" w:afterAutospacing="1"/>
    </w:pPr>
    <w:rPr>
      <w:color w:val="0000FF"/>
      <w:sz w:val="20"/>
      <w:szCs w:val="20"/>
    </w:rPr>
  </w:style>
  <w:style w:type="paragraph" w:customStyle="1" w:styleId="font16">
    <w:name w:val="font16"/>
    <w:basedOn w:val="a"/>
    <w:rsid w:val="00DF3D6C"/>
    <w:pPr>
      <w:spacing w:before="100" w:beforeAutospacing="1" w:after="100" w:afterAutospacing="1"/>
    </w:pPr>
    <w:rPr>
      <w:color w:val="0000FF"/>
      <w:sz w:val="20"/>
      <w:szCs w:val="20"/>
    </w:rPr>
  </w:style>
  <w:style w:type="paragraph" w:customStyle="1" w:styleId="font17">
    <w:name w:val="font17"/>
    <w:basedOn w:val="a"/>
    <w:rsid w:val="00DF3D6C"/>
    <w:pPr>
      <w:spacing w:before="100" w:beforeAutospacing="1" w:after="100" w:afterAutospacing="1"/>
    </w:pPr>
    <w:rPr>
      <w:color w:val="0000FF"/>
      <w:sz w:val="20"/>
      <w:szCs w:val="20"/>
    </w:rPr>
  </w:style>
  <w:style w:type="numbering" w:customStyle="1" w:styleId="101">
    <w:name w:val="Нет списка10"/>
    <w:next w:val="a2"/>
    <w:uiPriority w:val="99"/>
    <w:semiHidden/>
    <w:unhideWhenUsed/>
    <w:rsid w:val="00DF3D6C"/>
  </w:style>
  <w:style w:type="numbering" w:customStyle="1" w:styleId="191">
    <w:name w:val="Нет списка19"/>
    <w:next w:val="a2"/>
    <w:uiPriority w:val="99"/>
    <w:semiHidden/>
    <w:unhideWhenUsed/>
    <w:rsid w:val="00DF3D6C"/>
  </w:style>
  <w:style w:type="numbering" w:customStyle="1" w:styleId="270">
    <w:name w:val="Нет списка27"/>
    <w:next w:val="a2"/>
    <w:uiPriority w:val="99"/>
    <w:semiHidden/>
    <w:unhideWhenUsed/>
    <w:rsid w:val="00DF3D6C"/>
  </w:style>
  <w:style w:type="table" w:customStyle="1" w:styleId="161">
    <w:name w:val="Сетка таблицы16"/>
    <w:basedOn w:val="a1"/>
    <w:next w:val="af7"/>
    <w:uiPriority w:val="59"/>
    <w:rsid w:val="00DF3D6C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3">
    <w:name w:val="Базовый"/>
    <w:rsid w:val="00DF3D6C"/>
    <w:pPr>
      <w:suppressAutoHyphens/>
      <w:spacing w:after="200" w:line="276" w:lineRule="auto"/>
      <w:textAlignment w:val="baseline"/>
    </w:pPr>
    <w:rPr>
      <w:color w:val="00000A"/>
      <w:lang w:eastAsia="zh-CN"/>
    </w:rPr>
  </w:style>
  <w:style w:type="paragraph" w:customStyle="1" w:styleId="xl179">
    <w:name w:val="xl179"/>
    <w:basedOn w:val="a"/>
    <w:rsid w:val="00DF3D6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80">
    <w:name w:val="xl180"/>
    <w:basedOn w:val="a"/>
    <w:rsid w:val="00DF3D6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81">
    <w:name w:val="xl181"/>
    <w:basedOn w:val="a"/>
    <w:rsid w:val="00DF3D6C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ABF8F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82">
    <w:name w:val="xl182"/>
    <w:basedOn w:val="a"/>
    <w:rsid w:val="00DF3D6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83">
    <w:name w:val="xl183"/>
    <w:basedOn w:val="a"/>
    <w:rsid w:val="00DF3D6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84">
    <w:name w:val="xl184"/>
    <w:basedOn w:val="a"/>
    <w:rsid w:val="00DF3D6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85">
    <w:name w:val="xl185"/>
    <w:basedOn w:val="a"/>
    <w:rsid w:val="00DF3D6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</w:pPr>
    <w:rPr>
      <w:color w:val="000000"/>
      <w:sz w:val="18"/>
      <w:szCs w:val="18"/>
    </w:rPr>
  </w:style>
  <w:style w:type="paragraph" w:customStyle="1" w:styleId="xl186">
    <w:name w:val="xl186"/>
    <w:basedOn w:val="a"/>
    <w:rsid w:val="00DF3D6C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  <w:sz w:val="18"/>
      <w:szCs w:val="18"/>
    </w:rPr>
  </w:style>
  <w:style w:type="paragraph" w:customStyle="1" w:styleId="xl187">
    <w:name w:val="xl187"/>
    <w:basedOn w:val="a"/>
    <w:rsid w:val="00DF3D6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  <w:sz w:val="18"/>
      <w:szCs w:val="18"/>
    </w:rPr>
  </w:style>
  <w:style w:type="paragraph" w:customStyle="1" w:styleId="xl188">
    <w:name w:val="xl188"/>
    <w:basedOn w:val="a"/>
    <w:rsid w:val="00DF3D6C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color w:val="000000"/>
      <w:sz w:val="18"/>
      <w:szCs w:val="18"/>
    </w:rPr>
  </w:style>
  <w:style w:type="paragraph" w:customStyle="1" w:styleId="xl189">
    <w:name w:val="xl189"/>
    <w:basedOn w:val="a"/>
    <w:rsid w:val="00DF3D6C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90">
    <w:name w:val="xl190"/>
    <w:basedOn w:val="a"/>
    <w:rsid w:val="00DF3D6C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91">
    <w:name w:val="xl191"/>
    <w:basedOn w:val="a"/>
    <w:rsid w:val="00DF3D6C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92">
    <w:name w:val="xl192"/>
    <w:basedOn w:val="a"/>
    <w:rsid w:val="00DF3D6C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93">
    <w:name w:val="xl193"/>
    <w:basedOn w:val="a"/>
    <w:rsid w:val="00DF3D6C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94">
    <w:name w:val="xl194"/>
    <w:basedOn w:val="a"/>
    <w:rsid w:val="00DF3D6C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95">
    <w:name w:val="xl195"/>
    <w:basedOn w:val="a"/>
    <w:rsid w:val="00DF3D6C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96">
    <w:name w:val="xl196"/>
    <w:basedOn w:val="a"/>
    <w:rsid w:val="00DF3D6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97">
    <w:name w:val="xl197"/>
    <w:basedOn w:val="a"/>
    <w:rsid w:val="00DF3D6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ConsPlusDocList">
    <w:name w:val="ConsPlusDocList"/>
    <w:rsid w:val="00DF3D6C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DF3D6C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DF3D6C"/>
    <w:pPr>
      <w:widowControl w:val="0"/>
      <w:autoSpaceDE w:val="0"/>
      <w:autoSpaceDN w:val="0"/>
    </w:pPr>
    <w:rPr>
      <w:rFonts w:ascii="Tahoma" w:hAnsi="Tahoma" w:cs="Tahoma"/>
      <w:sz w:val="26"/>
    </w:rPr>
  </w:style>
  <w:style w:type="numbering" w:customStyle="1" w:styleId="200">
    <w:name w:val="Нет списка20"/>
    <w:next w:val="a2"/>
    <w:uiPriority w:val="99"/>
    <w:semiHidden/>
    <w:unhideWhenUsed/>
    <w:rsid w:val="00DF3D6C"/>
  </w:style>
  <w:style w:type="numbering" w:customStyle="1" w:styleId="1100">
    <w:name w:val="Нет списка110"/>
    <w:next w:val="a2"/>
    <w:uiPriority w:val="99"/>
    <w:semiHidden/>
    <w:unhideWhenUsed/>
    <w:rsid w:val="00DF3D6C"/>
  </w:style>
  <w:style w:type="numbering" w:customStyle="1" w:styleId="280">
    <w:name w:val="Нет списка28"/>
    <w:next w:val="a2"/>
    <w:uiPriority w:val="99"/>
    <w:semiHidden/>
    <w:unhideWhenUsed/>
    <w:rsid w:val="00DF3D6C"/>
  </w:style>
  <w:style w:type="table" w:customStyle="1" w:styleId="171">
    <w:name w:val="Сетка таблицы17"/>
    <w:basedOn w:val="a1"/>
    <w:next w:val="af7"/>
    <w:uiPriority w:val="59"/>
    <w:rsid w:val="00DF3D6C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90">
    <w:name w:val="Нет списка29"/>
    <w:next w:val="a2"/>
    <w:uiPriority w:val="99"/>
    <w:semiHidden/>
    <w:unhideWhenUsed/>
    <w:rsid w:val="00DF3D6C"/>
  </w:style>
  <w:style w:type="numbering" w:customStyle="1" w:styleId="115">
    <w:name w:val="Нет списка115"/>
    <w:next w:val="a2"/>
    <w:uiPriority w:val="99"/>
    <w:semiHidden/>
    <w:unhideWhenUsed/>
    <w:rsid w:val="00DF3D6C"/>
  </w:style>
  <w:style w:type="numbering" w:customStyle="1" w:styleId="2100">
    <w:name w:val="Нет списка210"/>
    <w:next w:val="a2"/>
    <w:uiPriority w:val="99"/>
    <w:semiHidden/>
    <w:unhideWhenUsed/>
    <w:rsid w:val="00DF3D6C"/>
  </w:style>
  <w:style w:type="table" w:customStyle="1" w:styleId="182">
    <w:name w:val="Сетка таблицы18"/>
    <w:basedOn w:val="a1"/>
    <w:next w:val="af7"/>
    <w:uiPriority w:val="59"/>
    <w:rsid w:val="00DF3D6C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00">
    <w:name w:val="Нет списка30"/>
    <w:next w:val="a2"/>
    <w:uiPriority w:val="99"/>
    <w:semiHidden/>
    <w:unhideWhenUsed/>
    <w:rsid w:val="00DF3D6C"/>
  </w:style>
  <w:style w:type="numbering" w:customStyle="1" w:styleId="340">
    <w:name w:val="Нет списка34"/>
    <w:next w:val="a2"/>
    <w:uiPriority w:val="99"/>
    <w:semiHidden/>
    <w:unhideWhenUsed/>
    <w:rsid w:val="00DF3D6C"/>
  </w:style>
  <w:style w:type="numbering" w:customStyle="1" w:styleId="116">
    <w:name w:val="Нет списка116"/>
    <w:next w:val="a2"/>
    <w:uiPriority w:val="99"/>
    <w:semiHidden/>
    <w:unhideWhenUsed/>
    <w:rsid w:val="00DF3D6C"/>
  </w:style>
  <w:style w:type="table" w:customStyle="1" w:styleId="192">
    <w:name w:val="Сетка таблицы19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4">
    <w:name w:val="Стиль12"/>
    <w:rsid w:val="00DF3D6C"/>
  </w:style>
  <w:style w:type="numbering" w:customStyle="1" w:styleId="224">
    <w:name w:val="Стиль22"/>
    <w:rsid w:val="00DF3D6C"/>
  </w:style>
  <w:style w:type="numbering" w:customStyle="1" w:styleId="322">
    <w:name w:val="Стиль32"/>
    <w:rsid w:val="00DF3D6C"/>
  </w:style>
  <w:style w:type="numbering" w:customStyle="1" w:styleId="117">
    <w:name w:val="Нет списка117"/>
    <w:next w:val="a2"/>
    <w:uiPriority w:val="99"/>
    <w:semiHidden/>
    <w:unhideWhenUsed/>
    <w:rsid w:val="00DF3D6C"/>
  </w:style>
  <w:style w:type="numbering" w:customStyle="1" w:styleId="2140">
    <w:name w:val="Нет списка214"/>
    <w:next w:val="a2"/>
    <w:uiPriority w:val="99"/>
    <w:semiHidden/>
    <w:unhideWhenUsed/>
    <w:rsid w:val="00DF3D6C"/>
  </w:style>
  <w:style w:type="numbering" w:customStyle="1" w:styleId="350">
    <w:name w:val="Нет списка35"/>
    <w:next w:val="a2"/>
    <w:uiPriority w:val="99"/>
    <w:semiHidden/>
    <w:unhideWhenUsed/>
    <w:rsid w:val="00DF3D6C"/>
  </w:style>
  <w:style w:type="numbering" w:customStyle="1" w:styleId="1240">
    <w:name w:val="Нет списка124"/>
    <w:next w:val="a2"/>
    <w:uiPriority w:val="99"/>
    <w:semiHidden/>
    <w:unhideWhenUsed/>
    <w:rsid w:val="00DF3D6C"/>
  </w:style>
  <w:style w:type="numbering" w:customStyle="1" w:styleId="215">
    <w:name w:val="Нет списка215"/>
    <w:next w:val="a2"/>
    <w:uiPriority w:val="99"/>
    <w:semiHidden/>
    <w:unhideWhenUsed/>
    <w:rsid w:val="00DF3D6C"/>
  </w:style>
  <w:style w:type="numbering" w:customStyle="1" w:styleId="440">
    <w:name w:val="Нет списка44"/>
    <w:next w:val="a2"/>
    <w:uiPriority w:val="99"/>
    <w:semiHidden/>
    <w:unhideWhenUsed/>
    <w:rsid w:val="00DF3D6C"/>
  </w:style>
  <w:style w:type="numbering" w:customStyle="1" w:styleId="134">
    <w:name w:val="Нет списка134"/>
    <w:next w:val="a2"/>
    <w:uiPriority w:val="99"/>
    <w:semiHidden/>
    <w:unhideWhenUsed/>
    <w:rsid w:val="00DF3D6C"/>
  </w:style>
  <w:style w:type="numbering" w:customStyle="1" w:styleId="2240">
    <w:name w:val="Нет списка224"/>
    <w:next w:val="a2"/>
    <w:uiPriority w:val="99"/>
    <w:semiHidden/>
    <w:unhideWhenUsed/>
    <w:rsid w:val="00DF3D6C"/>
  </w:style>
  <w:style w:type="numbering" w:customStyle="1" w:styleId="54">
    <w:name w:val="Нет списка54"/>
    <w:next w:val="a2"/>
    <w:uiPriority w:val="99"/>
    <w:semiHidden/>
    <w:unhideWhenUsed/>
    <w:rsid w:val="00DF3D6C"/>
  </w:style>
  <w:style w:type="numbering" w:customStyle="1" w:styleId="144">
    <w:name w:val="Нет списка144"/>
    <w:next w:val="a2"/>
    <w:uiPriority w:val="99"/>
    <w:semiHidden/>
    <w:unhideWhenUsed/>
    <w:rsid w:val="00DF3D6C"/>
  </w:style>
  <w:style w:type="numbering" w:customStyle="1" w:styleId="234">
    <w:name w:val="Нет списка234"/>
    <w:next w:val="a2"/>
    <w:uiPriority w:val="99"/>
    <w:semiHidden/>
    <w:unhideWhenUsed/>
    <w:rsid w:val="00DF3D6C"/>
  </w:style>
  <w:style w:type="paragraph" w:styleId="affff4">
    <w:name w:val="Document Map"/>
    <w:basedOn w:val="a"/>
    <w:link w:val="affff5"/>
    <w:uiPriority w:val="99"/>
    <w:semiHidden/>
    <w:unhideWhenUsed/>
    <w:rsid w:val="00DF3D6C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ffff5">
    <w:name w:val="Схема документа Знак"/>
    <w:basedOn w:val="a0"/>
    <w:link w:val="affff4"/>
    <w:uiPriority w:val="99"/>
    <w:semiHidden/>
    <w:rsid w:val="00DF3D6C"/>
    <w:rPr>
      <w:rFonts w:ascii="Tahoma" w:eastAsiaTheme="minorHAnsi" w:hAnsi="Tahoma" w:cs="Tahoma"/>
      <w:sz w:val="16"/>
      <w:szCs w:val="16"/>
      <w:lang w:eastAsia="en-US"/>
    </w:rPr>
  </w:style>
  <w:style w:type="numbering" w:customStyle="1" w:styleId="360">
    <w:name w:val="Нет списка36"/>
    <w:next w:val="a2"/>
    <w:uiPriority w:val="99"/>
    <w:semiHidden/>
    <w:unhideWhenUsed/>
    <w:rsid w:val="007B62E1"/>
  </w:style>
  <w:style w:type="numbering" w:customStyle="1" w:styleId="118">
    <w:name w:val="Нет списка118"/>
    <w:next w:val="a2"/>
    <w:uiPriority w:val="99"/>
    <w:semiHidden/>
    <w:unhideWhenUsed/>
    <w:rsid w:val="007B62E1"/>
  </w:style>
  <w:style w:type="table" w:customStyle="1" w:styleId="201">
    <w:name w:val="Сетка таблицы20"/>
    <w:basedOn w:val="a1"/>
    <w:next w:val="af7"/>
    <w:uiPriority w:val="59"/>
    <w:rsid w:val="007B62E1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9">
    <w:name w:val="Нет списка119"/>
    <w:next w:val="a2"/>
    <w:uiPriority w:val="99"/>
    <w:semiHidden/>
    <w:unhideWhenUsed/>
    <w:rsid w:val="007B62E1"/>
  </w:style>
  <w:style w:type="numbering" w:customStyle="1" w:styleId="216">
    <w:name w:val="Нет списка216"/>
    <w:next w:val="a2"/>
    <w:uiPriority w:val="99"/>
    <w:semiHidden/>
    <w:unhideWhenUsed/>
    <w:rsid w:val="007B62E1"/>
  </w:style>
  <w:style w:type="numbering" w:customStyle="1" w:styleId="37">
    <w:name w:val="Нет списка37"/>
    <w:next w:val="a2"/>
    <w:uiPriority w:val="99"/>
    <w:semiHidden/>
    <w:unhideWhenUsed/>
    <w:rsid w:val="007B62E1"/>
  </w:style>
  <w:style w:type="numbering" w:customStyle="1" w:styleId="125">
    <w:name w:val="Нет списка125"/>
    <w:next w:val="a2"/>
    <w:uiPriority w:val="99"/>
    <w:semiHidden/>
    <w:unhideWhenUsed/>
    <w:rsid w:val="007B62E1"/>
  </w:style>
  <w:style w:type="numbering" w:customStyle="1" w:styleId="217">
    <w:name w:val="Нет списка217"/>
    <w:next w:val="a2"/>
    <w:uiPriority w:val="99"/>
    <w:semiHidden/>
    <w:unhideWhenUsed/>
    <w:rsid w:val="007B62E1"/>
  </w:style>
  <w:style w:type="numbering" w:customStyle="1" w:styleId="450">
    <w:name w:val="Нет списка45"/>
    <w:next w:val="a2"/>
    <w:uiPriority w:val="99"/>
    <w:semiHidden/>
    <w:unhideWhenUsed/>
    <w:rsid w:val="007B62E1"/>
  </w:style>
  <w:style w:type="numbering" w:customStyle="1" w:styleId="135">
    <w:name w:val="Нет списка135"/>
    <w:next w:val="a2"/>
    <w:uiPriority w:val="99"/>
    <w:semiHidden/>
    <w:unhideWhenUsed/>
    <w:rsid w:val="007B62E1"/>
  </w:style>
  <w:style w:type="numbering" w:customStyle="1" w:styleId="225">
    <w:name w:val="Нет списка225"/>
    <w:next w:val="a2"/>
    <w:uiPriority w:val="99"/>
    <w:semiHidden/>
    <w:unhideWhenUsed/>
    <w:rsid w:val="007B62E1"/>
  </w:style>
  <w:style w:type="numbering" w:customStyle="1" w:styleId="55">
    <w:name w:val="Нет списка55"/>
    <w:next w:val="a2"/>
    <w:uiPriority w:val="99"/>
    <w:semiHidden/>
    <w:unhideWhenUsed/>
    <w:rsid w:val="007B62E1"/>
  </w:style>
  <w:style w:type="numbering" w:customStyle="1" w:styleId="145">
    <w:name w:val="Нет списка145"/>
    <w:next w:val="a2"/>
    <w:uiPriority w:val="99"/>
    <w:semiHidden/>
    <w:unhideWhenUsed/>
    <w:rsid w:val="007B62E1"/>
  </w:style>
  <w:style w:type="numbering" w:customStyle="1" w:styleId="235">
    <w:name w:val="Нет списка235"/>
    <w:next w:val="a2"/>
    <w:uiPriority w:val="99"/>
    <w:semiHidden/>
    <w:unhideWhenUsed/>
    <w:rsid w:val="007B62E1"/>
  </w:style>
  <w:style w:type="paragraph" w:customStyle="1" w:styleId="western">
    <w:name w:val="western"/>
    <w:basedOn w:val="a"/>
    <w:qFormat/>
    <w:rsid w:val="00EA09D3"/>
    <w:pPr>
      <w:widowControl w:val="0"/>
      <w:spacing w:before="100" w:after="119"/>
    </w:pPr>
    <w:rPr>
      <w:color w:val="00000A"/>
      <w:sz w:val="20"/>
      <w:szCs w:val="20"/>
    </w:rPr>
  </w:style>
  <w:style w:type="paragraph" w:customStyle="1" w:styleId="affff6">
    <w:name w:val="Содержимое врезки"/>
    <w:basedOn w:val="a"/>
    <w:qFormat/>
    <w:rsid w:val="00730FDD"/>
    <w:pPr>
      <w:widowControl w:val="0"/>
    </w:pPr>
    <w:rPr>
      <w:color w:val="00000A"/>
      <w:sz w:val="20"/>
      <w:szCs w:val="20"/>
    </w:rPr>
  </w:style>
  <w:style w:type="paragraph" w:customStyle="1" w:styleId="1f5">
    <w:name w:val="Маркер1"/>
    <w:basedOn w:val="a"/>
    <w:next w:val="aff8"/>
    <w:uiPriority w:val="34"/>
    <w:qFormat/>
    <w:rsid w:val="001675ED"/>
    <w:pPr>
      <w:spacing w:after="80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1f6">
    <w:name w:val="Верхний колонтитул1"/>
    <w:basedOn w:val="a"/>
    <w:next w:val="af"/>
    <w:uiPriority w:val="99"/>
    <w:unhideWhenUsed/>
    <w:rsid w:val="001675ED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paragraph" w:customStyle="1" w:styleId="1f7">
    <w:name w:val="Нижний колонтитул1"/>
    <w:basedOn w:val="a"/>
    <w:next w:val="af1"/>
    <w:uiPriority w:val="99"/>
    <w:unhideWhenUsed/>
    <w:rsid w:val="001675ED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numbering" w:customStyle="1" w:styleId="1111">
    <w:name w:val="Нет списка1111"/>
    <w:next w:val="a2"/>
    <w:uiPriority w:val="99"/>
    <w:semiHidden/>
    <w:unhideWhenUsed/>
    <w:rsid w:val="001675ED"/>
  </w:style>
  <w:style w:type="paragraph" w:customStyle="1" w:styleId="1f8">
    <w:name w:val="Схема документа1"/>
    <w:basedOn w:val="a"/>
    <w:next w:val="affff4"/>
    <w:uiPriority w:val="99"/>
    <w:semiHidden/>
    <w:unhideWhenUsed/>
    <w:rsid w:val="001675ED"/>
    <w:rPr>
      <w:rFonts w:ascii="Tahoma" w:eastAsia="Calibri" w:hAnsi="Tahoma" w:cs="Tahoma"/>
      <w:sz w:val="16"/>
      <w:szCs w:val="16"/>
      <w:lang w:eastAsia="en-US"/>
    </w:rPr>
  </w:style>
  <w:style w:type="numbering" w:customStyle="1" w:styleId="11111">
    <w:name w:val="Нет списка11111"/>
    <w:next w:val="a2"/>
    <w:uiPriority w:val="99"/>
    <w:semiHidden/>
    <w:unhideWhenUsed/>
    <w:rsid w:val="001675ED"/>
  </w:style>
  <w:style w:type="character" w:customStyle="1" w:styleId="65">
    <w:name w:val="Основной текст + 6"/>
    <w:aliases w:val="5 pt,Малые прописные"/>
    <w:rsid w:val="001675ED"/>
    <w:rPr>
      <w:rFonts w:ascii="Franklin Gothic Heavy" w:eastAsia="Franklin Gothic Heavy" w:hAnsi="Franklin Gothic Heavy" w:cs="Franklin Gothic Heavy" w:hint="default"/>
      <w:b w:val="0"/>
      <w:bCs w:val="0"/>
      <w:i w:val="0"/>
      <w:iCs w:val="0"/>
      <w:smallCaps w:val="0"/>
      <w:strike w:val="0"/>
      <w:dstrike w:val="0"/>
      <w:spacing w:val="0"/>
      <w:sz w:val="19"/>
      <w:szCs w:val="19"/>
      <w:u w:val="none"/>
      <w:effect w:val="none"/>
      <w:shd w:val="clear" w:color="auto" w:fill="FFFFFF"/>
    </w:rPr>
  </w:style>
  <w:style w:type="table" w:customStyle="1" w:styleId="-34">
    <w:name w:val="Светлая заливка - Акцент 34"/>
    <w:basedOn w:val="a1"/>
    <w:next w:val="-3"/>
    <w:uiPriority w:val="60"/>
    <w:rsid w:val="001675ED"/>
    <w:rPr>
      <w:rFonts w:ascii="Calibri" w:eastAsia="Calibri" w:hAnsi="Calibri"/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11">
    <w:name w:val="Светлая заливка - Акцент 311"/>
    <w:basedOn w:val="a1"/>
    <w:uiPriority w:val="60"/>
    <w:rsid w:val="001675ED"/>
    <w:rPr>
      <w:rFonts w:ascii="Calibri" w:eastAsia="Calibri" w:hAnsi="Calibri"/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21">
    <w:name w:val="Светлая заливка - Акцент 321"/>
    <w:basedOn w:val="a1"/>
    <w:uiPriority w:val="60"/>
    <w:rsid w:val="001675ED"/>
    <w:rPr>
      <w:rFonts w:ascii="Calibri" w:eastAsia="Calibri" w:hAnsi="Calibri"/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31">
    <w:name w:val="Светлая заливка - Акцент 331"/>
    <w:basedOn w:val="a1"/>
    <w:uiPriority w:val="60"/>
    <w:rsid w:val="001675ED"/>
    <w:rPr>
      <w:rFonts w:ascii="Calibri" w:eastAsia="Calibri" w:hAnsi="Calibri"/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numbering" w:customStyle="1" w:styleId="136">
    <w:name w:val="Стиль13"/>
    <w:rsid w:val="001675ED"/>
  </w:style>
  <w:style w:type="numbering" w:customStyle="1" w:styleId="1110">
    <w:name w:val="Стиль111"/>
    <w:rsid w:val="001675ED"/>
  </w:style>
  <w:style w:type="numbering" w:customStyle="1" w:styleId="236">
    <w:name w:val="Стиль23"/>
    <w:rsid w:val="001675ED"/>
  </w:style>
  <w:style w:type="numbering" w:customStyle="1" w:styleId="3110">
    <w:name w:val="Стиль311"/>
    <w:rsid w:val="001675ED"/>
  </w:style>
  <w:style w:type="numbering" w:customStyle="1" w:styleId="2111">
    <w:name w:val="Стиль211"/>
    <w:rsid w:val="001675ED"/>
  </w:style>
  <w:style w:type="numbering" w:customStyle="1" w:styleId="332">
    <w:name w:val="Стиль33"/>
    <w:rsid w:val="001675ED"/>
  </w:style>
  <w:style w:type="character" w:customStyle="1" w:styleId="1f9">
    <w:name w:val="Верхний колонтитул Знак1"/>
    <w:basedOn w:val="a0"/>
    <w:uiPriority w:val="99"/>
    <w:semiHidden/>
    <w:rsid w:val="001675ED"/>
  </w:style>
  <w:style w:type="character" w:customStyle="1" w:styleId="1fa">
    <w:name w:val="Нижний колонтитул Знак1"/>
    <w:basedOn w:val="a0"/>
    <w:uiPriority w:val="99"/>
    <w:semiHidden/>
    <w:rsid w:val="001675ED"/>
  </w:style>
  <w:style w:type="character" w:customStyle="1" w:styleId="1fb">
    <w:name w:val="Схема документа Знак1"/>
    <w:uiPriority w:val="99"/>
    <w:semiHidden/>
    <w:rsid w:val="001675ED"/>
    <w:rPr>
      <w:rFonts w:ascii="Tahoma" w:hAnsi="Tahoma" w:cs="Tahoma"/>
      <w:sz w:val="16"/>
      <w:szCs w:val="16"/>
    </w:rPr>
  </w:style>
  <w:style w:type="character" w:customStyle="1" w:styleId="172">
    <w:name w:val="Основной текст (17)"/>
    <w:rsid w:val="001675E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3"/>
      <w:szCs w:val="13"/>
    </w:rPr>
  </w:style>
  <w:style w:type="numbering" w:customStyle="1" w:styleId="1112">
    <w:name w:val="Нет списка1112"/>
    <w:next w:val="a2"/>
    <w:uiPriority w:val="99"/>
    <w:semiHidden/>
    <w:unhideWhenUsed/>
    <w:rsid w:val="001675ED"/>
  </w:style>
  <w:style w:type="numbering" w:customStyle="1" w:styleId="38">
    <w:name w:val="Нет списка38"/>
    <w:next w:val="a2"/>
    <w:uiPriority w:val="99"/>
    <w:semiHidden/>
    <w:unhideWhenUsed/>
    <w:rsid w:val="001675ED"/>
  </w:style>
  <w:style w:type="numbering" w:customStyle="1" w:styleId="611">
    <w:name w:val="Нет списка61"/>
    <w:next w:val="a2"/>
    <w:uiPriority w:val="99"/>
    <w:semiHidden/>
    <w:unhideWhenUsed/>
    <w:rsid w:val="001675ED"/>
  </w:style>
  <w:style w:type="numbering" w:customStyle="1" w:styleId="1510">
    <w:name w:val="Нет списка151"/>
    <w:next w:val="a2"/>
    <w:uiPriority w:val="99"/>
    <w:semiHidden/>
    <w:unhideWhenUsed/>
    <w:rsid w:val="001675ED"/>
  </w:style>
  <w:style w:type="numbering" w:customStyle="1" w:styleId="146">
    <w:name w:val="Стиль14"/>
    <w:rsid w:val="001675ED"/>
  </w:style>
  <w:style w:type="numbering" w:customStyle="1" w:styleId="242">
    <w:name w:val="Стиль24"/>
    <w:rsid w:val="001675ED"/>
  </w:style>
  <w:style w:type="numbering" w:customStyle="1" w:styleId="341">
    <w:name w:val="Стиль34"/>
    <w:rsid w:val="001675ED"/>
  </w:style>
  <w:style w:type="numbering" w:customStyle="1" w:styleId="1121">
    <w:name w:val="Нет списка1121"/>
    <w:next w:val="a2"/>
    <w:uiPriority w:val="99"/>
    <w:semiHidden/>
    <w:unhideWhenUsed/>
    <w:rsid w:val="001675ED"/>
  </w:style>
  <w:style w:type="numbering" w:customStyle="1" w:styleId="2410">
    <w:name w:val="Нет списка241"/>
    <w:next w:val="a2"/>
    <w:uiPriority w:val="99"/>
    <w:semiHidden/>
    <w:unhideWhenUsed/>
    <w:rsid w:val="001675ED"/>
  </w:style>
  <w:style w:type="numbering" w:customStyle="1" w:styleId="3111">
    <w:name w:val="Нет списка311"/>
    <w:next w:val="a2"/>
    <w:uiPriority w:val="99"/>
    <w:semiHidden/>
    <w:unhideWhenUsed/>
    <w:rsid w:val="001675ED"/>
  </w:style>
  <w:style w:type="numbering" w:customStyle="1" w:styleId="1211">
    <w:name w:val="Нет списка1211"/>
    <w:next w:val="a2"/>
    <w:uiPriority w:val="99"/>
    <w:semiHidden/>
    <w:unhideWhenUsed/>
    <w:rsid w:val="001675ED"/>
  </w:style>
  <w:style w:type="numbering" w:customStyle="1" w:styleId="21110">
    <w:name w:val="Нет списка2111"/>
    <w:next w:val="a2"/>
    <w:uiPriority w:val="99"/>
    <w:semiHidden/>
    <w:unhideWhenUsed/>
    <w:rsid w:val="001675ED"/>
  </w:style>
  <w:style w:type="numbering" w:customStyle="1" w:styleId="4110">
    <w:name w:val="Нет списка411"/>
    <w:next w:val="a2"/>
    <w:uiPriority w:val="99"/>
    <w:semiHidden/>
    <w:unhideWhenUsed/>
    <w:rsid w:val="001675ED"/>
  </w:style>
  <w:style w:type="numbering" w:customStyle="1" w:styleId="1311">
    <w:name w:val="Нет списка1311"/>
    <w:next w:val="a2"/>
    <w:uiPriority w:val="99"/>
    <w:semiHidden/>
    <w:unhideWhenUsed/>
    <w:rsid w:val="001675ED"/>
  </w:style>
  <w:style w:type="numbering" w:customStyle="1" w:styleId="2211">
    <w:name w:val="Нет списка2211"/>
    <w:next w:val="a2"/>
    <w:uiPriority w:val="99"/>
    <w:semiHidden/>
    <w:unhideWhenUsed/>
    <w:rsid w:val="001675ED"/>
  </w:style>
  <w:style w:type="numbering" w:customStyle="1" w:styleId="5110">
    <w:name w:val="Нет списка511"/>
    <w:next w:val="a2"/>
    <w:uiPriority w:val="99"/>
    <w:semiHidden/>
    <w:unhideWhenUsed/>
    <w:rsid w:val="001675ED"/>
  </w:style>
  <w:style w:type="numbering" w:customStyle="1" w:styleId="1411">
    <w:name w:val="Нет списка1411"/>
    <w:next w:val="a2"/>
    <w:uiPriority w:val="99"/>
    <w:semiHidden/>
    <w:unhideWhenUsed/>
    <w:rsid w:val="001675ED"/>
  </w:style>
  <w:style w:type="numbering" w:customStyle="1" w:styleId="2311">
    <w:name w:val="Нет списка2311"/>
    <w:next w:val="a2"/>
    <w:uiPriority w:val="99"/>
    <w:semiHidden/>
    <w:unhideWhenUsed/>
    <w:rsid w:val="001675ED"/>
  </w:style>
  <w:style w:type="numbering" w:customStyle="1" w:styleId="711">
    <w:name w:val="Нет списка71"/>
    <w:next w:val="a2"/>
    <w:uiPriority w:val="99"/>
    <w:semiHidden/>
    <w:unhideWhenUsed/>
    <w:rsid w:val="001675ED"/>
  </w:style>
  <w:style w:type="numbering" w:customStyle="1" w:styleId="1610">
    <w:name w:val="Нет списка161"/>
    <w:next w:val="a2"/>
    <w:uiPriority w:val="99"/>
    <w:semiHidden/>
    <w:unhideWhenUsed/>
    <w:rsid w:val="001675ED"/>
  </w:style>
  <w:style w:type="numbering" w:customStyle="1" w:styleId="1122">
    <w:name w:val="Стиль112"/>
    <w:rsid w:val="001675ED"/>
  </w:style>
  <w:style w:type="numbering" w:customStyle="1" w:styleId="2121">
    <w:name w:val="Стиль212"/>
    <w:rsid w:val="001675ED"/>
  </w:style>
  <w:style w:type="numbering" w:customStyle="1" w:styleId="312">
    <w:name w:val="Стиль312"/>
    <w:rsid w:val="001675ED"/>
  </w:style>
  <w:style w:type="numbering" w:customStyle="1" w:styleId="1131">
    <w:name w:val="Нет списка1131"/>
    <w:next w:val="a2"/>
    <w:uiPriority w:val="99"/>
    <w:semiHidden/>
    <w:unhideWhenUsed/>
    <w:rsid w:val="001675ED"/>
  </w:style>
  <w:style w:type="numbering" w:customStyle="1" w:styleId="2510">
    <w:name w:val="Нет списка251"/>
    <w:next w:val="a2"/>
    <w:uiPriority w:val="99"/>
    <w:semiHidden/>
    <w:unhideWhenUsed/>
    <w:rsid w:val="001675ED"/>
  </w:style>
  <w:style w:type="numbering" w:customStyle="1" w:styleId="3210">
    <w:name w:val="Нет списка321"/>
    <w:next w:val="a2"/>
    <w:uiPriority w:val="99"/>
    <w:semiHidden/>
    <w:unhideWhenUsed/>
    <w:rsid w:val="001675ED"/>
  </w:style>
  <w:style w:type="numbering" w:customStyle="1" w:styleId="1221">
    <w:name w:val="Нет списка1221"/>
    <w:next w:val="a2"/>
    <w:uiPriority w:val="99"/>
    <w:semiHidden/>
    <w:unhideWhenUsed/>
    <w:rsid w:val="001675ED"/>
  </w:style>
  <w:style w:type="numbering" w:customStyle="1" w:styleId="21210">
    <w:name w:val="Нет списка2121"/>
    <w:next w:val="a2"/>
    <w:uiPriority w:val="99"/>
    <w:semiHidden/>
    <w:unhideWhenUsed/>
    <w:rsid w:val="001675ED"/>
  </w:style>
  <w:style w:type="numbering" w:customStyle="1" w:styleId="4210">
    <w:name w:val="Нет списка421"/>
    <w:next w:val="a2"/>
    <w:uiPriority w:val="99"/>
    <w:semiHidden/>
    <w:unhideWhenUsed/>
    <w:rsid w:val="001675ED"/>
  </w:style>
  <w:style w:type="numbering" w:customStyle="1" w:styleId="1321">
    <w:name w:val="Нет списка1321"/>
    <w:next w:val="a2"/>
    <w:uiPriority w:val="99"/>
    <w:semiHidden/>
    <w:unhideWhenUsed/>
    <w:rsid w:val="001675ED"/>
  </w:style>
  <w:style w:type="numbering" w:customStyle="1" w:styleId="2221">
    <w:name w:val="Нет списка2221"/>
    <w:next w:val="a2"/>
    <w:uiPriority w:val="99"/>
    <w:semiHidden/>
    <w:unhideWhenUsed/>
    <w:rsid w:val="001675ED"/>
  </w:style>
  <w:style w:type="numbering" w:customStyle="1" w:styleId="5210">
    <w:name w:val="Нет списка521"/>
    <w:next w:val="a2"/>
    <w:uiPriority w:val="99"/>
    <w:semiHidden/>
    <w:unhideWhenUsed/>
    <w:rsid w:val="001675ED"/>
  </w:style>
  <w:style w:type="numbering" w:customStyle="1" w:styleId="1421">
    <w:name w:val="Нет списка1421"/>
    <w:next w:val="a2"/>
    <w:uiPriority w:val="99"/>
    <w:semiHidden/>
    <w:unhideWhenUsed/>
    <w:rsid w:val="001675ED"/>
  </w:style>
  <w:style w:type="numbering" w:customStyle="1" w:styleId="2321">
    <w:name w:val="Нет списка2321"/>
    <w:next w:val="a2"/>
    <w:uiPriority w:val="99"/>
    <w:semiHidden/>
    <w:unhideWhenUsed/>
    <w:rsid w:val="001675ED"/>
  </w:style>
  <w:style w:type="numbering" w:customStyle="1" w:styleId="810">
    <w:name w:val="Нет списка81"/>
    <w:next w:val="a2"/>
    <w:uiPriority w:val="99"/>
    <w:semiHidden/>
    <w:unhideWhenUsed/>
    <w:rsid w:val="001675ED"/>
  </w:style>
  <w:style w:type="numbering" w:customStyle="1" w:styleId="1710">
    <w:name w:val="Нет списка171"/>
    <w:next w:val="a2"/>
    <w:uiPriority w:val="99"/>
    <w:semiHidden/>
    <w:unhideWhenUsed/>
    <w:rsid w:val="001675ED"/>
  </w:style>
  <w:style w:type="numbering" w:customStyle="1" w:styleId="910">
    <w:name w:val="Нет списка91"/>
    <w:next w:val="a2"/>
    <w:uiPriority w:val="99"/>
    <w:semiHidden/>
    <w:unhideWhenUsed/>
    <w:rsid w:val="001675ED"/>
  </w:style>
  <w:style w:type="numbering" w:customStyle="1" w:styleId="1810">
    <w:name w:val="Нет списка181"/>
    <w:next w:val="a2"/>
    <w:uiPriority w:val="99"/>
    <w:semiHidden/>
    <w:unhideWhenUsed/>
    <w:rsid w:val="001675ED"/>
  </w:style>
  <w:style w:type="numbering" w:customStyle="1" w:styleId="1141">
    <w:name w:val="Нет списка1141"/>
    <w:next w:val="a2"/>
    <w:uiPriority w:val="99"/>
    <w:semiHidden/>
    <w:unhideWhenUsed/>
    <w:rsid w:val="001675ED"/>
  </w:style>
  <w:style w:type="numbering" w:customStyle="1" w:styleId="2610">
    <w:name w:val="Нет списка261"/>
    <w:next w:val="a2"/>
    <w:uiPriority w:val="99"/>
    <w:semiHidden/>
    <w:unhideWhenUsed/>
    <w:rsid w:val="001675ED"/>
  </w:style>
  <w:style w:type="numbering" w:customStyle="1" w:styleId="3310">
    <w:name w:val="Нет списка331"/>
    <w:next w:val="a2"/>
    <w:uiPriority w:val="99"/>
    <w:semiHidden/>
    <w:unhideWhenUsed/>
    <w:rsid w:val="001675ED"/>
  </w:style>
  <w:style w:type="numbering" w:customStyle="1" w:styleId="1231">
    <w:name w:val="Нет списка1231"/>
    <w:next w:val="a2"/>
    <w:uiPriority w:val="99"/>
    <w:semiHidden/>
    <w:unhideWhenUsed/>
    <w:rsid w:val="001675ED"/>
  </w:style>
  <w:style w:type="numbering" w:customStyle="1" w:styleId="2131">
    <w:name w:val="Нет списка2131"/>
    <w:next w:val="a2"/>
    <w:uiPriority w:val="99"/>
    <w:semiHidden/>
    <w:unhideWhenUsed/>
    <w:rsid w:val="001675ED"/>
  </w:style>
  <w:style w:type="numbering" w:customStyle="1" w:styleId="4310">
    <w:name w:val="Нет списка431"/>
    <w:next w:val="a2"/>
    <w:uiPriority w:val="99"/>
    <w:semiHidden/>
    <w:unhideWhenUsed/>
    <w:rsid w:val="001675ED"/>
  </w:style>
  <w:style w:type="numbering" w:customStyle="1" w:styleId="1331">
    <w:name w:val="Нет списка1331"/>
    <w:next w:val="a2"/>
    <w:uiPriority w:val="99"/>
    <w:semiHidden/>
    <w:unhideWhenUsed/>
    <w:rsid w:val="001675ED"/>
  </w:style>
  <w:style w:type="numbering" w:customStyle="1" w:styleId="2231">
    <w:name w:val="Нет списка2231"/>
    <w:next w:val="a2"/>
    <w:uiPriority w:val="99"/>
    <w:semiHidden/>
    <w:unhideWhenUsed/>
    <w:rsid w:val="001675ED"/>
  </w:style>
  <w:style w:type="numbering" w:customStyle="1" w:styleId="5310">
    <w:name w:val="Нет списка531"/>
    <w:next w:val="a2"/>
    <w:uiPriority w:val="99"/>
    <w:semiHidden/>
    <w:unhideWhenUsed/>
    <w:rsid w:val="001675ED"/>
  </w:style>
  <w:style w:type="numbering" w:customStyle="1" w:styleId="1431">
    <w:name w:val="Нет списка1431"/>
    <w:next w:val="a2"/>
    <w:uiPriority w:val="99"/>
    <w:semiHidden/>
    <w:unhideWhenUsed/>
    <w:rsid w:val="001675ED"/>
  </w:style>
  <w:style w:type="numbering" w:customStyle="1" w:styleId="2331">
    <w:name w:val="Нет списка2331"/>
    <w:next w:val="a2"/>
    <w:uiPriority w:val="99"/>
    <w:semiHidden/>
    <w:unhideWhenUsed/>
    <w:rsid w:val="001675ED"/>
  </w:style>
  <w:style w:type="numbering" w:customStyle="1" w:styleId="1010">
    <w:name w:val="Нет списка101"/>
    <w:next w:val="a2"/>
    <w:uiPriority w:val="99"/>
    <w:semiHidden/>
    <w:unhideWhenUsed/>
    <w:rsid w:val="001675ED"/>
  </w:style>
  <w:style w:type="numbering" w:customStyle="1" w:styleId="1910">
    <w:name w:val="Нет списка191"/>
    <w:next w:val="a2"/>
    <w:uiPriority w:val="99"/>
    <w:semiHidden/>
    <w:unhideWhenUsed/>
    <w:rsid w:val="001675ED"/>
  </w:style>
  <w:style w:type="numbering" w:customStyle="1" w:styleId="271">
    <w:name w:val="Нет списка271"/>
    <w:next w:val="a2"/>
    <w:uiPriority w:val="99"/>
    <w:semiHidden/>
    <w:unhideWhenUsed/>
    <w:rsid w:val="001675ED"/>
  </w:style>
  <w:style w:type="numbering" w:customStyle="1" w:styleId="2010">
    <w:name w:val="Нет списка201"/>
    <w:next w:val="a2"/>
    <w:uiPriority w:val="99"/>
    <w:semiHidden/>
    <w:unhideWhenUsed/>
    <w:rsid w:val="001675ED"/>
  </w:style>
  <w:style w:type="numbering" w:customStyle="1" w:styleId="1101">
    <w:name w:val="Нет списка1101"/>
    <w:next w:val="a2"/>
    <w:uiPriority w:val="99"/>
    <w:semiHidden/>
    <w:unhideWhenUsed/>
    <w:rsid w:val="001675ED"/>
  </w:style>
  <w:style w:type="numbering" w:customStyle="1" w:styleId="281">
    <w:name w:val="Нет списка281"/>
    <w:next w:val="a2"/>
    <w:uiPriority w:val="99"/>
    <w:semiHidden/>
    <w:unhideWhenUsed/>
    <w:rsid w:val="001675ED"/>
  </w:style>
  <w:style w:type="numbering" w:customStyle="1" w:styleId="291">
    <w:name w:val="Нет списка291"/>
    <w:next w:val="a2"/>
    <w:uiPriority w:val="99"/>
    <w:semiHidden/>
    <w:unhideWhenUsed/>
    <w:rsid w:val="001675ED"/>
  </w:style>
  <w:style w:type="numbering" w:customStyle="1" w:styleId="1151">
    <w:name w:val="Нет списка1151"/>
    <w:next w:val="a2"/>
    <w:uiPriority w:val="99"/>
    <w:semiHidden/>
    <w:unhideWhenUsed/>
    <w:rsid w:val="001675ED"/>
  </w:style>
  <w:style w:type="numbering" w:customStyle="1" w:styleId="2101">
    <w:name w:val="Нет списка2101"/>
    <w:next w:val="a2"/>
    <w:uiPriority w:val="99"/>
    <w:semiHidden/>
    <w:unhideWhenUsed/>
    <w:rsid w:val="001675ED"/>
  </w:style>
  <w:style w:type="numbering" w:customStyle="1" w:styleId="301">
    <w:name w:val="Нет списка301"/>
    <w:next w:val="a2"/>
    <w:uiPriority w:val="99"/>
    <w:semiHidden/>
    <w:unhideWhenUsed/>
    <w:rsid w:val="001675ED"/>
  </w:style>
  <w:style w:type="numbering" w:customStyle="1" w:styleId="3410">
    <w:name w:val="Нет списка341"/>
    <w:next w:val="a2"/>
    <w:uiPriority w:val="99"/>
    <w:semiHidden/>
    <w:unhideWhenUsed/>
    <w:rsid w:val="001675ED"/>
  </w:style>
  <w:style w:type="numbering" w:customStyle="1" w:styleId="1161">
    <w:name w:val="Нет списка1161"/>
    <w:next w:val="a2"/>
    <w:uiPriority w:val="99"/>
    <w:semiHidden/>
    <w:unhideWhenUsed/>
    <w:rsid w:val="001675ED"/>
  </w:style>
  <w:style w:type="numbering" w:customStyle="1" w:styleId="1212">
    <w:name w:val="Стиль121"/>
    <w:rsid w:val="001675ED"/>
  </w:style>
  <w:style w:type="numbering" w:customStyle="1" w:styleId="2212">
    <w:name w:val="Стиль221"/>
    <w:rsid w:val="001675ED"/>
  </w:style>
  <w:style w:type="numbering" w:customStyle="1" w:styleId="3211">
    <w:name w:val="Стиль321"/>
    <w:rsid w:val="001675ED"/>
  </w:style>
  <w:style w:type="numbering" w:customStyle="1" w:styleId="1171">
    <w:name w:val="Нет списка1171"/>
    <w:next w:val="a2"/>
    <w:uiPriority w:val="99"/>
    <w:semiHidden/>
    <w:unhideWhenUsed/>
    <w:rsid w:val="001675ED"/>
  </w:style>
  <w:style w:type="numbering" w:customStyle="1" w:styleId="2141">
    <w:name w:val="Нет списка2141"/>
    <w:next w:val="a2"/>
    <w:uiPriority w:val="99"/>
    <w:semiHidden/>
    <w:unhideWhenUsed/>
    <w:rsid w:val="001675ED"/>
  </w:style>
  <w:style w:type="numbering" w:customStyle="1" w:styleId="351">
    <w:name w:val="Нет списка351"/>
    <w:next w:val="a2"/>
    <w:uiPriority w:val="99"/>
    <w:semiHidden/>
    <w:unhideWhenUsed/>
    <w:rsid w:val="001675ED"/>
  </w:style>
  <w:style w:type="numbering" w:customStyle="1" w:styleId="1241">
    <w:name w:val="Нет списка1241"/>
    <w:next w:val="a2"/>
    <w:uiPriority w:val="99"/>
    <w:semiHidden/>
    <w:unhideWhenUsed/>
    <w:rsid w:val="001675ED"/>
  </w:style>
  <w:style w:type="numbering" w:customStyle="1" w:styleId="2151">
    <w:name w:val="Нет списка2151"/>
    <w:next w:val="a2"/>
    <w:uiPriority w:val="99"/>
    <w:semiHidden/>
    <w:unhideWhenUsed/>
    <w:rsid w:val="001675ED"/>
  </w:style>
  <w:style w:type="numbering" w:customStyle="1" w:styleId="441">
    <w:name w:val="Нет списка441"/>
    <w:next w:val="a2"/>
    <w:uiPriority w:val="99"/>
    <w:semiHidden/>
    <w:unhideWhenUsed/>
    <w:rsid w:val="001675ED"/>
  </w:style>
  <w:style w:type="numbering" w:customStyle="1" w:styleId="1341">
    <w:name w:val="Нет списка1341"/>
    <w:next w:val="a2"/>
    <w:uiPriority w:val="99"/>
    <w:semiHidden/>
    <w:unhideWhenUsed/>
    <w:rsid w:val="001675ED"/>
  </w:style>
  <w:style w:type="numbering" w:customStyle="1" w:styleId="2241">
    <w:name w:val="Нет списка2241"/>
    <w:next w:val="a2"/>
    <w:uiPriority w:val="99"/>
    <w:semiHidden/>
    <w:unhideWhenUsed/>
    <w:rsid w:val="001675ED"/>
  </w:style>
  <w:style w:type="numbering" w:customStyle="1" w:styleId="541">
    <w:name w:val="Нет списка541"/>
    <w:next w:val="a2"/>
    <w:uiPriority w:val="99"/>
    <w:semiHidden/>
    <w:unhideWhenUsed/>
    <w:rsid w:val="001675ED"/>
  </w:style>
  <w:style w:type="numbering" w:customStyle="1" w:styleId="1441">
    <w:name w:val="Нет списка1441"/>
    <w:next w:val="a2"/>
    <w:uiPriority w:val="99"/>
    <w:semiHidden/>
    <w:unhideWhenUsed/>
    <w:rsid w:val="001675ED"/>
  </w:style>
  <w:style w:type="numbering" w:customStyle="1" w:styleId="2341">
    <w:name w:val="Нет списка2341"/>
    <w:next w:val="a2"/>
    <w:uiPriority w:val="99"/>
    <w:semiHidden/>
    <w:unhideWhenUsed/>
    <w:rsid w:val="001675ED"/>
  </w:style>
  <w:style w:type="numbering" w:customStyle="1" w:styleId="111111">
    <w:name w:val="Нет списка111111"/>
    <w:next w:val="a2"/>
    <w:uiPriority w:val="99"/>
    <w:semiHidden/>
    <w:unhideWhenUsed/>
    <w:rsid w:val="001675ED"/>
  </w:style>
  <w:style w:type="numbering" w:customStyle="1" w:styleId="1312">
    <w:name w:val="Стиль131"/>
    <w:rsid w:val="001675ED"/>
  </w:style>
  <w:style w:type="numbering" w:customStyle="1" w:styleId="11110">
    <w:name w:val="Стиль1111"/>
    <w:rsid w:val="001675ED"/>
  </w:style>
  <w:style w:type="numbering" w:customStyle="1" w:styleId="2312">
    <w:name w:val="Стиль231"/>
    <w:rsid w:val="001675ED"/>
  </w:style>
  <w:style w:type="numbering" w:customStyle="1" w:styleId="31110">
    <w:name w:val="Стиль3111"/>
    <w:rsid w:val="001675ED"/>
  </w:style>
  <w:style w:type="numbering" w:customStyle="1" w:styleId="21111">
    <w:name w:val="Стиль2111"/>
    <w:rsid w:val="001675ED"/>
  </w:style>
  <w:style w:type="numbering" w:customStyle="1" w:styleId="3311">
    <w:name w:val="Стиль331"/>
    <w:rsid w:val="001675ED"/>
  </w:style>
  <w:style w:type="numbering" w:customStyle="1" w:styleId="361">
    <w:name w:val="Нет списка361"/>
    <w:next w:val="a2"/>
    <w:uiPriority w:val="99"/>
    <w:semiHidden/>
    <w:unhideWhenUsed/>
    <w:rsid w:val="001675ED"/>
  </w:style>
  <w:style w:type="numbering" w:customStyle="1" w:styleId="152">
    <w:name w:val="Стиль15"/>
    <w:rsid w:val="001675ED"/>
  </w:style>
  <w:style w:type="numbering" w:customStyle="1" w:styleId="252">
    <w:name w:val="Стиль25"/>
    <w:rsid w:val="001675ED"/>
  </w:style>
  <w:style w:type="numbering" w:customStyle="1" w:styleId="352">
    <w:name w:val="Стиль35"/>
    <w:rsid w:val="001675ED"/>
  </w:style>
  <w:style w:type="numbering" w:customStyle="1" w:styleId="1132">
    <w:name w:val="Стиль113"/>
    <w:rsid w:val="001675ED"/>
  </w:style>
  <w:style w:type="numbering" w:customStyle="1" w:styleId="2132">
    <w:name w:val="Стиль213"/>
    <w:rsid w:val="001675ED"/>
  </w:style>
  <w:style w:type="numbering" w:customStyle="1" w:styleId="313">
    <w:name w:val="Стиль313"/>
    <w:rsid w:val="001675ED"/>
  </w:style>
  <w:style w:type="numbering" w:customStyle="1" w:styleId="162">
    <w:name w:val="Стиль16"/>
    <w:rsid w:val="001675ED"/>
  </w:style>
  <w:style w:type="numbering" w:customStyle="1" w:styleId="262">
    <w:name w:val="Стиль26"/>
    <w:rsid w:val="001675ED"/>
  </w:style>
  <w:style w:type="numbering" w:customStyle="1" w:styleId="362">
    <w:name w:val="Стиль36"/>
    <w:rsid w:val="001675ED"/>
  </w:style>
  <w:style w:type="numbering" w:customStyle="1" w:styleId="1140">
    <w:name w:val="Стиль114"/>
    <w:rsid w:val="001675ED"/>
  </w:style>
  <w:style w:type="numbering" w:customStyle="1" w:styleId="2142">
    <w:name w:val="Стиль214"/>
    <w:rsid w:val="001675ED"/>
  </w:style>
  <w:style w:type="numbering" w:customStyle="1" w:styleId="314">
    <w:name w:val="Стиль314"/>
    <w:rsid w:val="001675ED"/>
  </w:style>
  <w:style w:type="character" w:customStyle="1" w:styleId="2e">
    <w:name w:val="Верхний колонтитул Знак2"/>
    <w:basedOn w:val="a0"/>
    <w:uiPriority w:val="99"/>
    <w:rsid w:val="001675ED"/>
    <w:rPr>
      <w:sz w:val="22"/>
      <w:szCs w:val="22"/>
      <w:lang w:eastAsia="en-US"/>
    </w:rPr>
  </w:style>
  <w:style w:type="character" w:customStyle="1" w:styleId="2f">
    <w:name w:val="Нижний колонтитул Знак2"/>
    <w:basedOn w:val="a0"/>
    <w:uiPriority w:val="99"/>
    <w:rsid w:val="001675ED"/>
    <w:rPr>
      <w:sz w:val="22"/>
      <w:szCs w:val="22"/>
      <w:lang w:eastAsia="en-US"/>
    </w:rPr>
  </w:style>
  <w:style w:type="character" w:customStyle="1" w:styleId="2f0">
    <w:name w:val="Схема документа Знак2"/>
    <w:basedOn w:val="a0"/>
    <w:uiPriority w:val="99"/>
    <w:semiHidden/>
    <w:rsid w:val="001675ED"/>
    <w:rPr>
      <w:rFonts w:ascii="Tahoma" w:hAnsi="Tahoma" w:cs="Tahoma"/>
      <w:sz w:val="16"/>
      <w:szCs w:val="16"/>
      <w:lang w:eastAsia="en-US"/>
    </w:rPr>
  </w:style>
  <w:style w:type="numbering" w:customStyle="1" w:styleId="39">
    <w:name w:val="Нет списка39"/>
    <w:next w:val="a2"/>
    <w:uiPriority w:val="99"/>
    <w:semiHidden/>
    <w:unhideWhenUsed/>
    <w:rsid w:val="001675ED"/>
  </w:style>
  <w:style w:type="numbering" w:customStyle="1" w:styleId="1200">
    <w:name w:val="Нет списка120"/>
    <w:next w:val="a2"/>
    <w:uiPriority w:val="99"/>
    <w:semiHidden/>
    <w:unhideWhenUsed/>
    <w:rsid w:val="001675ED"/>
  </w:style>
  <w:style w:type="numbering" w:customStyle="1" w:styleId="11100">
    <w:name w:val="Нет списка1110"/>
    <w:next w:val="a2"/>
    <w:uiPriority w:val="99"/>
    <w:semiHidden/>
    <w:unhideWhenUsed/>
    <w:rsid w:val="001675ED"/>
  </w:style>
  <w:style w:type="numbering" w:customStyle="1" w:styleId="1113">
    <w:name w:val="Нет списка1113"/>
    <w:next w:val="a2"/>
    <w:uiPriority w:val="99"/>
    <w:semiHidden/>
    <w:unhideWhenUsed/>
    <w:rsid w:val="001675ED"/>
  </w:style>
  <w:style w:type="numbering" w:customStyle="1" w:styleId="218">
    <w:name w:val="Нет списка218"/>
    <w:next w:val="a2"/>
    <w:uiPriority w:val="99"/>
    <w:semiHidden/>
    <w:unhideWhenUsed/>
    <w:rsid w:val="001675ED"/>
  </w:style>
  <w:style w:type="table" w:customStyle="1" w:styleId="1102">
    <w:name w:val="Сетка таблицы110"/>
    <w:basedOn w:val="a1"/>
    <w:next w:val="af7"/>
    <w:uiPriority w:val="9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2">
    <w:name w:val="Сетка таблицы34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">
    <w:name w:val="Сетка таблицы44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0">
    <w:name w:val="Сетка таблицы54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40">
    <w:name w:val="Сетка таблицы64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5">
    <w:name w:val="Светлая заливка - Акцент 35"/>
    <w:basedOn w:val="a1"/>
    <w:next w:val="-3"/>
    <w:uiPriority w:val="60"/>
    <w:rsid w:val="001675ED"/>
    <w:rPr>
      <w:rFonts w:ascii="Calibri" w:eastAsia="Calibri" w:hAnsi="Calibri"/>
      <w:color w:val="76923C"/>
      <w:sz w:val="22"/>
      <w:szCs w:val="22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40">
    <w:name w:val="Сетка таблицы74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00">
    <w:name w:val="Нет списка310"/>
    <w:next w:val="a2"/>
    <w:uiPriority w:val="99"/>
    <w:semiHidden/>
    <w:unhideWhenUsed/>
    <w:rsid w:val="001675ED"/>
  </w:style>
  <w:style w:type="numbering" w:customStyle="1" w:styleId="126">
    <w:name w:val="Нет списка126"/>
    <w:next w:val="a2"/>
    <w:uiPriority w:val="99"/>
    <w:semiHidden/>
    <w:unhideWhenUsed/>
    <w:rsid w:val="001675ED"/>
  </w:style>
  <w:style w:type="numbering" w:customStyle="1" w:styleId="219">
    <w:name w:val="Нет списка219"/>
    <w:next w:val="a2"/>
    <w:uiPriority w:val="99"/>
    <w:semiHidden/>
    <w:unhideWhenUsed/>
    <w:rsid w:val="001675ED"/>
  </w:style>
  <w:style w:type="table" w:customStyle="1" w:styleId="1114">
    <w:name w:val="Сетка таблицы11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">
    <w:name w:val="Сетка таблицы31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Сетка таблицы41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1">
    <w:name w:val="Сетка таблицы51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0">
    <w:name w:val="Сетка таблицы61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12">
    <w:name w:val="Светлая заливка - Акцент 312"/>
    <w:basedOn w:val="a1"/>
    <w:next w:val="-3"/>
    <w:uiPriority w:val="60"/>
    <w:rsid w:val="001675ED"/>
    <w:rPr>
      <w:rFonts w:ascii="Calibri" w:eastAsia="Calibri" w:hAnsi="Calibri"/>
      <w:color w:val="76923C"/>
      <w:sz w:val="22"/>
      <w:szCs w:val="22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110">
    <w:name w:val="Сетка таблицы71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6">
    <w:name w:val="Нет списка46"/>
    <w:next w:val="a2"/>
    <w:uiPriority w:val="99"/>
    <w:semiHidden/>
    <w:unhideWhenUsed/>
    <w:rsid w:val="001675ED"/>
  </w:style>
  <w:style w:type="numbering" w:customStyle="1" w:styleId="1360">
    <w:name w:val="Нет списка136"/>
    <w:next w:val="a2"/>
    <w:uiPriority w:val="99"/>
    <w:semiHidden/>
    <w:unhideWhenUsed/>
    <w:rsid w:val="001675ED"/>
  </w:style>
  <w:style w:type="numbering" w:customStyle="1" w:styleId="226">
    <w:name w:val="Нет списка226"/>
    <w:next w:val="a2"/>
    <w:uiPriority w:val="99"/>
    <w:semiHidden/>
    <w:unhideWhenUsed/>
    <w:rsid w:val="001675ED"/>
  </w:style>
  <w:style w:type="table" w:customStyle="1" w:styleId="1213">
    <w:name w:val="Сетка таблицы12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2">
    <w:name w:val="Сетка таблицы32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">
    <w:name w:val="Сетка таблицы42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1">
    <w:name w:val="Сетка таблицы52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">
    <w:name w:val="Сетка таблицы62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22">
    <w:name w:val="Светлая заливка - Акцент 322"/>
    <w:basedOn w:val="a1"/>
    <w:next w:val="-3"/>
    <w:uiPriority w:val="60"/>
    <w:rsid w:val="001675ED"/>
    <w:rPr>
      <w:rFonts w:ascii="Calibri" w:eastAsia="Calibri" w:hAnsi="Calibri"/>
      <w:color w:val="76923C"/>
      <w:sz w:val="22"/>
      <w:szCs w:val="22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21">
    <w:name w:val="Сетка таблицы72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6">
    <w:name w:val="Нет списка56"/>
    <w:next w:val="a2"/>
    <w:uiPriority w:val="99"/>
    <w:semiHidden/>
    <w:unhideWhenUsed/>
    <w:rsid w:val="001675ED"/>
  </w:style>
  <w:style w:type="numbering" w:customStyle="1" w:styleId="1460">
    <w:name w:val="Нет списка146"/>
    <w:next w:val="a2"/>
    <w:uiPriority w:val="99"/>
    <w:semiHidden/>
    <w:unhideWhenUsed/>
    <w:rsid w:val="001675ED"/>
  </w:style>
  <w:style w:type="numbering" w:customStyle="1" w:styleId="2360">
    <w:name w:val="Нет списка236"/>
    <w:next w:val="a2"/>
    <w:uiPriority w:val="99"/>
    <w:semiHidden/>
    <w:unhideWhenUsed/>
    <w:rsid w:val="001675ED"/>
  </w:style>
  <w:style w:type="table" w:customStyle="1" w:styleId="1313">
    <w:name w:val="Сетка таблицы13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2">
    <w:name w:val="Сетка таблицы33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1">
    <w:name w:val="Сетка таблицы43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11">
    <w:name w:val="Сетка таблицы53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1">
    <w:name w:val="Сетка таблицы63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32">
    <w:name w:val="Светлая заливка - Акцент 332"/>
    <w:basedOn w:val="a1"/>
    <w:next w:val="-3"/>
    <w:uiPriority w:val="60"/>
    <w:rsid w:val="001675ED"/>
    <w:rPr>
      <w:rFonts w:ascii="Calibri" w:eastAsia="Calibri" w:hAnsi="Calibri"/>
      <w:color w:val="76923C"/>
      <w:sz w:val="22"/>
      <w:szCs w:val="22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31">
    <w:name w:val="Сетка таблицы73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622">
    <w:name w:val="Нет списка62"/>
    <w:next w:val="a2"/>
    <w:uiPriority w:val="99"/>
    <w:semiHidden/>
    <w:unhideWhenUsed/>
    <w:rsid w:val="001675ED"/>
  </w:style>
  <w:style w:type="numbering" w:customStyle="1" w:styleId="1520">
    <w:name w:val="Нет списка152"/>
    <w:next w:val="a2"/>
    <w:uiPriority w:val="99"/>
    <w:semiHidden/>
    <w:unhideWhenUsed/>
    <w:rsid w:val="001675ED"/>
  </w:style>
  <w:style w:type="table" w:customStyle="1" w:styleId="1412">
    <w:name w:val="Сетка таблицы14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73">
    <w:name w:val="Стиль17"/>
    <w:rsid w:val="001675ED"/>
  </w:style>
  <w:style w:type="numbering" w:customStyle="1" w:styleId="272">
    <w:name w:val="Стиль27"/>
    <w:rsid w:val="001675ED"/>
  </w:style>
  <w:style w:type="numbering" w:customStyle="1" w:styleId="370">
    <w:name w:val="Стиль37"/>
    <w:rsid w:val="001675ED"/>
  </w:style>
  <w:style w:type="numbering" w:customStyle="1" w:styleId="11220">
    <w:name w:val="Нет списка1122"/>
    <w:next w:val="a2"/>
    <w:uiPriority w:val="99"/>
    <w:semiHidden/>
    <w:unhideWhenUsed/>
    <w:rsid w:val="001675ED"/>
  </w:style>
  <w:style w:type="numbering" w:customStyle="1" w:styleId="2420">
    <w:name w:val="Нет списка242"/>
    <w:next w:val="a2"/>
    <w:uiPriority w:val="99"/>
    <w:semiHidden/>
    <w:unhideWhenUsed/>
    <w:rsid w:val="001675ED"/>
  </w:style>
  <w:style w:type="numbering" w:customStyle="1" w:styleId="3120">
    <w:name w:val="Нет списка312"/>
    <w:next w:val="a2"/>
    <w:uiPriority w:val="99"/>
    <w:semiHidden/>
    <w:unhideWhenUsed/>
    <w:rsid w:val="001675ED"/>
  </w:style>
  <w:style w:type="numbering" w:customStyle="1" w:styleId="12120">
    <w:name w:val="Нет списка1212"/>
    <w:next w:val="a2"/>
    <w:uiPriority w:val="99"/>
    <w:semiHidden/>
    <w:unhideWhenUsed/>
    <w:rsid w:val="001675ED"/>
  </w:style>
  <w:style w:type="numbering" w:customStyle="1" w:styleId="2112">
    <w:name w:val="Нет списка2112"/>
    <w:next w:val="a2"/>
    <w:uiPriority w:val="99"/>
    <w:semiHidden/>
    <w:unhideWhenUsed/>
    <w:rsid w:val="001675ED"/>
  </w:style>
  <w:style w:type="numbering" w:customStyle="1" w:styleId="4120">
    <w:name w:val="Нет списка412"/>
    <w:next w:val="a2"/>
    <w:uiPriority w:val="99"/>
    <w:semiHidden/>
    <w:unhideWhenUsed/>
    <w:rsid w:val="001675ED"/>
  </w:style>
  <w:style w:type="numbering" w:customStyle="1" w:styleId="13120">
    <w:name w:val="Нет списка1312"/>
    <w:next w:val="a2"/>
    <w:uiPriority w:val="99"/>
    <w:semiHidden/>
    <w:unhideWhenUsed/>
    <w:rsid w:val="001675ED"/>
  </w:style>
  <w:style w:type="numbering" w:customStyle="1" w:styleId="22120">
    <w:name w:val="Нет списка2212"/>
    <w:next w:val="a2"/>
    <w:uiPriority w:val="99"/>
    <w:semiHidden/>
    <w:unhideWhenUsed/>
    <w:rsid w:val="001675ED"/>
  </w:style>
  <w:style w:type="numbering" w:customStyle="1" w:styleId="512">
    <w:name w:val="Нет списка512"/>
    <w:next w:val="a2"/>
    <w:uiPriority w:val="99"/>
    <w:semiHidden/>
    <w:unhideWhenUsed/>
    <w:rsid w:val="001675ED"/>
  </w:style>
  <w:style w:type="numbering" w:customStyle="1" w:styleId="14120">
    <w:name w:val="Нет списка1412"/>
    <w:next w:val="a2"/>
    <w:uiPriority w:val="99"/>
    <w:semiHidden/>
    <w:unhideWhenUsed/>
    <w:rsid w:val="001675ED"/>
  </w:style>
  <w:style w:type="numbering" w:customStyle="1" w:styleId="23120">
    <w:name w:val="Нет списка2312"/>
    <w:next w:val="a2"/>
    <w:uiPriority w:val="99"/>
    <w:semiHidden/>
    <w:unhideWhenUsed/>
    <w:rsid w:val="001675ED"/>
  </w:style>
  <w:style w:type="numbering" w:customStyle="1" w:styleId="722">
    <w:name w:val="Нет списка72"/>
    <w:next w:val="a2"/>
    <w:uiPriority w:val="99"/>
    <w:semiHidden/>
    <w:unhideWhenUsed/>
    <w:rsid w:val="001675ED"/>
  </w:style>
  <w:style w:type="numbering" w:customStyle="1" w:styleId="1620">
    <w:name w:val="Нет списка162"/>
    <w:next w:val="a2"/>
    <w:uiPriority w:val="99"/>
    <w:semiHidden/>
    <w:unhideWhenUsed/>
    <w:rsid w:val="001675ED"/>
  </w:style>
  <w:style w:type="table" w:customStyle="1" w:styleId="1511">
    <w:name w:val="Сетка таблицы15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50">
    <w:name w:val="Стиль115"/>
    <w:rsid w:val="001675ED"/>
  </w:style>
  <w:style w:type="numbering" w:customStyle="1" w:styleId="2150">
    <w:name w:val="Стиль215"/>
    <w:rsid w:val="001675ED"/>
  </w:style>
  <w:style w:type="numbering" w:customStyle="1" w:styleId="315">
    <w:name w:val="Стиль315"/>
    <w:rsid w:val="001675ED"/>
  </w:style>
  <w:style w:type="numbering" w:customStyle="1" w:styleId="11320">
    <w:name w:val="Нет списка1132"/>
    <w:next w:val="a2"/>
    <w:uiPriority w:val="99"/>
    <w:semiHidden/>
    <w:unhideWhenUsed/>
    <w:rsid w:val="001675ED"/>
  </w:style>
  <w:style w:type="numbering" w:customStyle="1" w:styleId="2520">
    <w:name w:val="Нет списка252"/>
    <w:next w:val="a2"/>
    <w:uiPriority w:val="99"/>
    <w:semiHidden/>
    <w:unhideWhenUsed/>
    <w:rsid w:val="001675ED"/>
  </w:style>
  <w:style w:type="numbering" w:customStyle="1" w:styleId="3220">
    <w:name w:val="Нет списка322"/>
    <w:next w:val="a2"/>
    <w:uiPriority w:val="99"/>
    <w:semiHidden/>
    <w:unhideWhenUsed/>
    <w:rsid w:val="001675ED"/>
  </w:style>
  <w:style w:type="numbering" w:customStyle="1" w:styleId="1222">
    <w:name w:val="Нет списка1222"/>
    <w:next w:val="a2"/>
    <w:uiPriority w:val="99"/>
    <w:semiHidden/>
    <w:unhideWhenUsed/>
    <w:rsid w:val="001675ED"/>
  </w:style>
  <w:style w:type="numbering" w:customStyle="1" w:styleId="2122">
    <w:name w:val="Нет списка2122"/>
    <w:next w:val="a2"/>
    <w:uiPriority w:val="99"/>
    <w:semiHidden/>
    <w:unhideWhenUsed/>
    <w:rsid w:val="001675ED"/>
  </w:style>
  <w:style w:type="numbering" w:customStyle="1" w:styleId="422">
    <w:name w:val="Нет списка422"/>
    <w:next w:val="a2"/>
    <w:uiPriority w:val="99"/>
    <w:semiHidden/>
    <w:unhideWhenUsed/>
    <w:rsid w:val="001675ED"/>
  </w:style>
  <w:style w:type="numbering" w:customStyle="1" w:styleId="1322">
    <w:name w:val="Нет списка1322"/>
    <w:next w:val="a2"/>
    <w:uiPriority w:val="99"/>
    <w:semiHidden/>
    <w:unhideWhenUsed/>
    <w:rsid w:val="001675ED"/>
  </w:style>
  <w:style w:type="numbering" w:customStyle="1" w:styleId="2222">
    <w:name w:val="Нет списка2222"/>
    <w:next w:val="a2"/>
    <w:uiPriority w:val="99"/>
    <w:semiHidden/>
    <w:unhideWhenUsed/>
    <w:rsid w:val="001675ED"/>
  </w:style>
  <w:style w:type="numbering" w:customStyle="1" w:styleId="522">
    <w:name w:val="Нет списка522"/>
    <w:next w:val="a2"/>
    <w:uiPriority w:val="99"/>
    <w:semiHidden/>
    <w:unhideWhenUsed/>
    <w:rsid w:val="001675ED"/>
  </w:style>
  <w:style w:type="numbering" w:customStyle="1" w:styleId="1422">
    <w:name w:val="Нет списка1422"/>
    <w:next w:val="a2"/>
    <w:uiPriority w:val="99"/>
    <w:semiHidden/>
    <w:unhideWhenUsed/>
    <w:rsid w:val="001675ED"/>
  </w:style>
  <w:style w:type="numbering" w:customStyle="1" w:styleId="2322">
    <w:name w:val="Нет списка2322"/>
    <w:next w:val="a2"/>
    <w:uiPriority w:val="99"/>
    <w:semiHidden/>
    <w:unhideWhenUsed/>
    <w:rsid w:val="001675ED"/>
  </w:style>
  <w:style w:type="numbering" w:customStyle="1" w:styleId="820">
    <w:name w:val="Нет списка82"/>
    <w:next w:val="a2"/>
    <w:uiPriority w:val="99"/>
    <w:semiHidden/>
    <w:unhideWhenUsed/>
    <w:rsid w:val="001675ED"/>
  </w:style>
  <w:style w:type="numbering" w:customStyle="1" w:styleId="1720">
    <w:name w:val="Нет списка172"/>
    <w:next w:val="a2"/>
    <w:uiPriority w:val="99"/>
    <w:semiHidden/>
    <w:unhideWhenUsed/>
    <w:rsid w:val="001675ED"/>
  </w:style>
  <w:style w:type="numbering" w:customStyle="1" w:styleId="920">
    <w:name w:val="Нет списка92"/>
    <w:next w:val="a2"/>
    <w:uiPriority w:val="99"/>
    <w:semiHidden/>
    <w:unhideWhenUsed/>
    <w:rsid w:val="001675ED"/>
  </w:style>
  <w:style w:type="numbering" w:customStyle="1" w:styleId="1820">
    <w:name w:val="Нет списка182"/>
    <w:next w:val="a2"/>
    <w:uiPriority w:val="99"/>
    <w:semiHidden/>
    <w:unhideWhenUsed/>
    <w:rsid w:val="001675ED"/>
  </w:style>
  <w:style w:type="numbering" w:customStyle="1" w:styleId="1142">
    <w:name w:val="Нет списка1142"/>
    <w:next w:val="a2"/>
    <w:uiPriority w:val="99"/>
    <w:semiHidden/>
    <w:unhideWhenUsed/>
    <w:rsid w:val="001675ED"/>
  </w:style>
  <w:style w:type="numbering" w:customStyle="1" w:styleId="2620">
    <w:name w:val="Нет списка262"/>
    <w:next w:val="a2"/>
    <w:uiPriority w:val="99"/>
    <w:semiHidden/>
    <w:unhideWhenUsed/>
    <w:rsid w:val="001675ED"/>
  </w:style>
  <w:style w:type="numbering" w:customStyle="1" w:styleId="3320">
    <w:name w:val="Нет списка332"/>
    <w:next w:val="a2"/>
    <w:uiPriority w:val="99"/>
    <w:semiHidden/>
    <w:unhideWhenUsed/>
    <w:rsid w:val="001675ED"/>
  </w:style>
  <w:style w:type="numbering" w:customStyle="1" w:styleId="1232">
    <w:name w:val="Нет списка1232"/>
    <w:next w:val="a2"/>
    <w:uiPriority w:val="99"/>
    <w:semiHidden/>
    <w:unhideWhenUsed/>
    <w:rsid w:val="001675ED"/>
  </w:style>
  <w:style w:type="numbering" w:customStyle="1" w:styleId="21320">
    <w:name w:val="Нет списка2132"/>
    <w:next w:val="a2"/>
    <w:uiPriority w:val="99"/>
    <w:semiHidden/>
    <w:unhideWhenUsed/>
    <w:rsid w:val="001675ED"/>
  </w:style>
  <w:style w:type="numbering" w:customStyle="1" w:styleId="432">
    <w:name w:val="Нет списка432"/>
    <w:next w:val="a2"/>
    <w:uiPriority w:val="99"/>
    <w:semiHidden/>
    <w:unhideWhenUsed/>
    <w:rsid w:val="001675ED"/>
  </w:style>
  <w:style w:type="numbering" w:customStyle="1" w:styleId="1332">
    <w:name w:val="Нет списка1332"/>
    <w:next w:val="a2"/>
    <w:uiPriority w:val="99"/>
    <w:semiHidden/>
    <w:unhideWhenUsed/>
    <w:rsid w:val="001675ED"/>
  </w:style>
  <w:style w:type="numbering" w:customStyle="1" w:styleId="2232">
    <w:name w:val="Нет списка2232"/>
    <w:next w:val="a2"/>
    <w:uiPriority w:val="99"/>
    <w:semiHidden/>
    <w:unhideWhenUsed/>
    <w:rsid w:val="001675ED"/>
  </w:style>
  <w:style w:type="numbering" w:customStyle="1" w:styleId="532">
    <w:name w:val="Нет списка532"/>
    <w:next w:val="a2"/>
    <w:uiPriority w:val="99"/>
    <w:semiHidden/>
    <w:unhideWhenUsed/>
    <w:rsid w:val="001675ED"/>
  </w:style>
  <w:style w:type="numbering" w:customStyle="1" w:styleId="1432">
    <w:name w:val="Нет списка1432"/>
    <w:next w:val="a2"/>
    <w:uiPriority w:val="99"/>
    <w:semiHidden/>
    <w:unhideWhenUsed/>
    <w:rsid w:val="001675ED"/>
  </w:style>
  <w:style w:type="numbering" w:customStyle="1" w:styleId="2332">
    <w:name w:val="Нет списка2332"/>
    <w:next w:val="a2"/>
    <w:uiPriority w:val="99"/>
    <w:semiHidden/>
    <w:unhideWhenUsed/>
    <w:rsid w:val="001675ED"/>
  </w:style>
  <w:style w:type="numbering" w:customStyle="1" w:styleId="102">
    <w:name w:val="Нет списка102"/>
    <w:next w:val="a2"/>
    <w:uiPriority w:val="99"/>
    <w:semiHidden/>
    <w:unhideWhenUsed/>
    <w:rsid w:val="001675ED"/>
  </w:style>
  <w:style w:type="numbering" w:customStyle="1" w:styleId="1920">
    <w:name w:val="Нет списка192"/>
    <w:next w:val="a2"/>
    <w:uiPriority w:val="99"/>
    <w:semiHidden/>
    <w:unhideWhenUsed/>
    <w:rsid w:val="001675ED"/>
  </w:style>
  <w:style w:type="numbering" w:customStyle="1" w:styleId="2720">
    <w:name w:val="Нет списка272"/>
    <w:next w:val="a2"/>
    <w:uiPriority w:val="99"/>
    <w:semiHidden/>
    <w:unhideWhenUsed/>
    <w:rsid w:val="001675ED"/>
  </w:style>
  <w:style w:type="numbering" w:customStyle="1" w:styleId="202">
    <w:name w:val="Нет списка202"/>
    <w:next w:val="a2"/>
    <w:uiPriority w:val="99"/>
    <w:semiHidden/>
    <w:unhideWhenUsed/>
    <w:rsid w:val="001675ED"/>
  </w:style>
  <w:style w:type="numbering" w:customStyle="1" w:styleId="11020">
    <w:name w:val="Нет списка1102"/>
    <w:next w:val="a2"/>
    <w:uiPriority w:val="99"/>
    <w:semiHidden/>
    <w:unhideWhenUsed/>
    <w:rsid w:val="001675ED"/>
  </w:style>
  <w:style w:type="numbering" w:customStyle="1" w:styleId="282">
    <w:name w:val="Нет списка282"/>
    <w:next w:val="a2"/>
    <w:uiPriority w:val="99"/>
    <w:semiHidden/>
    <w:unhideWhenUsed/>
    <w:rsid w:val="001675ED"/>
  </w:style>
  <w:style w:type="numbering" w:customStyle="1" w:styleId="292">
    <w:name w:val="Нет списка292"/>
    <w:next w:val="a2"/>
    <w:uiPriority w:val="99"/>
    <w:semiHidden/>
    <w:unhideWhenUsed/>
    <w:rsid w:val="001675ED"/>
  </w:style>
  <w:style w:type="numbering" w:customStyle="1" w:styleId="1152">
    <w:name w:val="Нет списка1152"/>
    <w:next w:val="a2"/>
    <w:uiPriority w:val="99"/>
    <w:semiHidden/>
    <w:unhideWhenUsed/>
    <w:rsid w:val="001675ED"/>
  </w:style>
  <w:style w:type="numbering" w:customStyle="1" w:styleId="2102">
    <w:name w:val="Нет списка2102"/>
    <w:next w:val="a2"/>
    <w:uiPriority w:val="99"/>
    <w:semiHidden/>
    <w:unhideWhenUsed/>
    <w:rsid w:val="001675ED"/>
  </w:style>
  <w:style w:type="numbering" w:customStyle="1" w:styleId="302">
    <w:name w:val="Нет списка302"/>
    <w:next w:val="a2"/>
    <w:uiPriority w:val="99"/>
    <w:semiHidden/>
    <w:unhideWhenUsed/>
    <w:rsid w:val="001675ED"/>
  </w:style>
  <w:style w:type="numbering" w:customStyle="1" w:styleId="3420">
    <w:name w:val="Нет списка342"/>
    <w:next w:val="a2"/>
    <w:uiPriority w:val="99"/>
    <w:semiHidden/>
    <w:unhideWhenUsed/>
    <w:rsid w:val="001675ED"/>
  </w:style>
  <w:style w:type="numbering" w:customStyle="1" w:styleId="1162">
    <w:name w:val="Нет списка1162"/>
    <w:next w:val="a2"/>
    <w:uiPriority w:val="99"/>
    <w:semiHidden/>
    <w:unhideWhenUsed/>
    <w:rsid w:val="001675ED"/>
  </w:style>
  <w:style w:type="table" w:customStyle="1" w:styleId="1911">
    <w:name w:val="Сетка таблицы19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20">
    <w:name w:val="Стиль122"/>
    <w:rsid w:val="001675ED"/>
  </w:style>
  <w:style w:type="numbering" w:customStyle="1" w:styleId="2223">
    <w:name w:val="Стиль222"/>
    <w:rsid w:val="001675ED"/>
  </w:style>
  <w:style w:type="numbering" w:customStyle="1" w:styleId="3221">
    <w:name w:val="Стиль322"/>
    <w:rsid w:val="001675ED"/>
  </w:style>
  <w:style w:type="numbering" w:customStyle="1" w:styleId="1172">
    <w:name w:val="Нет списка1172"/>
    <w:next w:val="a2"/>
    <w:uiPriority w:val="99"/>
    <w:semiHidden/>
    <w:unhideWhenUsed/>
    <w:rsid w:val="001675ED"/>
  </w:style>
  <w:style w:type="numbering" w:customStyle="1" w:styleId="21420">
    <w:name w:val="Нет списка2142"/>
    <w:next w:val="a2"/>
    <w:uiPriority w:val="99"/>
    <w:semiHidden/>
    <w:unhideWhenUsed/>
    <w:rsid w:val="001675ED"/>
  </w:style>
  <w:style w:type="numbering" w:customStyle="1" w:styleId="3520">
    <w:name w:val="Нет списка352"/>
    <w:next w:val="a2"/>
    <w:uiPriority w:val="99"/>
    <w:semiHidden/>
    <w:unhideWhenUsed/>
    <w:rsid w:val="001675ED"/>
  </w:style>
  <w:style w:type="numbering" w:customStyle="1" w:styleId="1242">
    <w:name w:val="Нет списка1242"/>
    <w:next w:val="a2"/>
    <w:uiPriority w:val="99"/>
    <w:semiHidden/>
    <w:unhideWhenUsed/>
    <w:rsid w:val="001675ED"/>
  </w:style>
  <w:style w:type="numbering" w:customStyle="1" w:styleId="2152">
    <w:name w:val="Нет списка2152"/>
    <w:next w:val="a2"/>
    <w:uiPriority w:val="99"/>
    <w:semiHidden/>
    <w:unhideWhenUsed/>
    <w:rsid w:val="001675ED"/>
  </w:style>
  <w:style w:type="numbering" w:customStyle="1" w:styleId="4420">
    <w:name w:val="Нет списка442"/>
    <w:next w:val="a2"/>
    <w:uiPriority w:val="99"/>
    <w:semiHidden/>
    <w:unhideWhenUsed/>
    <w:rsid w:val="001675ED"/>
  </w:style>
  <w:style w:type="numbering" w:customStyle="1" w:styleId="1342">
    <w:name w:val="Нет списка1342"/>
    <w:next w:val="a2"/>
    <w:uiPriority w:val="99"/>
    <w:semiHidden/>
    <w:unhideWhenUsed/>
    <w:rsid w:val="001675ED"/>
  </w:style>
  <w:style w:type="numbering" w:customStyle="1" w:styleId="2242">
    <w:name w:val="Нет списка2242"/>
    <w:next w:val="a2"/>
    <w:uiPriority w:val="99"/>
    <w:semiHidden/>
    <w:unhideWhenUsed/>
    <w:rsid w:val="001675ED"/>
  </w:style>
  <w:style w:type="numbering" w:customStyle="1" w:styleId="542">
    <w:name w:val="Нет списка542"/>
    <w:next w:val="a2"/>
    <w:uiPriority w:val="99"/>
    <w:semiHidden/>
    <w:unhideWhenUsed/>
    <w:rsid w:val="001675ED"/>
  </w:style>
  <w:style w:type="numbering" w:customStyle="1" w:styleId="1442">
    <w:name w:val="Нет списка1442"/>
    <w:next w:val="a2"/>
    <w:uiPriority w:val="99"/>
    <w:semiHidden/>
    <w:unhideWhenUsed/>
    <w:rsid w:val="001675ED"/>
  </w:style>
  <w:style w:type="numbering" w:customStyle="1" w:styleId="2342">
    <w:name w:val="Нет списка2342"/>
    <w:next w:val="a2"/>
    <w:uiPriority w:val="99"/>
    <w:semiHidden/>
    <w:unhideWhenUsed/>
    <w:rsid w:val="001675ED"/>
  </w:style>
  <w:style w:type="numbering" w:customStyle="1" w:styleId="11112">
    <w:name w:val="Нет списка11112"/>
    <w:next w:val="a2"/>
    <w:uiPriority w:val="99"/>
    <w:semiHidden/>
    <w:unhideWhenUsed/>
    <w:rsid w:val="001675ED"/>
  </w:style>
  <w:style w:type="table" w:customStyle="1" w:styleId="-341">
    <w:name w:val="Светлая заливка - Акцент 341"/>
    <w:basedOn w:val="a1"/>
    <w:next w:val="-3"/>
    <w:uiPriority w:val="60"/>
    <w:rsid w:val="001675ED"/>
    <w:rPr>
      <w:rFonts w:ascii="Calibri" w:eastAsia="Calibri" w:hAnsi="Calibri"/>
      <w:color w:val="76923C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111">
    <w:name w:val="Светлая заливка - Акцент 3111"/>
    <w:basedOn w:val="a1"/>
    <w:uiPriority w:val="60"/>
    <w:rsid w:val="001675ED"/>
    <w:rPr>
      <w:rFonts w:ascii="Calibri" w:eastAsia="Calibri" w:hAnsi="Calibri"/>
      <w:color w:val="76923C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211">
    <w:name w:val="Светлая заливка - Акцент 3211"/>
    <w:basedOn w:val="a1"/>
    <w:uiPriority w:val="60"/>
    <w:rsid w:val="001675ED"/>
    <w:rPr>
      <w:rFonts w:ascii="Calibri" w:eastAsia="Calibri" w:hAnsi="Calibri"/>
      <w:color w:val="76923C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311">
    <w:name w:val="Светлая заливка - Акцент 3311"/>
    <w:basedOn w:val="a1"/>
    <w:uiPriority w:val="60"/>
    <w:rsid w:val="001675ED"/>
    <w:rPr>
      <w:rFonts w:ascii="Calibri" w:eastAsia="Calibri" w:hAnsi="Calibri"/>
      <w:color w:val="76923C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numbering" w:customStyle="1" w:styleId="1323">
    <w:name w:val="Стиль132"/>
    <w:rsid w:val="001675ED"/>
  </w:style>
  <w:style w:type="numbering" w:customStyle="1" w:styleId="11120">
    <w:name w:val="Стиль1112"/>
    <w:rsid w:val="001675ED"/>
  </w:style>
  <w:style w:type="numbering" w:customStyle="1" w:styleId="2323">
    <w:name w:val="Стиль232"/>
    <w:rsid w:val="001675ED"/>
  </w:style>
  <w:style w:type="numbering" w:customStyle="1" w:styleId="31120">
    <w:name w:val="Стиль3112"/>
    <w:rsid w:val="001675ED"/>
  </w:style>
  <w:style w:type="numbering" w:customStyle="1" w:styleId="21120">
    <w:name w:val="Стиль2112"/>
    <w:rsid w:val="001675ED"/>
  </w:style>
  <w:style w:type="numbering" w:customStyle="1" w:styleId="3321">
    <w:name w:val="Стиль332"/>
    <w:rsid w:val="001675ED"/>
  </w:style>
  <w:style w:type="numbering" w:customStyle="1" w:styleId="3620">
    <w:name w:val="Нет списка362"/>
    <w:next w:val="a2"/>
    <w:uiPriority w:val="99"/>
    <w:semiHidden/>
    <w:unhideWhenUsed/>
    <w:rsid w:val="001675ED"/>
  </w:style>
  <w:style w:type="numbering" w:customStyle="1" w:styleId="371">
    <w:name w:val="Нет списка371"/>
    <w:next w:val="a2"/>
    <w:uiPriority w:val="99"/>
    <w:semiHidden/>
    <w:unhideWhenUsed/>
    <w:rsid w:val="001675ED"/>
  </w:style>
  <w:style w:type="numbering" w:customStyle="1" w:styleId="1181">
    <w:name w:val="Нет списка1181"/>
    <w:next w:val="a2"/>
    <w:uiPriority w:val="99"/>
    <w:semiHidden/>
    <w:unhideWhenUsed/>
    <w:rsid w:val="001675ED"/>
  </w:style>
  <w:style w:type="numbering" w:customStyle="1" w:styleId="1191">
    <w:name w:val="Нет списка1191"/>
    <w:next w:val="a2"/>
    <w:uiPriority w:val="99"/>
    <w:semiHidden/>
    <w:unhideWhenUsed/>
    <w:rsid w:val="001675ED"/>
  </w:style>
  <w:style w:type="numbering" w:customStyle="1" w:styleId="11121">
    <w:name w:val="Нет списка11121"/>
    <w:next w:val="a2"/>
    <w:uiPriority w:val="99"/>
    <w:semiHidden/>
    <w:unhideWhenUsed/>
    <w:rsid w:val="001675ED"/>
  </w:style>
  <w:style w:type="numbering" w:customStyle="1" w:styleId="2161">
    <w:name w:val="Нет списка2161"/>
    <w:next w:val="a2"/>
    <w:uiPriority w:val="99"/>
    <w:semiHidden/>
    <w:unhideWhenUsed/>
    <w:rsid w:val="001675ED"/>
  </w:style>
  <w:style w:type="numbering" w:customStyle="1" w:styleId="381">
    <w:name w:val="Нет списка381"/>
    <w:next w:val="a2"/>
    <w:uiPriority w:val="99"/>
    <w:semiHidden/>
    <w:unhideWhenUsed/>
    <w:rsid w:val="001675ED"/>
  </w:style>
  <w:style w:type="numbering" w:customStyle="1" w:styleId="1251">
    <w:name w:val="Нет списка1251"/>
    <w:next w:val="a2"/>
    <w:uiPriority w:val="99"/>
    <w:semiHidden/>
    <w:unhideWhenUsed/>
    <w:rsid w:val="001675ED"/>
  </w:style>
  <w:style w:type="numbering" w:customStyle="1" w:styleId="2171">
    <w:name w:val="Нет списка2171"/>
    <w:next w:val="a2"/>
    <w:uiPriority w:val="99"/>
    <w:semiHidden/>
    <w:unhideWhenUsed/>
    <w:rsid w:val="001675ED"/>
  </w:style>
  <w:style w:type="numbering" w:customStyle="1" w:styleId="451">
    <w:name w:val="Нет списка451"/>
    <w:next w:val="a2"/>
    <w:uiPriority w:val="99"/>
    <w:semiHidden/>
    <w:unhideWhenUsed/>
    <w:rsid w:val="001675ED"/>
  </w:style>
  <w:style w:type="numbering" w:customStyle="1" w:styleId="1351">
    <w:name w:val="Нет списка1351"/>
    <w:next w:val="a2"/>
    <w:uiPriority w:val="99"/>
    <w:semiHidden/>
    <w:unhideWhenUsed/>
    <w:rsid w:val="001675ED"/>
  </w:style>
  <w:style w:type="numbering" w:customStyle="1" w:styleId="2251">
    <w:name w:val="Нет списка2251"/>
    <w:next w:val="a2"/>
    <w:uiPriority w:val="99"/>
    <w:semiHidden/>
    <w:unhideWhenUsed/>
    <w:rsid w:val="001675ED"/>
  </w:style>
  <w:style w:type="numbering" w:customStyle="1" w:styleId="551">
    <w:name w:val="Нет списка551"/>
    <w:next w:val="a2"/>
    <w:uiPriority w:val="99"/>
    <w:semiHidden/>
    <w:unhideWhenUsed/>
    <w:rsid w:val="001675ED"/>
  </w:style>
  <w:style w:type="numbering" w:customStyle="1" w:styleId="1451">
    <w:name w:val="Нет списка1451"/>
    <w:next w:val="a2"/>
    <w:uiPriority w:val="99"/>
    <w:semiHidden/>
    <w:unhideWhenUsed/>
    <w:rsid w:val="001675ED"/>
  </w:style>
  <w:style w:type="numbering" w:customStyle="1" w:styleId="2351">
    <w:name w:val="Нет списка2351"/>
    <w:next w:val="a2"/>
    <w:uiPriority w:val="99"/>
    <w:semiHidden/>
    <w:unhideWhenUsed/>
    <w:rsid w:val="001675ED"/>
  </w:style>
  <w:style w:type="numbering" w:customStyle="1" w:styleId="6111">
    <w:name w:val="Нет списка611"/>
    <w:next w:val="a2"/>
    <w:uiPriority w:val="99"/>
    <w:semiHidden/>
    <w:unhideWhenUsed/>
    <w:rsid w:val="001675ED"/>
  </w:style>
  <w:style w:type="numbering" w:customStyle="1" w:styleId="15110">
    <w:name w:val="Нет списка1511"/>
    <w:next w:val="a2"/>
    <w:uiPriority w:val="99"/>
    <w:semiHidden/>
    <w:unhideWhenUsed/>
    <w:rsid w:val="001675ED"/>
  </w:style>
  <w:style w:type="numbering" w:customStyle="1" w:styleId="1413">
    <w:name w:val="Стиль141"/>
    <w:rsid w:val="001675ED"/>
  </w:style>
  <w:style w:type="numbering" w:customStyle="1" w:styleId="2411">
    <w:name w:val="Стиль241"/>
    <w:rsid w:val="001675ED"/>
  </w:style>
  <w:style w:type="numbering" w:customStyle="1" w:styleId="3411">
    <w:name w:val="Стиль341"/>
    <w:rsid w:val="001675ED"/>
  </w:style>
  <w:style w:type="numbering" w:customStyle="1" w:styleId="11211">
    <w:name w:val="Нет списка11211"/>
    <w:next w:val="a2"/>
    <w:uiPriority w:val="99"/>
    <w:semiHidden/>
    <w:unhideWhenUsed/>
    <w:rsid w:val="001675ED"/>
  </w:style>
  <w:style w:type="numbering" w:customStyle="1" w:styleId="24110">
    <w:name w:val="Нет списка2411"/>
    <w:next w:val="a2"/>
    <w:uiPriority w:val="99"/>
    <w:semiHidden/>
    <w:unhideWhenUsed/>
    <w:rsid w:val="001675ED"/>
  </w:style>
  <w:style w:type="numbering" w:customStyle="1" w:styleId="31111">
    <w:name w:val="Нет списка3111"/>
    <w:next w:val="a2"/>
    <w:uiPriority w:val="99"/>
    <w:semiHidden/>
    <w:unhideWhenUsed/>
    <w:rsid w:val="001675ED"/>
  </w:style>
  <w:style w:type="numbering" w:customStyle="1" w:styleId="12111">
    <w:name w:val="Нет списка12111"/>
    <w:next w:val="a2"/>
    <w:uiPriority w:val="99"/>
    <w:semiHidden/>
    <w:unhideWhenUsed/>
    <w:rsid w:val="001675ED"/>
  </w:style>
  <w:style w:type="numbering" w:customStyle="1" w:styleId="211110">
    <w:name w:val="Нет списка21111"/>
    <w:next w:val="a2"/>
    <w:uiPriority w:val="99"/>
    <w:semiHidden/>
    <w:unhideWhenUsed/>
    <w:rsid w:val="001675ED"/>
  </w:style>
  <w:style w:type="numbering" w:customStyle="1" w:styleId="41110">
    <w:name w:val="Нет списка4111"/>
    <w:next w:val="a2"/>
    <w:uiPriority w:val="99"/>
    <w:semiHidden/>
    <w:unhideWhenUsed/>
    <w:rsid w:val="001675ED"/>
  </w:style>
  <w:style w:type="numbering" w:customStyle="1" w:styleId="13111">
    <w:name w:val="Нет списка13111"/>
    <w:next w:val="a2"/>
    <w:uiPriority w:val="99"/>
    <w:semiHidden/>
    <w:unhideWhenUsed/>
    <w:rsid w:val="001675ED"/>
  </w:style>
  <w:style w:type="numbering" w:customStyle="1" w:styleId="22111">
    <w:name w:val="Нет списка22111"/>
    <w:next w:val="a2"/>
    <w:uiPriority w:val="99"/>
    <w:semiHidden/>
    <w:unhideWhenUsed/>
    <w:rsid w:val="001675ED"/>
  </w:style>
  <w:style w:type="numbering" w:customStyle="1" w:styleId="51110">
    <w:name w:val="Нет списка5111"/>
    <w:next w:val="a2"/>
    <w:uiPriority w:val="99"/>
    <w:semiHidden/>
    <w:unhideWhenUsed/>
    <w:rsid w:val="001675ED"/>
  </w:style>
  <w:style w:type="numbering" w:customStyle="1" w:styleId="14111">
    <w:name w:val="Нет списка14111"/>
    <w:next w:val="a2"/>
    <w:uiPriority w:val="99"/>
    <w:semiHidden/>
    <w:unhideWhenUsed/>
    <w:rsid w:val="001675ED"/>
  </w:style>
  <w:style w:type="numbering" w:customStyle="1" w:styleId="23111">
    <w:name w:val="Нет списка23111"/>
    <w:next w:val="a2"/>
    <w:uiPriority w:val="99"/>
    <w:semiHidden/>
    <w:unhideWhenUsed/>
    <w:rsid w:val="001675ED"/>
  </w:style>
  <w:style w:type="numbering" w:customStyle="1" w:styleId="7111">
    <w:name w:val="Нет списка711"/>
    <w:next w:val="a2"/>
    <w:uiPriority w:val="99"/>
    <w:semiHidden/>
    <w:unhideWhenUsed/>
    <w:rsid w:val="001675ED"/>
  </w:style>
  <w:style w:type="numbering" w:customStyle="1" w:styleId="1611">
    <w:name w:val="Нет списка1611"/>
    <w:next w:val="a2"/>
    <w:uiPriority w:val="99"/>
    <w:semiHidden/>
    <w:unhideWhenUsed/>
    <w:rsid w:val="001675ED"/>
  </w:style>
  <w:style w:type="numbering" w:customStyle="1" w:styleId="11210">
    <w:name w:val="Стиль1121"/>
    <w:rsid w:val="001675ED"/>
  </w:style>
  <w:style w:type="numbering" w:customStyle="1" w:styleId="21211">
    <w:name w:val="Стиль2121"/>
    <w:rsid w:val="001675ED"/>
  </w:style>
  <w:style w:type="numbering" w:customStyle="1" w:styleId="3121">
    <w:name w:val="Стиль3121"/>
    <w:rsid w:val="001675ED"/>
  </w:style>
  <w:style w:type="numbering" w:customStyle="1" w:styleId="11311">
    <w:name w:val="Нет списка11311"/>
    <w:next w:val="a2"/>
    <w:uiPriority w:val="99"/>
    <w:semiHidden/>
    <w:unhideWhenUsed/>
    <w:rsid w:val="001675ED"/>
  </w:style>
  <w:style w:type="numbering" w:customStyle="1" w:styleId="2511">
    <w:name w:val="Нет списка2511"/>
    <w:next w:val="a2"/>
    <w:uiPriority w:val="99"/>
    <w:semiHidden/>
    <w:unhideWhenUsed/>
    <w:rsid w:val="001675ED"/>
  </w:style>
  <w:style w:type="numbering" w:customStyle="1" w:styleId="32110">
    <w:name w:val="Нет списка3211"/>
    <w:next w:val="a2"/>
    <w:uiPriority w:val="99"/>
    <w:semiHidden/>
    <w:unhideWhenUsed/>
    <w:rsid w:val="001675ED"/>
  </w:style>
  <w:style w:type="numbering" w:customStyle="1" w:styleId="12211">
    <w:name w:val="Нет списка12211"/>
    <w:next w:val="a2"/>
    <w:uiPriority w:val="99"/>
    <w:semiHidden/>
    <w:unhideWhenUsed/>
    <w:rsid w:val="001675ED"/>
  </w:style>
  <w:style w:type="numbering" w:customStyle="1" w:styleId="212110">
    <w:name w:val="Нет списка21211"/>
    <w:next w:val="a2"/>
    <w:uiPriority w:val="99"/>
    <w:semiHidden/>
    <w:unhideWhenUsed/>
    <w:rsid w:val="001675ED"/>
  </w:style>
  <w:style w:type="numbering" w:customStyle="1" w:styleId="42110">
    <w:name w:val="Нет списка4211"/>
    <w:next w:val="a2"/>
    <w:uiPriority w:val="99"/>
    <w:semiHidden/>
    <w:unhideWhenUsed/>
    <w:rsid w:val="001675ED"/>
  </w:style>
  <w:style w:type="numbering" w:customStyle="1" w:styleId="13211">
    <w:name w:val="Нет списка13211"/>
    <w:next w:val="a2"/>
    <w:uiPriority w:val="99"/>
    <w:semiHidden/>
    <w:unhideWhenUsed/>
    <w:rsid w:val="001675ED"/>
  </w:style>
  <w:style w:type="numbering" w:customStyle="1" w:styleId="22211">
    <w:name w:val="Нет списка22211"/>
    <w:next w:val="a2"/>
    <w:uiPriority w:val="99"/>
    <w:semiHidden/>
    <w:unhideWhenUsed/>
    <w:rsid w:val="001675ED"/>
  </w:style>
  <w:style w:type="numbering" w:customStyle="1" w:styleId="52110">
    <w:name w:val="Нет списка5211"/>
    <w:next w:val="a2"/>
    <w:uiPriority w:val="99"/>
    <w:semiHidden/>
    <w:unhideWhenUsed/>
    <w:rsid w:val="001675ED"/>
  </w:style>
  <w:style w:type="numbering" w:customStyle="1" w:styleId="14211">
    <w:name w:val="Нет списка14211"/>
    <w:next w:val="a2"/>
    <w:uiPriority w:val="99"/>
    <w:semiHidden/>
    <w:unhideWhenUsed/>
    <w:rsid w:val="001675ED"/>
  </w:style>
  <w:style w:type="numbering" w:customStyle="1" w:styleId="23211">
    <w:name w:val="Нет списка23211"/>
    <w:next w:val="a2"/>
    <w:uiPriority w:val="99"/>
    <w:semiHidden/>
    <w:unhideWhenUsed/>
    <w:rsid w:val="001675ED"/>
  </w:style>
  <w:style w:type="numbering" w:customStyle="1" w:styleId="811">
    <w:name w:val="Нет списка811"/>
    <w:next w:val="a2"/>
    <w:uiPriority w:val="99"/>
    <w:semiHidden/>
    <w:unhideWhenUsed/>
    <w:rsid w:val="001675ED"/>
  </w:style>
  <w:style w:type="numbering" w:customStyle="1" w:styleId="1711">
    <w:name w:val="Нет списка1711"/>
    <w:next w:val="a2"/>
    <w:uiPriority w:val="99"/>
    <w:semiHidden/>
    <w:unhideWhenUsed/>
    <w:rsid w:val="001675ED"/>
  </w:style>
  <w:style w:type="numbering" w:customStyle="1" w:styleId="911">
    <w:name w:val="Нет списка911"/>
    <w:next w:val="a2"/>
    <w:uiPriority w:val="99"/>
    <w:semiHidden/>
    <w:unhideWhenUsed/>
    <w:rsid w:val="001675ED"/>
  </w:style>
  <w:style w:type="numbering" w:customStyle="1" w:styleId="1811">
    <w:name w:val="Нет списка1811"/>
    <w:next w:val="a2"/>
    <w:uiPriority w:val="99"/>
    <w:semiHidden/>
    <w:unhideWhenUsed/>
    <w:rsid w:val="001675ED"/>
  </w:style>
  <w:style w:type="numbering" w:customStyle="1" w:styleId="11411">
    <w:name w:val="Нет списка11411"/>
    <w:next w:val="a2"/>
    <w:uiPriority w:val="99"/>
    <w:semiHidden/>
    <w:unhideWhenUsed/>
    <w:rsid w:val="001675ED"/>
  </w:style>
  <w:style w:type="numbering" w:customStyle="1" w:styleId="2611">
    <w:name w:val="Нет списка2611"/>
    <w:next w:val="a2"/>
    <w:uiPriority w:val="99"/>
    <w:semiHidden/>
    <w:unhideWhenUsed/>
    <w:rsid w:val="001675ED"/>
  </w:style>
  <w:style w:type="numbering" w:customStyle="1" w:styleId="33110">
    <w:name w:val="Нет списка3311"/>
    <w:next w:val="a2"/>
    <w:uiPriority w:val="99"/>
    <w:semiHidden/>
    <w:unhideWhenUsed/>
    <w:rsid w:val="001675ED"/>
  </w:style>
  <w:style w:type="numbering" w:customStyle="1" w:styleId="12311">
    <w:name w:val="Нет списка12311"/>
    <w:next w:val="a2"/>
    <w:uiPriority w:val="99"/>
    <w:semiHidden/>
    <w:unhideWhenUsed/>
    <w:rsid w:val="001675ED"/>
  </w:style>
  <w:style w:type="numbering" w:customStyle="1" w:styleId="21311">
    <w:name w:val="Нет списка21311"/>
    <w:next w:val="a2"/>
    <w:uiPriority w:val="99"/>
    <w:semiHidden/>
    <w:unhideWhenUsed/>
    <w:rsid w:val="001675ED"/>
  </w:style>
  <w:style w:type="numbering" w:customStyle="1" w:styleId="43110">
    <w:name w:val="Нет списка4311"/>
    <w:next w:val="a2"/>
    <w:uiPriority w:val="99"/>
    <w:semiHidden/>
    <w:unhideWhenUsed/>
    <w:rsid w:val="001675ED"/>
  </w:style>
  <w:style w:type="numbering" w:customStyle="1" w:styleId="13311">
    <w:name w:val="Нет списка13311"/>
    <w:next w:val="a2"/>
    <w:uiPriority w:val="99"/>
    <w:semiHidden/>
    <w:unhideWhenUsed/>
    <w:rsid w:val="001675ED"/>
  </w:style>
  <w:style w:type="numbering" w:customStyle="1" w:styleId="22311">
    <w:name w:val="Нет списка22311"/>
    <w:next w:val="a2"/>
    <w:uiPriority w:val="99"/>
    <w:semiHidden/>
    <w:unhideWhenUsed/>
    <w:rsid w:val="001675ED"/>
  </w:style>
  <w:style w:type="numbering" w:customStyle="1" w:styleId="53110">
    <w:name w:val="Нет списка5311"/>
    <w:next w:val="a2"/>
    <w:uiPriority w:val="99"/>
    <w:semiHidden/>
    <w:unhideWhenUsed/>
    <w:rsid w:val="001675ED"/>
  </w:style>
  <w:style w:type="numbering" w:customStyle="1" w:styleId="14311">
    <w:name w:val="Нет списка14311"/>
    <w:next w:val="a2"/>
    <w:uiPriority w:val="99"/>
    <w:semiHidden/>
    <w:unhideWhenUsed/>
    <w:rsid w:val="001675ED"/>
  </w:style>
  <w:style w:type="numbering" w:customStyle="1" w:styleId="23311">
    <w:name w:val="Нет списка23311"/>
    <w:next w:val="a2"/>
    <w:uiPriority w:val="99"/>
    <w:semiHidden/>
    <w:unhideWhenUsed/>
    <w:rsid w:val="001675ED"/>
  </w:style>
  <w:style w:type="numbering" w:customStyle="1" w:styleId="1011">
    <w:name w:val="Нет списка1011"/>
    <w:next w:val="a2"/>
    <w:uiPriority w:val="99"/>
    <w:semiHidden/>
    <w:unhideWhenUsed/>
    <w:rsid w:val="001675ED"/>
  </w:style>
  <w:style w:type="numbering" w:customStyle="1" w:styleId="19110">
    <w:name w:val="Нет списка1911"/>
    <w:next w:val="a2"/>
    <w:uiPriority w:val="99"/>
    <w:semiHidden/>
    <w:unhideWhenUsed/>
    <w:rsid w:val="001675ED"/>
  </w:style>
  <w:style w:type="numbering" w:customStyle="1" w:styleId="2711">
    <w:name w:val="Нет списка2711"/>
    <w:next w:val="a2"/>
    <w:uiPriority w:val="99"/>
    <w:semiHidden/>
    <w:unhideWhenUsed/>
    <w:rsid w:val="001675ED"/>
  </w:style>
  <w:style w:type="numbering" w:customStyle="1" w:styleId="2011">
    <w:name w:val="Нет списка2011"/>
    <w:next w:val="a2"/>
    <w:uiPriority w:val="99"/>
    <w:semiHidden/>
    <w:unhideWhenUsed/>
    <w:rsid w:val="001675ED"/>
  </w:style>
  <w:style w:type="numbering" w:customStyle="1" w:styleId="11011">
    <w:name w:val="Нет списка11011"/>
    <w:next w:val="a2"/>
    <w:uiPriority w:val="99"/>
    <w:semiHidden/>
    <w:unhideWhenUsed/>
    <w:rsid w:val="001675ED"/>
  </w:style>
  <w:style w:type="numbering" w:customStyle="1" w:styleId="2811">
    <w:name w:val="Нет списка2811"/>
    <w:next w:val="a2"/>
    <w:uiPriority w:val="99"/>
    <w:semiHidden/>
    <w:unhideWhenUsed/>
    <w:rsid w:val="001675ED"/>
  </w:style>
  <w:style w:type="numbering" w:customStyle="1" w:styleId="2911">
    <w:name w:val="Нет списка2911"/>
    <w:next w:val="a2"/>
    <w:uiPriority w:val="99"/>
    <w:semiHidden/>
    <w:unhideWhenUsed/>
    <w:rsid w:val="001675ED"/>
  </w:style>
  <w:style w:type="numbering" w:customStyle="1" w:styleId="11511">
    <w:name w:val="Нет списка11511"/>
    <w:next w:val="a2"/>
    <w:uiPriority w:val="99"/>
    <w:semiHidden/>
    <w:unhideWhenUsed/>
    <w:rsid w:val="001675ED"/>
  </w:style>
  <w:style w:type="numbering" w:customStyle="1" w:styleId="21011">
    <w:name w:val="Нет списка21011"/>
    <w:next w:val="a2"/>
    <w:uiPriority w:val="99"/>
    <w:semiHidden/>
    <w:unhideWhenUsed/>
    <w:rsid w:val="001675ED"/>
  </w:style>
  <w:style w:type="numbering" w:customStyle="1" w:styleId="3011">
    <w:name w:val="Нет списка3011"/>
    <w:next w:val="a2"/>
    <w:uiPriority w:val="99"/>
    <w:semiHidden/>
    <w:unhideWhenUsed/>
    <w:rsid w:val="001675ED"/>
  </w:style>
  <w:style w:type="numbering" w:customStyle="1" w:styleId="34110">
    <w:name w:val="Нет списка3411"/>
    <w:next w:val="a2"/>
    <w:uiPriority w:val="99"/>
    <w:semiHidden/>
    <w:unhideWhenUsed/>
    <w:rsid w:val="001675ED"/>
  </w:style>
  <w:style w:type="numbering" w:customStyle="1" w:styleId="11611">
    <w:name w:val="Нет списка11611"/>
    <w:next w:val="a2"/>
    <w:uiPriority w:val="99"/>
    <w:semiHidden/>
    <w:unhideWhenUsed/>
    <w:rsid w:val="001675ED"/>
  </w:style>
  <w:style w:type="numbering" w:customStyle="1" w:styleId="12110">
    <w:name w:val="Стиль1211"/>
    <w:rsid w:val="001675ED"/>
  </w:style>
  <w:style w:type="numbering" w:customStyle="1" w:styleId="22110">
    <w:name w:val="Стиль2211"/>
    <w:rsid w:val="001675ED"/>
  </w:style>
  <w:style w:type="numbering" w:customStyle="1" w:styleId="32111">
    <w:name w:val="Стиль3211"/>
    <w:rsid w:val="001675ED"/>
  </w:style>
  <w:style w:type="numbering" w:customStyle="1" w:styleId="11711">
    <w:name w:val="Нет списка11711"/>
    <w:next w:val="a2"/>
    <w:uiPriority w:val="99"/>
    <w:semiHidden/>
    <w:unhideWhenUsed/>
    <w:rsid w:val="001675ED"/>
  </w:style>
  <w:style w:type="numbering" w:customStyle="1" w:styleId="21411">
    <w:name w:val="Нет списка21411"/>
    <w:next w:val="a2"/>
    <w:uiPriority w:val="99"/>
    <w:semiHidden/>
    <w:unhideWhenUsed/>
    <w:rsid w:val="001675ED"/>
  </w:style>
  <w:style w:type="numbering" w:customStyle="1" w:styleId="3511">
    <w:name w:val="Нет списка3511"/>
    <w:next w:val="a2"/>
    <w:uiPriority w:val="99"/>
    <w:semiHidden/>
    <w:unhideWhenUsed/>
    <w:rsid w:val="001675ED"/>
  </w:style>
  <w:style w:type="numbering" w:customStyle="1" w:styleId="12411">
    <w:name w:val="Нет списка12411"/>
    <w:next w:val="a2"/>
    <w:uiPriority w:val="99"/>
    <w:semiHidden/>
    <w:unhideWhenUsed/>
    <w:rsid w:val="001675ED"/>
  </w:style>
  <w:style w:type="numbering" w:customStyle="1" w:styleId="21511">
    <w:name w:val="Нет списка21511"/>
    <w:next w:val="a2"/>
    <w:uiPriority w:val="99"/>
    <w:semiHidden/>
    <w:unhideWhenUsed/>
    <w:rsid w:val="001675ED"/>
  </w:style>
  <w:style w:type="numbering" w:customStyle="1" w:styleId="4411">
    <w:name w:val="Нет списка4411"/>
    <w:next w:val="a2"/>
    <w:uiPriority w:val="99"/>
    <w:semiHidden/>
    <w:unhideWhenUsed/>
    <w:rsid w:val="001675ED"/>
  </w:style>
  <w:style w:type="numbering" w:customStyle="1" w:styleId="13411">
    <w:name w:val="Нет списка13411"/>
    <w:next w:val="a2"/>
    <w:uiPriority w:val="99"/>
    <w:semiHidden/>
    <w:unhideWhenUsed/>
    <w:rsid w:val="001675ED"/>
  </w:style>
  <w:style w:type="numbering" w:customStyle="1" w:styleId="22411">
    <w:name w:val="Нет списка22411"/>
    <w:next w:val="a2"/>
    <w:uiPriority w:val="99"/>
    <w:semiHidden/>
    <w:unhideWhenUsed/>
    <w:rsid w:val="001675ED"/>
  </w:style>
  <w:style w:type="numbering" w:customStyle="1" w:styleId="5411">
    <w:name w:val="Нет списка5411"/>
    <w:next w:val="a2"/>
    <w:uiPriority w:val="99"/>
    <w:semiHidden/>
    <w:unhideWhenUsed/>
    <w:rsid w:val="001675ED"/>
  </w:style>
  <w:style w:type="numbering" w:customStyle="1" w:styleId="14411">
    <w:name w:val="Нет списка14411"/>
    <w:next w:val="a2"/>
    <w:uiPriority w:val="99"/>
    <w:semiHidden/>
    <w:unhideWhenUsed/>
    <w:rsid w:val="001675ED"/>
  </w:style>
  <w:style w:type="numbering" w:customStyle="1" w:styleId="23411">
    <w:name w:val="Нет списка23411"/>
    <w:next w:val="a2"/>
    <w:uiPriority w:val="99"/>
    <w:semiHidden/>
    <w:unhideWhenUsed/>
    <w:rsid w:val="001675ED"/>
  </w:style>
  <w:style w:type="numbering" w:customStyle="1" w:styleId="111112">
    <w:name w:val="Нет списка111112"/>
    <w:next w:val="a2"/>
    <w:uiPriority w:val="99"/>
    <w:semiHidden/>
    <w:unhideWhenUsed/>
    <w:rsid w:val="001675ED"/>
  </w:style>
  <w:style w:type="numbering" w:customStyle="1" w:styleId="13110">
    <w:name w:val="Стиль1311"/>
    <w:rsid w:val="001675ED"/>
  </w:style>
  <w:style w:type="numbering" w:customStyle="1" w:styleId="111110">
    <w:name w:val="Стиль11111"/>
    <w:rsid w:val="001675ED"/>
  </w:style>
  <w:style w:type="numbering" w:customStyle="1" w:styleId="23110">
    <w:name w:val="Стиль2311"/>
    <w:rsid w:val="001675ED"/>
  </w:style>
  <w:style w:type="numbering" w:customStyle="1" w:styleId="311110">
    <w:name w:val="Стиль31111"/>
    <w:rsid w:val="001675ED"/>
  </w:style>
  <w:style w:type="numbering" w:customStyle="1" w:styleId="211111">
    <w:name w:val="Стиль21111"/>
    <w:rsid w:val="001675ED"/>
  </w:style>
  <w:style w:type="numbering" w:customStyle="1" w:styleId="33111">
    <w:name w:val="Стиль3311"/>
    <w:rsid w:val="001675ED"/>
  </w:style>
  <w:style w:type="numbering" w:customStyle="1" w:styleId="3611">
    <w:name w:val="Нет списка3611"/>
    <w:next w:val="a2"/>
    <w:uiPriority w:val="99"/>
    <w:semiHidden/>
    <w:unhideWhenUsed/>
    <w:rsid w:val="001675ED"/>
  </w:style>
  <w:style w:type="numbering" w:customStyle="1" w:styleId="1512">
    <w:name w:val="Стиль151"/>
    <w:rsid w:val="001675ED"/>
  </w:style>
  <w:style w:type="numbering" w:customStyle="1" w:styleId="2512">
    <w:name w:val="Стиль251"/>
    <w:rsid w:val="001675ED"/>
  </w:style>
  <w:style w:type="numbering" w:customStyle="1" w:styleId="3510">
    <w:name w:val="Стиль351"/>
    <w:rsid w:val="001675ED"/>
  </w:style>
  <w:style w:type="numbering" w:customStyle="1" w:styleId="11310">
    <w:name w:val="Стиль1131"/>
    <w:rsid w:val="001675ED"/>
  </w:style>
  <w:style w:type="numbering" w:customStyle="1" w:styleId="21310">
    <w:name w:val="Стиль2131"/>
    <w:rsid w:val="001675ED"/>
  </w:style>
  <w:style w:type="numbering" w:customStyle="1" w:styleId="3131">
    <w:name w:val="Стиль3131"/>
    <w:rsid w:val="001675ED"/>
  </w:style>
  <w:style w:type="numbering" w:customStyle="1" w:styleId="1612">
    <w:name w:val="Стиль161"/>
    <w:rsid w:val="001675ED"/>
  </w:style>
  <w:style w:type="numbering" w:customStyle="1" w:styleId="2612">
    <w:name w:val="Стиль261"/>
    <w:rsid w:val="001675ED"/>
  </w:style>
  <w:style w:type="numbering" w:customStyle="1" w:styleId="3610">
    <w:name w:val="Стиль361"/>
    <w:rsid w:val="001675ED"/>
  </w:style>
  <w:style w:type="numbering" w:customStyle="1" w:styleId="11410">
    <w:name w:val="Стиль1141"/>
    <w:rsid w:val="001675ED"/>
  </w:style>
  <w:style w:type="numbering" w:customStyle="1" w:styleId="21410">
    <w:name w:val="Стиль2141"/>
    <w:rsid w:val="001675ED"/>
  </w:style>
  <w:style w:type="numbering" w:customStyle="1" w:styleId="3141">
    <w:name w:val="Стиль3141"/>
    <w:rsid w:val="001675ED"/>
  </w:style>
  <w:style w:type="paragraph" w:customStyle="1" w:styleId="xl198">
    <w:name w:val="xl198"/>
    <w:basedOn w:val="a"/>
    <w:rsid w:val="001675ED"/>
    <w:pPr>
      <w:pBdr>
        <w:top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color w:val="000000"/>
      <w:sz w:val="16"/>
      <w:szCs w:val="16"/>
    </w:rPr>
  </w:style>
  <w:style w:type="paragraph" w:customStyle="1" w:styleId="xl199">
    <w:name w:val="xl199"/>
    <w:basedOn w:val="a"/>
    <w:rsid w:val="001675ED"/>
    <w:pPr>
      <w:pBdr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color w:val="000000"/>
      <w:sz w:val="16"/>
      <w:szCs w:val="16"/>
    </w:rPr>
  </w:style>
  <w:style w:type="paragraph" w:customStyle="1" w:styleId="xl200">
    <w:name w:val="xl200"/>
    <w:basedOn w:val="a"/>
    <w:rsid w:val="001675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201">
    <w:name w:val="xl201"/>
    <w:basedOn w:val="a"/>
    <w:rsid w:val="001675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202">
    <w:name w:val="xl202"/>
    <w:basedOn w:val="a"/>
    <w:rsid w:val="001675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203">
    <w:name w:val="xl203"/>
    <w:basedOn w:val="a"/>
    <w:rsid w:val="001675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204">
    <w:name w:val="xl204"/>
    <w:basedOn w:val="a"/>
    <w:rsid w:val="001675E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6"/>
      <w:szCs w:val="16"/>
    </w:rPr>
  </w:style>
  <w:style w:type="paragraph" w:customStyle="1" w:styleId="xl205">
    <w:name w:val="xl205"/>
    <w:basedOn w:val="a"/>
    <w:rsid w:val="001675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206">
    <w:name w:val="xl206"/>
    <w:basedOn w:val="a"/>
    <w:rsid w:val="001675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numbering" w:customStyle="1" w:styleId="400">
    <w:name w:val="Нет списка40"/>
    <w:next w:val="a2"/>
    <w:uiPriority w:val="99"/>
    <w:semiHidden/>
    <w:unhideWhenUsed/>
    <w:rsid w:val="001675ED"/>
  </w:style>
  <w:style w:type="numbering" w:customStyle="1" w:styleId="127">
    <w:name w:val="Нет списка127"/>
    <w:next w:val="a2"/>
    <w:uiPriority w:val="99"/>
    <w:semiHidden/>
    <w:unhideWhenUsed/>
    <w:rsid w:val="001675ED"/>
  </w:style>
  <w:style w:type="numbering" w:customStyle="1" w:styleId="11140">
    <w:name w:val="Нет списка1114"/>
    <w:next w:val="a2"/>
    <w:uiPriority w:val="99"/>
    <w:semiHidden/>
    <w:unhideWhenUsed/>
    <w:rsid w:val="001675ED"/>
  </w:style>
  <w:style w:type="numbering" w:customStyle="1" w:styleId="1115">
    <w:name w:val="Нет списка1115"/>
    <w:next w:val="a2"/>
    <w:uiPriority w:val="99"/>
    <w:semiHidden/>
    <w:unhideWhenUsed/>
    <w:rsid w:val="001675ED"/>
  </w:style>
  <w:style w:type="numbering" w:customStyle="1" w:styleId="11113">
    <w:name w:val="Нет списка11113"/>
    <w:next w:val="a2"/>
    <w:uiPriority w:val="99"/>
    <w:semiHidden/>
    <w:unhideWhenUsed/>
    <w:rsid w:val="001675ED"/>
  </w:style>
  <w:style w:type="numbering" w:customStyle="1" w:styleId="2200">
    <w:name w:val="Нет списка220"/>
    <w:next w:val="a2"/>
    <w:uiPriority w:val="99"/>
    <w:semiHidden/>
    <w:unhideWhenUsed/>
    <w:rsid w:val="001675ED"/>
  </w:style>
  <w:style w:type="table" w:customStyle="1" w:styleId="1123">
    <w:name w:val="Сетка таблицы112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3">
    <w:name w:val="Сетка таблицы24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">
    <w:name w:val="Сетка таблицы35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">
    <w:name w:val="Сетка таблицы45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50">
    <w:name w:val="Сетка таблицы55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50">
    <w:name w:val="Сетка таблицы65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6">
    <w:name w:val="Светлая заливка - Акцент 36"/>
    <w:basedOn w:val="a1"/>
    <w:next w:val="-3"/>
    <w:uiPriority w:val="60"/>
    <w:rsid w:val="001675ED"/>
    <w:rPr>
      <w:rFonts w:ascii="Calibri" w:eastAsia="Calibri" w:hAnsi="Calibri"/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5">
    <w:name w:val="Сетка таблицы75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30">
    <w:name w:val="Нет списка313"/>
    <w:next w:val="a2"/>
    <w:uiPriority w:val="99"/>
    <w:semiHidden/>
    <w:unhideWhenUsed/>
    <w:rsid w:val="001675ED"/>
  </w:style>
  <w:style w:type="table" w:customStyle="1" w:styleId="812">
    <w:name w:val="Сетка таблицы81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8">
    <w:name w:val="Нет списка128"/>
    <w:next w:val="a2"/>
    <w:uiPriority w:val="99"/>
    <w:semiHidden/>
    <w:unhideWhenUsed/>
    <w:rsid w:val="001675ED"/>
  </w:style>
  <w:style w:type="numbering" w:customStyle="1" w:styleId="21100">
    <w:name w:val="Нет списка2110"/>
    <w:next w:val="a2"/>
    <w:uiPriority w:val="99"/>
    <w:semiHidden/>
    <w:unhideWhenUsed/>
    <w:rsid w:val="001675ED"/>
  </w:style>
  <w:style w:type="table" w:customStyle="1" w:styleId="1133">
    <w:name w:val="Сетка таблицы113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3">
    <w:name w:val="Сетка таблицы211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2">
    <w:name w:val="Сетка таблицы312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">
    <w:name w:val="Сетка таблицы412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20">
    <w:name w:val="Сетка таблицы512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2">
    <w:name w:val="Сетка таблицы612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13">
    <w:name w:val="Светлая заливка - Акцент 313"/>
    <w:basedOn w:val="a1"/>
    <w:next w:val="-3"/>
    <w:uiPriority w:val="60"/>
    <w:rsid w:val="001675ED"/>
    <w:rPr>
      <w:rFonts w:ascii="Calibri" w:eastAsia="Calibri" w:hAnsi="Calibri"/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12">
    <w:name w:val="Сетка таблицы712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7">
    <w:name w:val="Нет списка47"/>
    <w:next w:val="a2"/>
    <w:uiPriority w:val="99"/>
    <w:semiHidden/>
    <w:unhideWhenUsed/>
    <w:rsid w:val="001675ED"/>
  </w:style>
  <w:style w:type="table" w:customStyle="1" w:styleId="912">
    <w:name w:val="Сетка таблицы91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7">
    <w:name w:val="Нет списка137"/>
    <w:next w:val="a2"/>
    <w:uiPriority w:val="99"/>
    <w:semiHidden/>
    <w:unhideWhenUsed/>
    <w:rsid w:val="001675ED"/>
  </w:style>
  <w:style w:type="numbering" w:customStyle="1" w:styleId="227">
    <w:name w:val="Нет списка227"/>
    <w:next w:val="a2"/>
    <w:uiPriority w:val="99"/>
    <w:semiHidden/>
    <w:unhideWhenUsed/>
    <w:rsid w:val="001675ED"/>
  </w:style>
  <w:style w:type="table" w:customStyle="1" w:styleId="1223">
    <w:name w:val="Сетка таблицы122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3">
    <w:name w:val="Сетка таблицы221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2">
    <w:name w:val="Сетка таблицы322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0">
    <w:name w:val="Сетка таблицы422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20">
    <w:name w:val="Сетка таблицы522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20">
    <w:name w:val="Сетка таблицы622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23">
    <w:name w:val="Светлая заливка - Акцент 323"/>
    <w:basedOn w:val="a1"/>
    <w:next w:val="-3"/>
    <w:uiPriority w:val="60"/>
    <w:rsid w:val="001675ED"/>
    <w:rPr>
      <w:rFonts w:ascii="Calibri" w:eastAsia="Calibri" w:hAnsi="Calibri"/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220">
    <w:name w:val="Сетка таблицы722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7">
    <w:name w:val="Нет списка57"/>
    <w:next w:val="a2"/>
    <w:uiPriority w:val="99"/>
    <w:semiHidden/>
    <w:unhideWhenUsed/>
    <w:rsid w:val="001675ED"/>
  </w:style>
  <w:style w:type="table" w:customStyle="1" w:styleId="1012">
    <w:name w:val="Сетка таблицы101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47">
    <w:name w:val="Нет списка147"/>
    <w:next w:val="a2"/>
    <w:uiPriority w:val="99"/>
    <w:semiHidden/>
    <w:unhideWhenUsed/>
    <w:rsid w:val="001675ED"/>
  </w:style>
  <w:style w:type="numbering" w:customStyle="1" w:styleId="237">
    <w:name w:val="Нет списка237"/>
    <w:next w:val="a2"/>
    <w:uiPriority w:val="99"/>
    <w:semiHidden/>
    <w:unhideWhenUsed/>
    <w:rsid w:val="001675ED"/>
  </w:style>
  <w:style w:type="table" w:customStyle="1" w:styleId="1324">
    <w:name w:val="Сетка таблицы132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3">
    <w:name w:val="Сетка таблицы231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22">
    <w:name w:val="Сетка таблицы332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0">
    <w:name w:val="Сетка таблицы432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20">
    <w:name w:val="Сетка таблицы532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2">
    <w:name w:val="Сетка таблицы632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33">
    <w:name w:val="Светлая заливка - Акцент 333"/>
    <w:basedOn w:val="a1"/>
    <w:next w:val="-3"/>
    <w:uiPriority w:val="60"/>
    <w:rsid w:val="001675ED"/>
    <w:rPr>
      <w:rFonts w:ascii="Calibri" w:eastAsia="Calibri" w:hAnsi="Calibri"/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32">
    <w:name w:val="Сетка таблицы732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630">
    <w:name w:val="Нет списка63"/>
    <w:next w:val="a2"/>
    <w:uiPriority w:val="99"/>
    <w:semiHidden/>
    <w:unhideWhenUsed/>
    <w:rsid w:val="001675ED"/>
  </w:style>
  <w:style w:type="numbering" w:customStyle="1" w:styleId="153">
    <w:name w:val="Нет списка153"/>
    <w:next w:val="a2"/>
    <w:uiPriority w:val="99"/>
    <w:semiHidden/>
    <w:unhideWhenUsed/>
    <w:rsid w:val="001675ED"/>
  </w:style>
  <w:style w:type="table" w:customStyle="1" w:styleId="1423">
    <w:name w:val="Сетка таблицы142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83">
    <w:name w:val="Стиль18"/>
    <w:rsid w:val="001675ED"/>
  </w:style>
  <w:style w:type="numbering" w:customStyle="1" w:styleId="283">
    <w:name w:val="Стиль28"/>
    <w:rsid w:val="001675ED"/>
  </w:style>
  <w:style w:type="numbering" w:customStyle="1" w:styleId="380">
    <w:name w:val="Стиль38"/>
    <w:rsid w:val="001675ED"/>
  </w:style>
  <w:style w:type="numbering" w:customStyle="1" w:styleId="11230">
    <w:name w:val="Нет списка1123"/>
    <w:next w:val="a2"/>
    <w:uiPriority w:val="99"/>
    <w:semiHidden/>
    <w:unhideWhenUsed/>
    <w:rsid w:val="001675ED"/>
  </w:style>
  <w:style w:type="numbering" w:customStyle="1" w:styleId="2430">
    <w:name w:val="Нет списка243"/>
    <w:next w:val="a2"/>
    <w:uiPriority w:val="99"/>
    <w:semiHidden/>
    <w:unhideWhenUsed/>
    <w:rsid w:val="001675ED"/>
  </w:style>
  <w:style w:type="numbering" w:customStyle="1" w:styleId="3140">
    <w:name w:val="Нет списка314"/>
    <w:next w:val="a2"/>
    <w:uiPriority w:val="99"/>
    <w:semiHidden/>
    <w:unhideWhenUsed/>
    <w:rsid w:val="001675ED"/>
  </w:style>
  <w:style w:type="numbering" w:customStyle="1" w:styleId="12130">
    <w:name w:val="Нет списка1213"/>
    <w:next w:val="a2"/>
    <w:uiPriority w:val="99"/>
    <w:semiHidden/>
    <w:unhideWhenUsed/>
    <w:rsid w:val="001675ED"/>
  </w:style>
  <w:style w:type="numbering" w:customStyle="1" w:styleId="21130">
    <w:name w:val="Нет списка2113"/>
    <w:next w:val="a2"/>
    <w:uiPriority w:val="99"/>
    <w:semiHidden/>
    <w:unhideWhenUsed/>
    <w:rsid w:val="001675ED"/>
  </w:style>
  <w:style w:type="numbering" w:customStyle="1" w:styleId="413">
    <w:name w:val="Нет списка413"/>
    <w:next w:val="a2"/>
    <w:uiPriority w:val="99"/>
    <w:semiHidden/>
    <w:unhideWhenUsed/>
    <w:rsid w:val="001675ED"/>
  </w:style>
  <w:style w:type="numbering" w:customStyle="1" w:styleId="13130">
    <w:name w:val="Нет списка1313"/>
    <w:next w:val="a2"/>
    <w:uiPriority w:val="99"/>
    <w:semiHidden/>
    <w:unhideWhenUsed/>
    <w:rsid w:val="001675ED"/>
  </w:style>
  <w:style w:type="numbering" w:customStyle="1" w:styleId="22130">
    <w:name w:val="Нет списка2213"/>
    <w:next w:val="a2"/>
    <w:uiPriority w:val="99"/>
    <w:semiHidden/>
    <w:unhideWhenUsed/>
    <w:rsid w:val="001675ED"/>
  </w:style>
  <w:style w:type="numbering" w:customStyle="1" w:styleId="513">
    <w:name w:val="Нет списка513"/>
    <w:next w:val="a2"/>
    <w:uiPriority w:val="99"/>
    <w:semiHidden/>
    <w:unhideWhenUsed/>
    <w:rsid w:val="001675ED"/>
  </w:style>
  <w:style w:type="numbering" w:customStyle="1" w:styleId="14130">
    <w:name w:val="Нет списка1413"/>
    <w:next w:val="a2"/>
    <w:uiPriority w:val="99"/>
    <w:semiHidden/>
    <w:unhideWhenUsed/>
    <w:rsid w:val="001675ED"/>
  </w:style>
  <w:style w:type="numbering" w:customStyle="1" w:styleId="23130">
    <w:name w:val="Нет списка2313"/>
    <w:next w:val="a2"/>
    <w:uiPriority w:val="99"/>
    <w:semiHidden/>
    <w:unhideWhenUsed/>
    <w:rsid w:val="001675ED"/>
  </w:style>
  <w:style w:type="numbering" w:customStyle="1" w:styleId="730">
    <w:name w:val="Нет списка73"/>
    <w:next w:val="a2"/>
    <w:uiPriority w:val="99"/>
    <w:semiHidden/>
    <w:unhideWhenUsed/>
    <w:rsid w:val="001675ED"/>
  </w:style>
  <w:style w:type="numbering" w:customStyle="1" w:styleId="163">
    <w:name w:val="Нет списка163"/>
    <w:next w:val="a2"/>
    <w:uiPriority w:val="99"/>
    <w:semiHidden/>
    <w:unhideWhenUsed/>
    <w:rsid w:val="001675ED"/>
  </w:style>
  <w:style w:type="table" w:customStyle="1" w:styleId="1521">
    <w:name w:val="Сетка таблицы152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60">
    <w:name w:val="Стиль116"/>
    <w:rsid w:val="001675ED"/>
  </w:style>
  <w:style w:type="numbering" w:customStyle="1" w:styleId="2160">
    <w:name w:val="Стиль216"/>
    <w:rsid w:val="001675ED"/>
  </w:style>
  <w:style w:type="numbering" w:customStyle="1" w:styleId="316">
    <w:name w:val="Стиль316"/>
    <w:rsid w:val="001675ED"/>
  </w:style>
  <w:style w:type="numbering" w:customStyle="1" w:styleId="11330">
    <w:name w:val="Нет списка1133"/>
    <w:next w:val="a2"/>
    <w:uiPriority w:val="99"/>
    <w:semiHidden/>
    <w:unhideWhenUsed/>
    <w:rsid w:val="001675ED"/>
  </w:style>
  <w:style w:type="numbering" w:customStyle="1" w:styleId="253">
    <w:name w:val="Нет списка253"/>
    <w:next w:val="a2"/>
    <w:uiPriority w:val="99"/>
    <w:semiHidden/>
    <w:unhideWhenUsed/>
    <w:rsid w:val="001675ED"/>
  </w:style>
  <w:style w:type="numbering" w:customStyle="1" w:styleId="323">
    <w:name w:val="Нет списка323"/>
    <w:next w:val="a2"/>
    <w:uiPriority w:val="99"/>
    <w:semiHidden/>
    <w:unhideWhenUsed/>
    <w:rsid w:val="001675ED"/>
  </w:style>
  <w:style w:type="numbering" w:customStyle="1" w:styleId="12230">
    <w:name w:val="Нет списка1223"/>
    <w:next w:val="a2"/>
    <w:uiPriority w:val="99"/>
    <w:semiHidden/>
    <w:unhideWhenUsed/>
    <w:rsid w:val="001675ED"/>
  </w:style>
  <w:style w:type="numbering" w:customStyle="1" w:styleId="2123">
    <w:name w:val="Нет списка2123"/>
    <w:next w:val="a2"/>
    <w:uiPriority w:val="99"/>
    <w:semiHidden/>
    <w:unhideWhenUsed/>
    <w:rsid w:val="001675ED"/>
  </w:style>
  <w:style w:type="numbering" w:customStyle="1" w:styleId="423">
    <w:name w:val="Нет списка423"/>
    <w:next w:val="a2"/>
    <w:uiPriority w:val="99"/>
    <w:semiHidden/>
    <w:unhideWhenUsed/>
    <w:rsid w:val="001675ED"/>
  </w:style>
  <w:style w:type="numbering" w:customStyle="1" w:styleId="13230">
    <w:name w:val="Нет списка1323"/>
    <w:next w:val="a2"/>
    <w:uiPriority w:val="99"/>
    <w:semiHidden/>
    <w:unhideWhenUsed/>
    <w:rsid w:val="001675ED"/>
  </w:style>
  <w:style w:type="numbering" w:customStyle="1" w:styleId="22230">
    <w:name w:val="Нет списка2223"/>
    <w:next w:val="a2"/>
    <w:uiPriority w:val="99"/>
    <w:semiHidden/>
    <w:unhideWhenUsed/>
    <w:rsid w:val="001675ED"/>
  </w:style>
  <w:style w:type="numbering" w:customStyle="1" w:styleId="523">
    <w:name w:val="Нет списка523"/>
    <w:next w:val="a2"/>
    <w:uiPriority w:val="99"/>
    <w:semiHidden/>
    <w:unhideWhenUsed/>
    <w:rsid w:val="001675ED"/>
  </w:style>
  <w:style w:type="numbering" w:customStyle="1" w:styleId="14230">
    <w:name w:val="Нет списка1423"/>
    <w:next w:val="a2"/>
    <w:uiPriority w:val="99"/>
    <w:semiHidden/>
    <w:unhideWhenUsed/>
    <w:rsid w:val="001675ED"/>
  </w:style>
  <w:style w:type="numbering" w:customStyle="1" w:styleId="23230">
    <w:name w:val="Нет списка2323"/>
    <w:next w:val="a2"/>
    <w:uiPriority w:val="99"/>
    <w:semiHidden/>
    <w:unhideWhenUsed/>
    <w:rsid w:val="001675ED"/>
  </w:style>
  <w:style w:type="numbering" w:customStyle="1" w:styleId="830">
    <w:name w:val="Нет списка83"/>
    <w:next w:val="a2"/>
    <w:uiPriority w:val="99"/>
    <w:semiHidden/>
    <w:unhideWhenUsed/>
    <w:rsid w:val="001675ED"/>
  </w:style>
  <w:style w:type="numbering" w:customStyle="1" w:styleId="1730">
    <w:name w:val="Нет списка173"/>
    <w:next w:val="a2"/>
    <w:uiPriority w:val="99"/>
    <w:semiHidden/>
    <w:unhideWhenUsed/>
    <w:rsid w:val="001675ED"/>
  </w:style>
  <w:style w:type="numbering" w:customStyle="1" w:styleId="930">
    <w:name w:val="Нет списка93"/>
    <w:next w:val="a2"/>
    <w:uiPriority w:val="99"/>
    <w:semiHidden/>
    <w:unhideWhenUsed/>
    <w:rsid w:val="001675ED"/>
  </w:style>
  <w:style w:type="numbering" w:customStyle="1" w:styleId="1830">
    <w:name w:val="Нет списка183"/>
    <w:next w:val="a2"/>
    <w:uiPriority w:val="99"/>
    <w:semiHidden/>
    <w:unhideWhenUsed/>
    <w:rsid w:val="001675ED"/>
  </w:style>
  <w:style w:type="numbering" w:customStyle="1" w:styleId="1143">
    <w:name w:val="Нет списка1143"/>
    <w:next w:val="a2"/>
    <w:uiPriority w:val="99"/>
    <w:semiHidden/>
    <w:unhideWhenUsed/>
    <w:rsid w:val="001675ED"/>
  </w:style>
  <w:style w:type="numbering" w:customStyle="1" w:styleId="263">
    <w:name w:val="Нет списка263"/>
    <w:next w:val="a2"/>
    <w:uiPriority w:val="99"/>
    <w:semiHidden/>
    <w:unhideWhenUsed/>
    <w:rsid w:val="001675ED"/>
  </w:style>
  <w:style w:type="numbering" w:customStyle="1" w:styleId="333">
    <w:name w:val="Нет списка333"/>
    <w:next w:val="a2"/>
    <w:uiPriority w:val="99"/>
    <w:semiHidden/>
    <w:unhideWhenUsed/>
    <w:rsid w:val="001675ED"/>
  </w:style>
  <w:style w:type="numbering" w:customStyle="1" w:styleId="1233">
    <w:name w:val="Нет списка1233"/>
    <w:next w:val="a2"/>
    <w:uiPriority w:val="99"/>
    <w:semiHidden/>
    <w:unhideWhenUsed/>
    <w:rsid w:val="001675ED"/>
  </w:style>
  <w:style w:type="numbering" w:customStyle="1" w:styleId="2133">
    <w:name w:val="Нет списка2133"/>
    <w:next w:val="a2"/>
    <w:uiPriority w:val="99"/>
    <w:semiHidden/>
    <w:unhideWhenUsed/>
    <w:rsid w:val="001675ED"/>
  </w:style>
  <w:style w:type="numbering" w:customStyle="1" w:styleId="433">
    <w:name w:val="Нет списка433"/>
    <w:next w:val="a2"/>
    <w:uiPriority w:val="99"/>
    <w:semiHidden/>
    <w:unhideWhenUsed/>
    <w:rsid w:val="001675ED"/>
  </w:style>
  <w:style w:type="numbering" w:customStyle="1" w:styleId="1333">
    <w:name w:val="Нет списка1333"/>
    <w:next w:val="a2"/>
    <w:uiPriority w:val="99"/>
    <w:semiHidden/>
    <w:unhideWhenUsed/>
    <w:rsid w:val="001675ED"/>
  </w:style>
  <w:style w:type="numbering" w:customStyle="1" w:styleId="2233">
    <w:name w:val="Нет списка2233"/>
    <w:next w:val="a2"/>
    <w:uiPriority w:val="99"/>
    <w:semiHidden/>
    <w:unhideWhenUsed/>
    <w:rsid w:val="001675ED"/>
  </w:style>
  <w:style w:type="numbering" w:customStyle="1" w:styleId="533">
    <w:name w:val="Нет списка533"/>
    <w:next w:val="a2"/>
    <w:uiPriority w:val="99"/>
    <w:semiHidden/>
    <w:unhideWhenUsed/>
    <w:rsid w:val="001675ED"/>
  </w:style>
  <w:style w:type="numbering" w:customStyle="1" w:styleId="1433">
    <w:name w:val="Нет списка1433"/>
    <w:next w:val="a2"/>
    <w:uiPriority w:val="99"/>
    <w:semiHidden/>
    <w:unhideWhenUsed/>
    <w:rsid w:val="001675ED"/>
  </w:style>
  <w:style w:type="numbering" w:customStyle="1" w:styleId="2333">
    <w:name w:val="Нет списка2333"/>
    <w:next w:val="a2"/>
    <w:uiPriority w:val="99"/>
    <w:semiHidden/>
    <w:unhideWhenUsed/>
    <w:rsid w:val="001675ED"/>
  </w:style>
  <w:style w:type="numbering" w:customStyle="1" w:styleId="103">
    <w:name w:val="Нет списка103"/>
    <w:next w:val="a2"/>
    <w:uiPriority w:val="99"/>
    <w:semiHidden/>
    <w:unhideWhenUsed/>
    <w:rsid w:val="001675ED"/>
  </w:style>
  <w:style w:type="numbering" w:customStyle="1" w:styleId="193">
    <w:name w:val="Нет списка193"/>
    <w:next w:val="a2"/>
    <w:uiPriority w:val="99"/>
    <w:semiHidden/>
    <w:unhideWhenUsed/>
    <w:rsid w:val="001675ED"/>
  </w:style>
  <w:style w:type="numbering" w:customStyle="1" w:styleId="273">
    <w:name w:val="Нет списка273"/>
    <w:next w:val="a2"/>
    <w:uiPriority w:val="99"/>
    <w:semiHidden/>
    <w:unhideWhenUsed/>
    <w:rsid w:val="001675ED"/>
  </w:style>
  <w:style w:type="table" w:customStyle="1" w:styleId="1613">
    <w:name w:val="Сетка таблицы161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03">
    <w:name w:val="Нет списка203"/>
    <w:next w:val="a2"/>
    <w:uiPriority w:val="99"/>
    <w:semiHidden/>
    <w:unhideWhenUsed/>
    <w:rsid w:val="001675ED"/>
  </w:style>
  <w:style w:type="numbering" w:customStyle="1" w:styleId="1103">
    <w:name w:val="Нет списка1103"/>
    <w:next w:val="a2"/>
    <w:uiPriority w:val="99"/>
    <w:semiHidden/>
    <w:unhideWhenUsed/>
    <w:rsid w:val="001675ED"/>
  </w:style>
  <w:style w:type="numbering" w:customStyle="1" w:styleId="2830">
    <w:name w:val="Нет списка283"/>
    <w:next w:val="a2"/>
    <w:uiPriority w:val="99"/>
    <w:semiHidden/>
    <w:unhideWhenUsed/>
    <w:rsid w:val="001675ED"/>
  </w:style>
  <w:style w:type="table" w:customStyle="1" w:styleId="1712">
    <w:name w:val="Сетка таблицы171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93">
    <w:name w:val="Нет списка293"/>
    <w:next w:val="a2"/>
    <w:uiPriority w:val="99"/>
    <w:semiHidden/>
    <w:unhideWhenUsed/>
    <w:rsid w:val="001675ED"/>
  </w:style>
  <w:style w:type="numbering" w:customStyle="1" w:styleId="1153">
    <w:name w:val="Нет списка1153"/>
    <w:next w:val="a2"/>
    <w:uiPriority w:val="99"/>
    <w:semiHidden/>
    <w:unhideWhenUsed/>
    <w:rsid w:val="001675ED"/>
  </w:style>
  <w:style w:type="numbering" w:customStyle="1" w:styleId="2103">
    <w:name w:val="Нет списка2103"/>
    <w:next w:val="a2"/>
    <w:uiPriority w:val="99"/>
    <w:semiHidden/>
    <w:unhideWhenUsed/>
    <w:rsid w:val="001675ED"/>
  </w:style>
  <w:style w:type="table" w:customStyle="1" w:styleId="1812">
    <w:name w:val="Сетка таблицы181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03">
    <w:name w:val="Нет списка303"/>
    <w:next w:val="a2"/>
    <w:uiPriority w:val="99"/>
    <w:semiHidden/>
    <w:unhideWhenUsed/>
    <w:rsid w:val="001675ED"/>
  </w:style>
  <w:style w:type="numbering" w:customStyle="1" w:styleId="343">
    <w:name w:val="Нет списка343"/>
    <w:next w:val="a2"/>
    <w:uiPriority w:val="99"/>
    <w:semiHidden/>
    <w:unhideWhenUsed/>
    <w:rsid w:val="001675ED"/>
  </w:style>
  <w:style w:type="numbering" w:customStyle="1" w:styleId="1163">
    <w:name w:val="Нет списка1163"/>
    <w:next w:val="a2"/>
    <w:uiPriority w:val="99"/>
    <w:semiHidden/>
    <w:unhideWhenUsed/>
    <w:rsid w:val="001675ED"/>
  </w:style>
  <w:style w:type="table" w:customStyle="1" w:styleId="1921">
    <w:name w:val="Сетка таблицы192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30">
    <w:name w:val="Стиль123"/>
    <w:rsid w:val="001675ED"/>
  </w:style>
  <w:style w:type="numbering" w:customStyle="1" w:styleId="2230">
    <w:name w:val="Стиль223"/>
    <w:rsid w:val="001675ED"/>
  </w:style>
  <w:style w:type="numbering" w:customStyle="1" w:styleId="3230">
    <w:name w:val="Стиль323"/>
    <w:rsid w:val="001675ED"/>
  </w:style>
  <w:style w:type="numbering" w:customStyle="1" w:styleId="1173">
    <w:name w:val="Нет списка1173"/>
    <w:next w:val="a2"/>
    <w:uiPriority w:val="99"/>
    <w:semiHidden/>
    <w:unhideWhenUsed/>
    <w:rsid w:val="001675ED"/>
  </w:style>
  <w:style w:type="numbering" w:customStyle="1" w:styleId="2143">
    <w:name w:val="Нет списка2143"/>
    <w:next w:val="a2"/>
    <w:uiPriority w:val="99"/>
    <w:semiHidden/>
    <w:unhideWhenUsed/>
    <w:rsid w:val="001675ED"/>
  </w:style>
  <w:style w:type="numbering" w:customStyle="1" w:styleId="3530">
    <w:name w:val="Нет списка353"/>
    <w:next w:val="a2"/>
    <w:uiPriority w:val="99"/>
    <w:semiHidden/>
    <w:unhideWhenUsed/>
    <w:rsid w:val="001675ED"/>
  </w:style>
  <w:style w:type="numbering" w:customStyle="1" w:styleId="1243">
    <w:name w:val="Нет списка1243"/>
    <w:next w:val="a2"/>
    <w:uiPriority w:val="99"/>
    <w:semiHidden/>
    <w:unhideWhenUsed/>
    <w:rsid w:val="001675ED"/>
  </w:style>
  <w:style w:type="numbering" w:customStyle="1" w:styleId="2153">
    <w:name w:val="Нет списка2153"/>
    <w:next w:val="a2"/>
    <w:uiPriority w:val="99"/>
    <w:semiHidden/>
    <w:unhideWhenUsed/>
    <w:rsid w:val="001675ED"/>
  </w:style>
  <w:style w:type="numbering" w:customStyle="1" w:styleId="443">
    <w:name w:val="Нет списка443"/>
    <w:next w:val="a2"/>
    <w:uiPriority w:val="99"/>
    <w:semiHidden/>
    <w:unhideWhenUsed/>
    <w:rsid w:val="001675ED"/>
  </w:style>
  <w:style w:type="numbering" w:customStyle="1" w:styleId="1343">
    <w:name w:val="Нет списка1343"/>
    <w:next w:val="a2"/>
    <w:uiPriority w:val="99"/>
    <w:semiHidden/>
    <w:unhideWhenUsed/>
    <w:rsid w:val="001675ED"/>
  </w:style>
  <w:style w:type="numbering" w:customStyle="1" w:styleId="2243">
    <w:name w:val="Нет списка2243"/>
    <w:next w:val="a2"/>
    <w:uiPriority w:val="99"/>
    <w:semiHidden/>
    <w:unhideWhenUsed/>
    <w:rsid w:val="001675ED"/>
  </w:style>
  <w:style w:type="numbering" w:customStyle="1" w:styleId="543">
    <w:name w:val="Нет списка543"/>
    <w:next w:val="a2"/>
    <w:uiPriority w:val="99"/>
    <w:semiHidden/>
    <w:unhideWhenUsed/>
    <w:rsid w:val="001675ED"/>
  </w:style>
  <w:style w:type="numbering" w:customStyle="1" w:styleId="1443">
    <w:name w:val="Нет списка1443"/>
    <w:next w:val="a2"/>
    <w:uiPriority w:val="99"/>
    <w:semiHidden/>
    <w:unhideWhenUsed/>
    <w:rsid w:val="001675ED"/>
  </w:style>
  <w:style w:type="numbering" w:customStyle="1" w:styleId="2343">
    <w:name w:val="Нет списка2343"/>
    <w:next w:val="a2"/>
    <w:uiPriority w:val="99"/>
    <w:semiHidden/>
    <w:unhideWhenUsed/>
    <w:rsid w:val="001675ED"/>
  </w:style>
  <w:style w:type="numbering" w:customStyle="1" w:styleId="111113">
    <w:name w:val="Нет списка111113"/>
    <w:next w:val="a2"/>
    <w:uiPriority w:val="99"/>
    <w:semiHidden/>
    <w:unhideWhenUsed/>
    <w:rsid w:val="001675ED"/>
  </w:style>
  <w:style w:type="table" w:customStyle="1" w:styleId="-342">
    <w:name w:val="Светлая заливка - Акцент 342"/>
    <w:basedOn w:val="a1"/>
    <w:next w:val="-3"/>
    <w:uiPriority w:val="60"/>
    <w:rsid w:val="001675ED"/>
    <w:rPr>
      <w:rFonts w:ascii="Calibri" w:eastAsia="Calibri" w:hAnsi="Calibri"/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112">
    <w:name w:val="Светлая заливка - Акцент 3112"/>
    <w:basedOn w:val="a1"/>
    <w:uiPriority w:val="60"/>
    <w:rsid w:val="001675ED"/>
    <w:rPr>
      <w:rFonts w:ascii="Calibri" w:eastAsia="Calibri" w:hAnsi="Calibri"/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212">
    <w:name w:val="Светлая заливка - Акцент 3212"/>
    <w:basedOn w:val="a1"/>
    <w:uiPriority w:val="60"/>
    <w:rsid w:val="001675ED"/>
    <w:rPr>
      <w:rFonts w:ascii="Calibri" w:eastAsia="Calibri" w:hAnsi="Calibri"/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312">
    <w:name w:val="Светлая заливка - Акцент 3312"/>
    <w:basedOn w:val="a1"/>
    <w:uiPriority w:val="60"/>
    <w:rsid w:val="001675ED"/>
    <w:rPr>
      <w:rFonts w:ascii="Calibri" w:eastAsia="Calibri" w:hAnsi="Calibri"/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numbering" w:customStyle="1" w:styleId="1330">
    <w:name w:val="Стиль133"/>
    <w:rsid w:val="001675ED"/>
  </w:style>
  <w:style w:type="numbering" w:customStyle="1" w:styleId="11130">
    <w:name w:val="Стиль1113"/>
    <w:rsid w:val="001675ED"/>
  </w:style>
  <w:style w:type="numbering" w:customStyle="1" w:styleId="2330">
    <w:name w:val="Стиль233"/>
    <w:rsid w:val="001675ED"/>
  </w:style>
  <w:style w:type="numbering" w:customStyle="1" w:styleId="3113">
    <w:name w:val="Стиль3113"/>
    <w:rsid w:val="001675ED"/>
  </w:style>
  <w:style w:type="numbering" w:customStyle="1" w:styleId="21131">
    <w:name w:val="Стиль2113"/>
    <w:rsid w:val="001675ED"/>
  </w:style>
  <w:style w:type="numbering" w:customStyle="1" w:styleId="3330">
    <w:name w:val="Стиль333"/>
    <w:rsid w:val="001675ED"/>
  </w:style>
  <w:style w:type="numbering" w:customStyle="1" w:styleId="363">
    <w:name w:val="Нет списка363"/>
    <w:next w:val="a2"/>
    <w:uiPriority w:val="99"/>
    <w:semiHidden/>
    <w:unhideWhenUsed/>
    <w:rsid w:val="001675ED"/>
  </w:style>
  <w:style w:type="numbering" w:customStyle="1" w:styleId="372">
    <w:name w:val="Нет списка372"/>
    <w:next w:val="a2"/>
    <w:uiPriority w:val="99"/>
    <w:semiHidden/>
    <w:unhideWhenUsed/>
    <w:rsid w:val="001675ED"/>
  </w:style>
  <w:style w:type="numbering" w:customStyle="1" w:styleId="1182">
    <w:name w:val="Нет списка1182"/>
    <w:next w:val="a2"/>
    <w:uiPriority w:val="99"/>
    <w:semiHidden/>
    <w:unhideWhenUsed/>
    <w:rsid w:val="001675ED"/>
  </w:style>
  <w:style w:type="numbering" w:customStyle="1" w:styleId="1192">
    <w:name w:val="Нет списка1192"/>
    <w:next w:val="a2"/>
    <w:uiPriority w:val="99"/>
    <w:semiHidden/>
    <w:unhideWhenUsed/>
    <w:rsid w:val="001675ED"/>
  </w:style>
  <w:style w:type="numbering" w:customStyle="1" w:styleId="11122">
    <w:name w:val="Нет списка11122"/>
    <w:next w:val="a2"/>
    <w:uiPriority w:val="99"/>
    <w:semiHidden/>
    <w:unhideWhenUsed/>
    <w:rsid w:val="001675ED"/>
  </w:style>
  <w:style w:type="numbering" w:customStyle="1" w:styleId="2162">
    <w:name w:val="Нет списка2162"/>
    <w:next w:val="a2"/>
    <w:uiPriority w:val="99"/>
    <w:semiHidden/>
    <w:unhideWhenUsed/>
    <w:rsid w:val="001675ED"/>
  </w:style>
  <w:style w:type="numbering" w:customStyle="1" w:styleId="382">
    <w:name w:val="Нет списка382"/>
    <w:next w:val="a2"/>
    <w:uiPriority w:val="99"/>
    <w:semiHidden/>
    <w:unhideWhenUsed/>
    <w:rsid w:val="001675ED"/>
  </w:style>
  <w:style w:type="numbering" w:customStyle="1" w:styleId="1252">
    <w:name w:val="Нет списка1252"/>
    <w:next w:val="a2"/>
    <w:uiPriority w:val="99"/>
    <w:semiHidden/>
    <w:unhideWhenUsed/>
    <w:rsid w:val="001675ED"/>
  </w:style>
  <w:style w:type="numbering" w:customStyle="1" w:styleId="2172">
    <w:name w:val="Нет списка2172"/>
    <w:next w:val="a2"/>
    <w:uiPriority w:val="99"/>
    <w:semiHidden/>
    <w:unhideWhenUsed/>
    <w:rsid w:val="001675ED"/>
  </w:style>
  <w:style w:type="numbering" w:customStyle="1" w:styleId="4520">
    <w:name w:val="Нет списка452"/>
    <w:next w:val="a2"/>
    <w:uiPriority w:val="99"/>
    <w:semiHidden/>
    <w:unhideWhenUsed/>
    <w:rsid w:val="001675ED"/>
  </w:style>
  <w:style w:type="numbering" w:customStyle="1" w:styleId="1352">
    <w:name w:val="Нет списка1352"/>
    <w:next w:val="a2"/>
    <w:uiPriority w:val="99"/>
    <w:semiHidden/>
    <w:unhideWhenUsed/>
    <w:rsid w:val="001675ED"/>
  </w:style>
  <w:style w:type="numbering" w:customStyle="1" w:styleId="2252">
    <w:name w:val="Нет списка2252"/>
    <w:next w:val="a2"/>
    <w:uiPriority w:val="99"/>
    <w:semiHidden/>
    <w:unhideWhenUsed/>
    <w:rsid w:val="001675ED"/>
  </w:style>
  <w:style w:type="numbering" w:customStyle="1" w:styleId="552">
    <w:name w:val="Нет списка552"/>
    <w:next w:val="a2"/>
    <w:uiPriority w:val="99"/>
    <w:semiHidden/>
    <w:unhideWhenUsed/>
    <w:rsid w:val="001675ED"/>
  </w:style>
  <w:style w:type="numbering" w:customStyle="1" w:styleId="1452">
    <w:name w:val="Нет списка1452"/>
    <w:next w:val="a2"/>
    <w:uiPriority w:val="99"/>
    <w:semiHidden/>
    <w:unhideWhenUsed/>
    <w:rsid w:val="001675ED"/>
  </w:style>
  <w:style w:type="numbering" w:customStyle="1" w:styleId="2352">
    <w:name w:val="Нет списка2352"/>
    <w:next w:val="a2"/>
    <w:uiPriority w:val="99"/>
    <w:semiHidden/>
    <w:unhideWhenUsed/>
    <w:rsid w:val="001675ED"/>
  </w:style>
  <w:style w:type="numbering" w:customStyle="1" w:styleId="6120">
    <w:name w:val="Нет списка612"/>
    <w:next w:val="a2"/>
    <w:uiPriority w:val="99"/>
    <w:semiHidden/>
    <w:unhideWhenUsed/>
    <w:rsid w:val="001675ED"/>
  </w:style>
  <w:style w:type="numbering" w:customStyle="1" w:styleId="15120">
    <w:name w:val="Нет списка1512"/>
    <w:next w:val="a2"/>
    <w:uiPriority w:val="99"/>
    <w:semiHidden/>
    <w:unhideWhenUsed/>
    <w:rsid w:val="001675ED"/>
  </w:style>
  <w:style w:type="numbering" w:customStyle="1" w:styleId="1424">
    <w:name w:val="Стиль142"/>
    <w:rsid w:val="001675ED"/>
  </w:style>
  <w:style w:type="numbering" w:customStyle="1" w:styleId="2421">
    <w:name w:val="Стиль242"/>
    <w:rsid w:val="001675ED"/>
  </w:style>
  <w:style w:type="numbering" w:customStyle="1" w:styleId="3421">
    <w:name w:val="Стиль342"/>
    <w:rsid w:val="001675ED"/>
  </w:style>
  <w:style w:type="numbering" w:customStyle="1" w:styleId="11212">
    <w:name w:val="Нет списка11212"/>
    <w:next w:val="a2"/>
    <w:uiPriority w:val="99"/>
    <w:semiHidden/>
    <w:unhideWhenUsed/>
    <w:rsid w:val="001675ED"/>
  </w:style>
  <w:style w:type="numbering" w:customStyle="1" w:styleId="2412">
    <w:name w:val="Нет списка2412"/>
    <w:next w:val="a2"/>
    <w:uiPriority w:val="99"/>
    <w:semiHidden/>
    <w:unhideWhenUsed/>
    <w:rsid w:val="001675ED"/>
  </w:style>
  <w:style w:type="numbering" w:customStyle="1" w:styleId="31121">
    <w:name w:val="Нет списка3112"/>
    <w:next w:val="a2"/>
    <w:uiPriority w:val="99"/>
    <w:semiHidden/>
    <w:unhideWhenUsed/>
    <w:rsid w:val="001675ED"/>
  </w:style>
  <w:style w:type="numbering" w:customStyle="1" w:styleId="12112">
    <w:name w:val="Нет списка12112"/>
    <w:next w:val="a2"/>
    <w:uiPriority w:val="99"/>
    <w:semiHidden/>
    <w:unhideWhenUsed/>
    <w:rsid w:val="001675ED"/>
  </w:style>
  <w:style w:type="numbering" w:customStyle="1" w:styleId="21112">
    <w:name w:val="Нет списка21112"/>
    <w:next w:val="a2"/>
    <w:uiPriority w:val="99"/>
    <w:semiHidden/>
    <w:unhideWhenUsed/>
    <w:rsid w:val="001675ED"/>
  </w:style>
  <w:style w:type="numbering" w:customStyle="1" w:styleId="4112">
    <w:name w:val="Нет списка4112"/>
    <w:next w:val="a2"/>
    <w:uiPriority w:val="99"/>
    <w:semiHidden/>
    <w:unhideWhenUsed/>
    <w:rsid w:val="001675ED"/>
  </w:style>
  <w:style w:type="numbering" w:customStyle="1" w:styleId="13112">
    <w:name w:val="Нет списка13112"/>
    <w:next w:val="a2"/>
    <w:uiPriority w:val="99"/>
    <w:semiHidden/>
    <w:unhideWhenUsed/>
    <w:rsid w:val="001675ED"/>
  </w:style>
  <w:style w:type="numbering" w:customStyle="1" w:styleId="22112">
    <w:name w:val="Нет списка22112"/>
    <w:next w:val="a2"/>
    <w:uiPriority w:val="99"/>
    <w:semiHidden/>
    <w:unhideWhenUsed/>
    <w:rsid w:val="001675ED"/>
  </w:style>
  <w:style w:type="numbering" w:customStyle="1" w:styleId="5112">
    <w:name w:val="Нет списка5112"/>
    <w:next w:val="a2"/>
    <w:uiPriority w:val="99"/>
    <w:semiHidden/>
    <w:unhideWhenUsed/>
    <w:rsid w:val="001675ED"/>
  </w:style>
  <w:style w:type="numbering" w:customStyle="1" w:styleId="14112">
    <w:name w:val="Нет списка14112"/>
    <w:next w:val="a2"/>
    <w:uiPriority w:val="99"/>
    <w:semiHidden/>
    <w:unhideWhenUsed/>
    <w:rsid w:val="001675ED"/>
  </w:style>
  <w:style w:type="numbering" w:customStyle="1" w:styleId="23112">
    <w:name w:val="Нет списка23112"/>
    <w:next w:val="a2"/>
    <w:uiPriority w:val="99"/>
    <w:semiHidden/>
    <w:unhideWhenUsed/>
    <w:rsid w:val="001675ED"/>
  </w:style>
  <w:style w:type="numbering" w:customStyle="1" w:styleId="7120">
    <w:name w:val="Нет списка712"/>
    <w:next w:val="a2"/>
    <w:uiPriority w:val="99"/>
    <w:semiHidden/>
    <w:unhideWhenUsed/>
    <w:rsid w:val="001675ED"/>
  </w:style>
  <w:style w:type="numbering" w:customStyle="1" w:styleId="16120">
    <w:name w:val="Нет списка1612"/>
    <w:next w:val="a2"/>
    <w:uiPriority w:val="99"/>
    <w:semiHidden/>
    <w:unhideWhenUsed/>
    <w:rsid w:val="001675ED"/>
  </w:style>
  <w:style w:type="numbering" w:customStyle="1" w:styleId="11221">
    <w:name w:val="Стиль1122"/>
    <w:rsid w:val="001675ED"/>
  </w:style>
  <w:style w:type="numbering" w:customStyle="1" w:styleId="21220">
    <w:name w:val="Стиль2122"/>
    <w:rsid w:val="001675ED"/>
  </w:style>
  <w:style w:type="numbering" w:customStyle="1" w:styleId="31220">
    <w:name w:val="Стиль3122"/>
    <w:rsid w:val="001675ED"/>
  </w:style>
  <w:style w:type="numbering" w:customStyle="1" w:styleId="11312">
    <w:name w:val="Нет списка11312"/>
    <w:next w:val="a2"/>
    <w:uiPriority w:val="99"/>
    <w:semiHidden/>
    <w:unhideWhenUsed/>
    <w:rsid w:val="001675ED"/>
  </w:style>
  <w:style w:type="numbering" w:customStyle="1" w:styleId="25120">
    <w:name w:val="Нет списка2512"/>
    <w:next w:val="a2"/>
    <w:uiPriority w:val="99"/>
    <w:semiHidden/>
    <w:unhideWhenUsed/>
    <w:rsid w:val="001675ED"/>
  </w:style>
  <w:style w:type="numbering" w:customStyle="1" w:styleId="32120">
    <w:name w:val="Нет списка3212"/>
    <w:next w:val="a2"/>
    <w:uiPriority w:val="99"/>
    <w:semiHidden/>
    <w:unhideWhenUsed/>
    <w:rsid w:val="001675ED"/>
  </w:style>
  <w:style w:type="numbering" w:customStyle="1" w:styleId="12212">
    <w:name w:val="Нет списка12212"/>
    <w:next w:val="a2"/>
    <w:uiPriority w:val="99"/>
    <w:semiHidden/>
    <w:unhideWhenUsed/>
    <w:rsid w:val="001675ED"/>
  </w:style>
  <w:style w:type="numbering" w:customStyle="1" w:styleId="21212">
    <w:name w:val="Нет списка21212"/>
    <w:next w:val="a2"/>
    <w:uiPriority w:val="99"/>
    <w:semiHidden/>
    <w:unhideWhenUsed/>
    <w:rsid w:val="001675ED"/>
  </w:style>
  <w:style w:type="numbering" w:customStyle="1" w:styleId="4212">
    <w:name w:val="Нет списка4212"/>
    <w:next w:val="a2"/>
    <w:uiPriority w:val="99"/>
    <w:semiHidden/>
    <w:unhideWhenUsed/>
    <w:rsid w:val="001675ED"/>
  </w:style>
  <w:style w:type="numbering" w:customStyle="1" w:styleId="13212">
    <w:name w:val="Нет списка13212"/>
    <w:next w:val="a2"/>
    <w:uiPriority w:val="99"/>
    <w:semiHidden/>
    <w:unhideWhenUsed/>
    <w:rsid w:val="001675ED"/>
  </w:style>
  <w:style w:type="numbering" w:customStyle="1" w:styleId="22212">
    <w:name w:val="Нет списка22212"/>
    <w:next w:val="a2"/>
    <w:uiPriority w:val="99"/>
    <w:semiHidden/>
    <w:unhideWhenUsed/>
    <w:rsid w:val="001675ED"/>
  </w:style>
  <w:style w:type="numbering" w:customStyle="1" w:styleId="5212">
    <w:name w:val="Нет списка5212"/>
    <w:next w:val="a2"/>
    <w:uiPriority w:val="99"/>
    <w:semiHidden/>
    <w:unhideWhenUsed/>
    <w:rsid w:val="001675ED"/>
  </w:style>
  <w:style w:type="numbering" w:customStyle="1" w:styleId="14212">
    <w:name w:val="Нет списка14212"/>
    <w:next w:val="a2"/>
    <w:uiPriority w:val="99"/>
    <w:semiHidden/>
    <w:unhideWhenUsed/>
    <w:rsid w:val="001675ED"/>
  </w:style>
  <w:style w:type="numbering" w:customStyle="1" w:styleId="23212">
    <w:name w:val="Нет списка23212"/>
    <w:next w:val="a2"/>
    <w:uiPriority w:val="99"/>
    <w:semiHidden/>
    <w:unhideWhenUsed/>
    <w:rsid w:val="001675ED"/>
  </w:style>
  <w:style w:type="numbering" w:customStyle="1" w:styleId="8120">
    <w:name w:val="Нет списка812"/>
    <w:next w:val="a2"/>
    <w:uiPriority w:val="99"/>
    <w:semiHidden/>
    <w:unhideWhenUsed/>
    <w:rsid w:val="001675ED"/>
  </w:style>
  <w:style w:type="numbering" w:customStyle="1" w:styleId="17120">
    <w:name w:val="Нет списка1712"/>
    <w:next w:val="a2"/>
    <w:uiPriority w:val="99"/>
    <w:semiHidden/>
    <w:unhideWhenUsed/>
    <w:rsid w:val="001675ED"/>
  </w:style>
  <w:style w:type="numbering" w:customStyle="1" w:styleId="9120">
    <w:name w:val="Нет списка912"/>
    <w:next w:val="a2"/>
    <w:uiPriority w:val="99"/>
    <w:semiHidden/>
    <w:unhideWhenUsed/>
    <w:rsid w:val="001675ED"/>
  </w:style>
  <w:style w:type="numbering" w:customStyle="1" w:styleId="18120">
    <w:name w:val="Нет списка1812"/>
    <w:next w:val="a2"/>
    <w:uiPriority w:val="99"/>
    <w:semiHidden/>
    <w:unhideWhenUsed/>
    <w:rsid w:val="001675ED"/>
  </w:style>
  <w:style w:type="numbering" w:customStyle="1" w:styleId="11412">
    <w:name w:val="Нет списка11412"/>
    <w:next w:val="a2"/>
    <w:uiPriority w:val="99"/>
    <w:semiHidden/>
    <w:unhideWhenUsed/>
    <w:rsid w:val="001675ED"/>
  </w:style>
  <w:style w:type="numbering" w:customStyle="1" w:styleId="26120">
    <w:name w:val="Нет списка2612"/>
    <w:next w:val="a2"/>
    <w:uiPriority w:val="99"/>
    <w:semiHidden/>
    <w:unhideWhenUsed/>
    <w:rsid w:val="001675ED"/>
  </w:style>
  <w:style w:type="numbering" w:customStyle="1" w:styleId="33120">
    <w:name w:val="Нет списка3312"/>
    <w:next w:val="a2"/>
    <w:uiPriority w:val="99"/>
    <w:semiHidden/>
    <w:unhideWhenUsed/>
    <w:rsid w:val="001675ED"/>
  </w:style>
  <w:style w:type="numbering" w:customStyle="1" w:styleId="12312">
    <w:name w:val="Нет списка12312"/>
    <w:next w:val="a2"/>
    <w:uiPriority w:val="99"/>
    <w:semiHidden/>
    <w:unhideWhenUsed/>
    <w:rsid w:val="001675ED"/>
  </w:style>
  <w:style w:type="numbering" w:customStyle="1" w:styleId="21312">
    <w:name w:val="Нет списка21312"/>
    <w:next w:val="a2"/>
    <w:uiPriority w:val="99"/>
    <w:semiHidden/>
    <w:unhideWhenUsed/>
    <w:rsid w:val="001675ED"/>
  </w:style>
  <w:style w:type="numbering" w:customStyle="1" w:styleId="4312">
    <w:name w:val="Нет списка4312"/>
    <w:next w:val="a2"/>
    <w:uiPriority w:val="99"/>
    <w:semiHidden/>
    <w:unhideWhenUsed/>
    <w:rsid w:val="001675ED"/>
  </w:style>
  <w:style w:type="numbering" w:customStyle="1" w:styleId="13312">
    <w:name w:val="Нет списка13312"/>
    <w:next w:val="a2"/>
    <w:uiPriority w:val="99"/>
    <w:semiHidden/>
    <w:unhideWhenUsed/>
    <w:rsid w:val="001675ED"/>
  </w:style>
  <w:style w:type="numbering" w:customStyle="1" w:styleId="22312">
    <w:name w:val="Нет списка22312"/>
    <w:next w:val="a2"/>
    <w:uiPriority w:val="99"/>
    <w:semiHidden/>
    <w:unhideWhenUsed/>
    <w:rsid w:val="001675ED"/>
  </w:style>
  <w:style w:type="numbering" w:customStyle="1" w:styleId="5312">
    <w:name w:val="Нет списка5312"/>
    <w:next w:val="a2"/>
    <w:uiPriority w:val="99"/>
    <w:semiHidden/>
    <w:unhideWhenUsed/>
    <w:rsid w:val="001675ED"/>
  </w:style>
  <w:style w:type="numbering" w:customStyle="1" w:styleId="14312">
    <w:name w:val="Нет списка14312"/>
    <w:next w:val="a2"/>
    <w:uiPriority w:val="99"/>
    <w:semiHidden/>
    <w:unhideWhenUsed/>
    <w:rsid w:val="001675ED"/>
  </w:style>
  <w:style w:type="numbering" w:customStyle="1" w:styleId="23312">
    <w:name w:val="Нет списка23312"/>
    <w:next w:val="a2"/>
    <w:uiPriority w:val="99"/>
    <w:semiHidden/>
    <w:unhideWhenUsed/>
    <w:rsid w:val="001675ED"/>
  </w:style>
  <w:style w:type="numbering" w:customStyle="1" w:styleId="10120">
    <w:name w:val="Нет списка1012"/>
    <w:next w:val="a2"/>
    <w:uiPriority w:val="99"/>
    <w:semiHidden/>
    <w:unhideWhenUsed/>
    <w:rsid w:val="001675ED"/>
  </w:style>
  <w:style w:type="numbering" w:customStyle="1" w:styleId="1912">
    <w:name w:val="Нет списка1912"/>
    <w:next w:val="a2"/>
    <w:uiPriority w:val="99"/>
    <w:semiHidden/>
    <w:unhideWhenUsed/>
    <w:rsid w:val="001675ED"/>
  </w:style>
  <w:style w:type="numbering" w:customStyle="1" w:styleId="2712">
    <w:name w:val="Нет списка2712"/>
    <w:next w:val="a2"/>
    <w:uiPriority w:val="99"/>
    <w:semiHidden/>
    <w:unhideWhenUsed/>
    <w:rsid w:val="001675ED"/>
  </w:style>
  <w:style w:type="numbering" w:customStyle="1" w:styleId="2012">
    <w:name w:val="Нет списка2012"/>
    <w:next w:val="a2"/>
    <w:uiPriority w:val="99"/>
    <w:semiHidden/>
    <w:unhideWhenUsed/>
    <w:rsid w:val="001675ED"/>
  </w:style>
  <w:style w:type="numbering" w:customStyle="1" w:styleId="11012">
    <w:name w:val="Нет списка11012"/>
    <w:next w:val="a2"/>
    <w:uiPriority w:val="99"/>
    <w:semiHidden/>
    <w:unhideWhenUsed/>
    <w:rsid w:val="001675ED"/>
  </w:style>
  <w:style w:type="numbering" w:customStyle="1" w:styleId="2812">
    <w:name w:val="Нет списка2812"/>
    <w:next w:val="a2"/>
    <w:uiPriority w:val="99"/>
    <w:semiHidden/>
    <w:unhideWhenUsed/>
    <w:rsid w:val="001675ED"/>
  </w:style>
  <w:style w:type="numbering" w:customStyle="1" w:styleId="2912">
    <w:name w:val="Нет списка2912"/>
    <w:next w:val="a2"/>
    <w:uiPriority w:val="99"/>
    <w:semiHidden/>
    <w:unhideWhenUsed/>
    <w:rsid w:val="001675ED"/>
  </w:style>
  <w:style w:type="numbering" w:customStyle="1" w:styleId="11512">
    <w:name w:val="Нет списка11512"/>
    <w:next w:val="a2"/>
    <w:uiPriority w:val="99"/>
    <w:semiHidden/>
    <w:unhideWhenUsed/>
    <w:rsid w:val="001675ED"/>
  </w:style>
  <w:style w:type="numbering" w:customStyle="1" w:styleId="21012">
    <w:name w:val="Нет списка21012"/>
    <w:next w:val="a2"/>
    <w:uiPriority w:val="99"/>
    <w:semiHidden/>
    <w:unhideWhenUsed/>
    <w:rsid w:val="001675ED"/>
  </w:style>
  <w:style w:type="numbering" w:customStyle="1" w:styleId="3012">
    <w:name w:val="Нет списка3012"/>
    <w:next w:val="a2"/>
    <w:uiPriority w:val="99"/>
    <w:semiHidden/>
    <w:unhideWhenUsed/>
    <w:rsid w:val="001675ED"/>
  </w:style>
  <w:style w:type="numbering" w:customStyle="1" w:styleId="3412">
    <w:name w:val="Нет списка3412"/>
    <w:next w:val="a2"/>
    <w:uiPriority w:val="99"/>
    <w:semiHidden/>
    <w:unhideWhenUsed/>
    <w:rsid w:val="001675ED"/>
  </w:style>
  <w:style w:type="numbering" w:customStyle="1" w:styleId="11612">
    <w:name w:val="Нет списка11612"/>
    <w:next w:val="a2"/>
    <w:uiPriority w:val="99"/>
    <w:semiHidden/>
    <w:unhideWhenUsed/>
    <w:rsid w:val="001675ED"/>
  </w:style>
  <w:style w:type="numbering" w:customStyle="1" w:styleId="12121">
    <w:name w:val="Стиль1212"/>
    <w:rsid w:val="001675ED"/>
  </w:style>
  <w:style w:type="numbering" w:customStyle="1" w:styleId="22121">
    <w:name w:val="Стиль2212"/>
    <w:rsid w:val="001675ED"/>
  </w:style>
  <w:style w:type="numbering" w:customStyle="1" w:styleId="32121">
    <w:name w:val="Стиль3212"/>
    <w:rsid w:val="001675ED"/>
  </w:style>
  <w:style w:type="numbering" w:customStyle="1" w:styleId="11712">
    <w:name w:val="Нет списка11712"/>
    <w:next w:val="a2"/>
    <w:uiPriority w:val="99"/>
    <w:semiHidden/>
    <w:unhideWhenUsed/>
    <w:rsid w:val="001675ED"/>
  </w:style>
  <w:style w:type="numbering" w:customStyle="1" w:styleId="21412">
    <w:name w:val="Нет списка21412"/>
    <w:next w:val="a2"/>
    <w:uiPriority w:val="99"/>
    <w:semiHidden/>
    <w:unhideWhenUsed/>
    <w:rsid w:val="001675ED"/>
  </w:style>
  <w:style w:type="numbering" w:customStyle="1" w:styleId="3512">
    <w:name w:val="Нет списка3512"/>
    <w:next w:val="a2"/>
    <w:uiPriority w:val="99"/>
    <w:semiHidden/>
    <w:unhideWhenUsed/>
    <w:rsid w:val="001675ED"/>
  </w:style>
  <w:style w:type="numbering" w:customStyle="1" w:styleId="12412">
    <w:name w:val="Нет списка12412"/>
    <w:next w:val="a2"/>
    <w:uiPriority w:val="99"/>
    <w:semiHidden/>
    <w:unhideWhenUsed/>
    <w:rsid w:val="001675ED"/>
  </w:style>
  <w:style w:type="numbering" w:customStyle="1" w:styleId="21512">
    <w:name w:val="Нет списка21512"/>
    <w:next w:val="a2"/>
    <w:uiPriority w:val="99"/>
    <w:semiHidden/>
    <w:unhideWhenUsed/>
    <w:rsid w:val="001675ED"/>
  </w:style>
  <w:style w:type="numbering" w:customStyle="1" w:styleId="4412">
    <w:name w:val="Нет списка4412"/>
    <w:next w:val="a2"/>
    <w:uiPriority w:val="99"/>
    <w:semiHidden/>
    <w:unhideWhenUsed/>
    <w:rsid w:val="001675ED"/>
  </w:style>
  <w:style w:type="numbering" w:customStyle="1" w:styleId="13412">
    <w:name w:val="Нет списка13412"/>
    <w:next w:val="a2"/>
    <w:uiPriority w:val="99"/>
    <w:semiHidden/>
    <w:unhideWhenUsed/>
    <w:rsid w:val="001675ED"/>
  </w:style>
  <w:style w:type="numbering" w:customStyle="1" w:styleId="22412">
    <w:name w:val="Нет списка22412"/>
    <w:next w:val="a2"/>
    <w:uiPriority w:val="99"/>
    <w:semiHidden/>
    <w:unhideWhenUsed/>
    <w:rsid w:val="001675ED"/>
  </w:style>
  <w:style w:type="numbering" w:customStyle="1" w:styleId="5412">
    <w:name w:val="Нет списка5412"/>
    <w:next w:val="a2"/>
    <w:uiPriority w:val="99"/>
    <w:semiHidden/>
    <w:unhideWhenUsed/>
    <w:rsid w:val="001675ED"/>
  </w:style>
  <w:style w:type="numbering" w:customStyle="1" w:styleId="14412">
    <w:name w:val="Нет списка14412"/>
    <w:next w:val="a2"/>
    <w:uiPriority w:val="99"/>
    <w:semiHidden/>
    <w:unhideWhenUsed/>
    <w:rsid w:val="001675ED"/>
  </w:style>
  <w:style w:type="numbering" w:customStyle="1" w:styleId="23412">
    <w:name w:val="Нет списка23412"/>
    <w:next w:val="a2"/>
    <w:uiPriority w:val="99"/>
    <w:semiHidden/>
    <w:unhideWhenUsed/>
    <w:rsid w:val="001675ED"/>
  </w:style>
  <w:style w:type="numbering" w:customStyle="1" w:styleId="1111111">
    <w:name w:val="Нет списка1111111"/>
    <w:next w:val="a2"/>
    <w:uiPriority w:val="99"/>
    <w:semiHidden/>
    <w:unhideWhenUsed/>
    <w:rsid w:val="001675ED"/>
  </w:style>
  <w:style w:type="numbering" w:customStyle="1" w:styleId="13121">
    <w:name w:val="Стиль1312"/>
    <w:rsid w:val="001675ED"/>
  </w:style>
  <w:style w:type="numbering" w:customStyle="1" w:styleId="111120">
    <w:name w:val="Стиль11112"/>
    <w:rsid w:val="001675ED"/>
  </w:style>
  <w:style w:type="numbering" w:customStyle="1" w:styleId="23121">
    <w:name w:val="Стиль2312"/>
    <w:rsid w:val="001675ED"/>
  </w:style>
  <w:style w:type="numbering" w:customStyle="1" w:styleId="31112">
    <w:name w:val="Стиль31112"/>
    <w:rsid w:val="001675ED"/>
  </w:style>
  <w:style w:type="numbering" w:customStyle="1" w:styleId="211120">
    <w:name w:val="Стиль21112"/>
    <w:rsid w:val="001675ED"/>
  </w:style>
  <w:style w:type="numbering" w:customStyle="1" w:styleId="33121">
    <w:name w:val="Стиль3312"/>
    <w:rsid w:val="001675ED"/>
  </w:style>
  <w:style w:type="numbering" w:customStyle="1" w:styleId="3612">
    <w:name w:val="Нет списка3612"/>
    <w:next w:val="a2"/>
    <w:uiPriority w:val="99"/>
    <w:semiHidden/>
    <w:unhideWhenUsed/>
    <w:rsid w:val="001675ED"/>
  </w:style>
  <w:style w:type="numbering" w:customStyle="1" w:styleId="1522">
    <w:name w:val="Стиль152"/>
    <w:rsid w:val="001675ED"/>
  </w:style>
  <w:style w:type="numbering" w:customStyle="1" w:styleId="2521">
    <w:name w:val="Стиль252"/>
    <w:rsid w:val="001675ED"/>
  </w:style>
  <w:style w:type="numbering" w:customStyle="1" w:styleId="11321">
    <w:name w:val="Стиль1132"/>
    <w:rsid w:val="001675ED"/>
  </w:style>
  <w:style w:type="numbering" w:customStyle="1" w:styleId="21321">
    <w:name w:val="Стиль2132"/>
    <w:rsid w:val="001675ED"/>
  </w:style>
  <w:style w:type="numbering" w:customStyle="1" w:styleId="3132">
    <w:name w:val="Стиль3132"/>
    <w:rsid w:val="001675ED"/>
  </w:style>
  <w:style w:type="numbering" w:customStyle="1" w:styleId="391">
    <w:name w:val="Нет списка391"/>
    <w:next w:val="a2"/>
    <w:uiPriority w:val="99"/>
    <w:semiHidden/>
    <w:unhideWhenUsed/>
    <w:rsid w:val="001675ED"/>
  </w:style>
  <w:style w:type="numbering" w:customStyle="1" w:styleId="1201">
    <w:name w:val="Нет списка1201"/>
    <w:next w:val="a2"/>
    <w:uiPriority w:val="99"/>
    <w:semiHidden/>
    <w:unhideWhenUsed/>
    <w:rsid w:val="001675ED"/>
  </w:style>
  <w:style w:type="numbering" w:customStyle="1" w:styleId="11101">
    <w:name w:val="Нет списка11101"/>
    <w:next w:val="a2"/>
    <w:uiPriority w:val="99"/>
    <w:semiHidden/>
    <w:unhideWhenUsed/>
    <w:rsid w:val="001675ED"/>
  </w:style>
  <w:style w:type="numbering" w:customStyle="1" w:styleId="11131">
    <w:name w:val="Нет списка11131"/>
    <w:next w:val="a2"/>
    <w:uiPriority w:val="99"/>
    <w:semiHidden/>
    <w:unhideWhenUsed/>
    <w:rsid w:val="001675ED"/>
  </w:style>
  <w:style w:type="numbering" w:customStyle="1" w:styleId="2181">
    <w:name w:val="Нет списка2181"/>
    <w:next w:val="a2"/>
    <w:uiPriority w:val="99"/>
    <w:semiHidden/>
    <w:unhideWhenUsed/>
    <w:rsid w:val="001675ED"/>
  </w:style>
  <w:style w:type="table" w:customStyle="1" w:styleId="11010">
    <w:name w:val="Сетка таблицы1101"/>
    <w:basedOn w:val="a1"/>
    <w:next w:val="af7"/>
    <w:uiPriority w:val="9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3">
    <w:name w:val="Сетка таблицы34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0">
    <w:name w:val="Сетка таблицы44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10">
    <w:name w:val="Сетка таблицы54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41">
    <w:name w:val="Сетка таблицы64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51">
    <w:name w:val="Светлая заливка - Акцент 351"/>
    <w:basedOn w:val="a1"/>
    <w:next w:val="-3"/>
    <w:uiPriority w:val="60"/>
    <w:rsid w:val="001675ED"/>
    <w:rPr>
      <w:rFonts w:ascii="Calibri" w:eastAsia="Calibri" w:hAnsi="Calibri"/>
      <w:color w:val="76923C"/>
      <w:sz w:val="22"/>
      <w:szCs w:val="22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41">
    <w:name w:val="Сетка таблицы74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01">
    <w:name w:val="Нет списка3101"/>
    <w:next w:val="a2"/>
    <w:uiPriority w:val="99"/>
    <w:semiHidden/>
    <w:unhideWhenUsed/>
    <w:rsid w:val="001675ED"/>
  </w:style>
  <w:style w:type="numbering" w:customStyle="1" w:styleId="1261">
    <w:name w:val="Нет списка1261"/>
    <w:next w:val="a2"/>
    <w:uiPriority w:val="99"/>
    <w:semiHidden/>
    <w:unhideWhenUsed/>
    <w:rsid w:val="001675ED"/>
  </w:style>
  <w:style w:type="numbering" w:customStyle="1" w:styleId="2191">
    <w:name w:val="Нет списка2191"/>
    <w:next w:val="a2"/>
    <w:uiPriority w:val="99"/>
    <w:semiHidden/>
    <w:unhideWhenUsed/>
    <w:rsid w:val="001675ED"/>
  </w:style>
  <w:style w:type="table" w:customStyle="1" w:styleId="11114">
    <w:name w:val="Сетка таблицы111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3">
    <w:name w:val="Сетка таблицы311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">
    <w:name w:val="Сетка таблицы411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11">
    <w:name w:val="Сетка таблицы511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10">
    <w:name w:val="Сетка таблицы611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121">
    <w:name w:val="Светлая заливка - Акцент 3121"/>
    <w:basedOn w:val="a1"/>
    <w:next w:val="-3"/>
    <w:uiPriority w:val="60"/>
    <w:rsid w:val="001675ED"/>
    <w:rPr>
      <w:rFonts w:ascii="Calibri" w:eastAsia="Calibri" w:hAnsi="Calibri"/>
      <w:color w:val="76923C"/>
      <w:sz w:val="22"/>
      <w:szCs w:val="22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1110">
    <w:name w:val="Сетка таблицы711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61">
    <w:name w:val="Нет списка461"/>
    <w:next w:val="a2"/>
    <w:uiPriority w:val="99"/>
    <w:semiHidden/>
    <w:unhideWhenUsed/>
    <w:rsid w:val="001675ED"/>
  </w:style>
  <w:style w:type="numbering" w:customStyle="1" w:styleId="1361">
    <w:name w:val="Нет списка1361"/>
    <w:next w:val="a2"/>
    <w:uiPriority w:val="99"/>
    <w:semiHidden/>
    <w:unhideWhenUsed/>
    <w:rsid w:val="001675ED"/>
  </w:style>
  <w:style w:type="numbering" w:customStyle="1" w:styleId="2261">
    <w:name w:val="Нет списка2261"/>
    <w:next w:val="a2"/>
    <w:uiPriority w:val="99"/>
    <w:semiHidden/>
    <w:unhideWhenUsed/>
    <w:rsid w:val="001675ED"/>
  </w:style>
  <w:style w:type="table" w:customStyle="1" w:styleId="12113">
    <w:name w:val="Сетка таблицы121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2">
    <w:name w:val="Сетка таблицы321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1">
    <w:name w:val="Сетка таблицы421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11">
    <w:name w:val="Сетка таблицы521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1">
    <w:name w:val="Сетка таблицы621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221">
    <w:name w:val="Светлая заливка - Акцент 3221"/>
    <w:basedOn w:val="a1"/>
    <w:next w:val="-3"/>
    <w:uiPriority w:val="60"/>
    <w:rsid w:val="001675ED"/>
    <w:rPr>
      <w:rFonts w:ascii="Calibri" w:eastAsia="Calibri" w:hAnsi="Calibri"/>
      <w:color w:val="76923C"/>
      <w:sz w:val="22"/>
      <w:szCs w:val="22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211">
    <w:name w:val="Сетка таблицы721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61">
    <w:name w:val="Нет списка561"/>
    <w:next w:val="a2"/>
    <w:uiPriority w:val="99"/>
    <w:semiHidden/>
    <w:unhideWhenUsed/>
    <w:rsid w:val="001675ED"/>
  </w:style>
  <w:style w:type="numbering" w:customStyle="1" w:styleId="1461">
    <w:name w:val="Нет списка1461"/>
    <w:next w:val="a2"/>
    <w:uiPriority w:val="99"/>
    <w:semiHidden/>
    <w:unhideWhenUsed/>
    <w:rsid w:val="001675ED"/>
  </w:style>
  <w:style w:type="numbering" w:customStyle="1" w:styleId="2361">
    <w:name w:val="Нет списка2361"/>
    <w:next w:val="a2"/>
    <w:uiPriority w:val="99"/>
    <w:semiHidden/>
    <w:unhideWhenUsed/>
    <w:rsid w:val="001675ED"/>
  </w:style>
  <w:style w:type="table" w:customStyle="1" w:styleId="13113">
    <w:name w:val="Сетка таблицы131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12">
    <w:name w:val="Сетка таблицы331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11">
    <w:name w:val="Сетка таблицы431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111">
    <w:name w:val="Сетка таблицы531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11">
    <w:name w:val="Сетка таблицы631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321">
    <w:name w:val="Светлая заливка - Акцент 3321"/>
    <w:basedOn w:val="a1"/>
    <w:next w:val="-3"/>
    <w:uiPriority w:val="60"/>
    <w:rsid w:val="001675ED"/>
    <w:rPr>
      <w:rFonts w:ascii="Calibri" w:eastAsia="Calibri" w:hAnsi="Calibri"/>
      <w:color w:val="76923C"/>
      <w:sz w:val="22"/>
      <w:szCs w:val="22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311">
    <w:name w:val="Сетка таблицы731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6210">
    <w:name w:val="Нет списка621"/>
    <w:next w:val="a2"/>
    <w:uiPriority w:val="99"/>
    <w:semiHidden/>
    <w:unhideWhenUsed/>
    <w:rsid w:val="001675ED"/>
  </w:style>
  <w:style w:type="numbering" w:customStyle="1" w:styleId="15210">
    <w:name w:val="Нет списка1521"/>
    <w:next w:val="a2"/>
    <w:uiPriority w:val="99"/>
    <w:semiHidden/>
    <w:unhideWhenUsed/>
    <w:rsid w:val="001675ED"/>
  </w:style>
  <w:style w:type="table" w:customStyle="1" w:styleId="14110">
    <w:name w:val="Сетка таблицы141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713">
    <w:name w:val="Стиль171"/>
    <w:rsid w:val="001675ED"/>
  </w:style>
  <w:style w:type="numbering" w:customStyle="1" w:styleId="2710">
    <w:name w:val="Стиль271"/>
    <w:rsid w:val="001675ED"/>
  </w:style>
  <w:style w:type="numbering" w:customStyle="1" w:styleId="3710">
    <w:name w:val="Стиль371"/>
    <w:rsid w:val="001675ED"/>
  </w:style>
  <w:style w:type="numbering" w:customStyle="1" w:styleId="112210">
    <w:name w:val="Нет списка11221"/>
    <w:next w:val="a2"/>
    <w:uiPriority w:val="99"/>
    <w:semiHidden/>
    <w:unhideWhenUsed/>
    <w:rsid w:val="001675ED"/>
  </w:style>
  <w:style w:type="numbering" w:customStyle="1" w:styleId="24210">
    <w:name w:val="Нет списка2421"/>
    <w:next w:val="a2"/>
    <w:uiPriority w:val="99"/>
    <w:semiHidden/>
    <w:unhideWhenUsed/>
    <w:rsid w:val="001675ED"/>
  </w:style>
  <w:style w:type="numbering" w:customStyle="1" w:styleId="31210">
    <w:name w:val="Нет списка3121"/>
    <w:next w:val="a2"/>
    <w:uiPriority w:val="99"/>
    <w:semiHidden/>
    <w:unhideWhenUsed/>
    <w:rsid w:val="001675ED"/>
  </w:style>
  <w:style w:type="numbering" w:customStyle="1" w:styleId="121210">
    <w:name w:val="Нет списка12121"/>
    <w:next w:val="a2"/>
    <w:uiPriority w:val="99"/>
    <w:semiHidden/>
    <w:unhideWhenUsed/>
    <w:rsid w:val="001675ED"/>
  </w:style>
  <w:style w:type="numbering" w:customStyle="1" w:styleId="21121">
    <w:name w:val="Нет списка21121"/>
    <w:next w:val="a2"/>
    <w:uiPriority w:val="99"/>
    <w:semiHidden/>
    <w:unhideWhenUsed/>
    <w:rsid w:val="001675ED"/>
  </w:style>
  <w:style w:type="numbering" w:customStyle="1" w:styleId="41210">
    <w:name w:val="Нет списка4121"/>
    <w:next w:val="a2"/>
    <w:uiPriority w:val="99"/>
    <w:semiHidden/>
    <w:unhideWhenUsed/>
    <w:rsid w:val="001675ED"/>
  </w:style>
  <w:style w:type="numbering" w:customStyle="1" w:styleId="131210">
    <w:name w:val="Нет списка13121"/>
    <w:next w:val="a2"/>
    <w:uiPriority w:val="99"/>
    <w:semiHidden/>
    <w:unhideWhenUsed/>
    <w:rsid w:val="001675ED"/>
  </w:style>
  <w:style w:type="numbering" w:customStyle="1" w:styleId="221210">
    <w:name w:val="Нет списка22121"/>
    <w:next w:val="a2"/>
    <w:uiPriority w:val="99"/>
    <w:semiHidden/>
    <w:unhideWhenUsed/>
    <w:rsid w:val="001675ED"/>
  </w:style>
  <w:style w:type="numbering" w:customStyle="1" w:styleId="5121">
    <w:name w:val="Нет списка5121"/>
    <w:next w:val="a2"/>
    <w:uiPriority w:val="99"/>
    <w:semiHidden/>
    <w:unhideWhenUsed/>
    <w:rsid w:val="001675ED"/>
  </w:style>
  <w:style w:type="numbering" w:customStyle="1" w:styleId="14121">
    <w:name w:val="Нет списка14121"/>
    <w:next w:val="a2"/>
    <w:uiPriority w:val="99"/>
    <w:semiHidden/>
    <w:unhideWhenUsed/>
    <w:rsid w:val="001675ED"/>
  </w:style>
  <w:style w:type="numbering" w:customStyle="1" w:styleId="231210">
    <w:name w:val="Нет списка23121"/>
    <w:next w:val="a2"/>
    <w:uiPriority w:val="99"/>
    <w:semiHidden/>
    <w:unhideWhenUsed/>
    <w:rsid w:val="001675ED"/>
  </w:style>
  <w:style w:type="numbering" w:customStyle="1" w:styleId="7210">
    <w:name w:val="Нет списка721"/>
    <w:next w:val="a2"/>
    <w:uiPriority w:val="99"/>
    <w:semiHidden/>
    <w:unhideWhenUsed/>
    <w:rsid w:val="001675ED"/>
  </w:style>
  <w:style w:type="numbering" w:customStyle="1" w:styleId="1621">
    <w:name w:val="Нет списка1621"/>
    <w:next w:val="a2"/>
    <w:uiPriority w:val="99"/>
    <w:semiHidden/>
    <w:unhideWhenUsed/>
    <w:rsid w:val="001675ED"/>
  </w:style>
  <w:style w:type="table" w:customStyle="1" w:styleId="15111">
    <w:name w:val="Сетка таблицы151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510">
    <w:name w:val="Стиль1151"/>
    <w:rsid w:val="001675ED"/>
  </w:style>
  <w:style w:type="numbering" w:customStyle="1" w:styleId="21510">
    <w:name w:val="Стиль2151"/>
    <w:rsid w:val="001675ED"/>
  </w:style>
  <w:style w:type="numbering" w:customStyle="1" w:styleId="3151">
    <w:name w:val="Стиль3151"/>
    <w:rsid w:val="001675ED"/>
  </w:style>
  <w:style w:type="numbering" w:customStyle="1" w:styleId="113210">
    <w:name w:val="Нет списка11321"/>
    <w:next w:val="a2"/>
    <w:uiPriority w:val="99"/>
    <w:semiHidden/>
    <w:unhideWhenUsed/>
    <w:rsid w:val="001675ED"/>
  </w:style>
  <w:style w:type="numbering" w:customStyle="1" w:styleId="25210">
    <w:name w:val="Нет списка2521"/>
    <w:next w:val="a2"/>
    <w:uiPriority w:val="99"/>
    <w:semiHidden/>
    <w:unhideWhenUsed/>
    <w:rsid w:val="001675ED"/>
  </w:style>
  <w:style w:type="numbering" w:customStyle="1" w:styleId="32210">
    <w:name w:val="Нет списка3221"/>
    <w:next w:val="a2"/>
    <w:uiPriority w:val="99"/>
    <w:semiHidden/>
    <w:unhideWhenUsed/>
    <w:rsid w:val="001675ED"/>
  </w:style>
  <w:style w:type="numbering" w:customStyle="1" w:styleId="12221">
    <w:name w:val="Нет списка12221"/>
    <w:next w:val="a2"/>
    <w:uiPriority w:val="99"/>
    <w:semiHidden/>
    <w:unhideWhenUsed/>
    <w:rsid w:val="001675ED"/>
  </w:style>
  <w:style w:type="numbering" w:customStyle="1" w:styleId="21221">
    <w:name w:val="Нет списка21221"/>
    <w:next w:val="a2"/>
    <w:uiPriority w:val="99"/>
    <w:semiHidden/>
    <w:unhideWhenUsed/>
    <w:rsid w:val="001675ED"/>
  </w:style>
  <w:style w:type="numbering" w:customStyle="1" w:styleId="4221">
    <w:name w:val="Нет списка4221"/>
    <w:next w:val="a2"/>
    <w:uiPriority w:val="99"/>
    <w:semiHidden/>
    <w:unhideWhenUsed/>
    <w:rsid w:val="001675ED"/>
  </w:style>
  <w:style w:type="numbering" w:customStyle="1" w:styleId="13221">
    <w:name w:val="Нет списка13221"/>
    <w:next w:val="a2"/>
    <w:uiPriority w:val="99"/>
    <w:semiHidden/>
    <w:unhideWhenUsed/>
    <w:rsid w:val="001675ED"/>
  </w:style>
  <w:style w:type="numbering" w:customStyle="1" w:styleId="22221">
    <w:name w:val="Нет списка22221"/>
    <w:next w:val="a2"/>
    <w:uiPriority w:val="99"/>
    <w:semiHidden/>
    <w:unhideWhenUsed/>
    <w:rsid w:val="001675ED"/>
  </w:style>
  <w:style w:type="numbering" w:customStyle="1" w:styleId="5221">
    <w:name w:val="Нет списка5221"/>
    <w:next w:val="a2"/>
    <w:uiPriority w:val="99"/>
    <w:semiHidden/>
    <w:unhideWhenUsed/>
    <w:rsid w:val="001675ED"/>
  </w:style>
  <w:style w:type="numbering" w:customStyle="1" w:styleId="14221">
    <w:name w:val="Нет списка14221"/>
    <w:next w:val="a2"/>
    <w:uiPriority w:val="99"/>
    <w:semiHidden/>
    <w:unhideWhenUsed/>
    <w:rsid w:val="001675ED"/>
  </w:style>
  <w:style w:type="numbering" w:customStyle="1" w:styleId="23221">
    <w:name w:val="Нет списка23221"/>
    <w:next w:val="a2"/>
    <w:uiPriority w:val="99"/>
    <w:semiHidden/>
    <w:unhideWhenUsed/>
    <w:rsid w:val="001675ED"/>
  </w:style>
  <w:style w:type="numbering" w:customStyle="1" w:styleId="821">
    <w:name w:val="Нет списка821"/>
    <w:next w:val="a2"/>
    <w:uiPriority w:val="99"/>
    <w:semiHidden/>
    <w:unhideWhenUsed/>
    <w:rsid w:val="001675ED"/>
  </w:style>
  <w:style w:type="numbering" w:customStyle="1" w:styleId="1721">
    <w:name w:val="Нет списка1721"/>
    <w:next w:val="a2"/>
    <w:uiPriority w:val="99"/>
    <w:semiHidden/>
    <w:unhideWhenUsed/>
    <w:rsid w:val="001675ED"/>
  </w:style>
  <w:style w:type="numbering" w:customStyle="1" w:styleId="921">
    <w:name w:val="Нет списка921"/>
    <w:next w:val="a2"/>
    <w:uiPriority w:val="99"/>
    <w:semiHidden/>
    <w:unhideWhenUsed/>
    <w:rsid w:val="001675ED"/>
  </w:style>
  <w:style w:type="numbering" w:customStyle="1" w:styleId="1821">
    <w:name w:val="Нет списка1821"/>
    <w:next w:val="a2"/>
    <w:uiPriority w:val="99"/>
    <w:semiHidden/>
    <w:unhideWhenUsed/>
    <w:rsid w:val="001675ED"/>
  </w:style>
  <w:style w:type="numbering" w:customStyle="1" w:styleId="11421">
    <w:name w:val="Нет списка11421"/>
    <w:next w:val="a2"/>
    <w:uiPriority w:val="99"/>
    <w:semiHidden/>
    <w:unhideWhenUsed/>
    <w:rsid w:val="001675ED"/>
  </w:style>
  <w:style w:type="numbering" w:customStyle="1" w:styleId="2621">
    <w:name w:val="Нет списка2621"/>
    <w:next w:val="a2"/>
    <w:uiPriority w:val="99"/>
    <w:semiHidden/>
    <w:unhideWhenUsed/>
    <w:rsid w:val="001675ED"/>
  </w:style>
  <w:style w:type="numbering" w:customStyle="1" w:styleId="33210">
    <w:name w:val="Нет списка3321"/>
    <w:next w:val="a2"/>
    <w:uiPriority w:val="99"/>
    <w:semiHidden/>
    <w:unhideWhenUsed/>
    <w:rsid w:val="001675ED"/>
  </w:style>
  <w:style w:type="numbering" w:customStyle="1" w:styleId="12321">
    <w:name w:val="Нет списка12321"/>
    <w:next w:val="a2"/>
    <w:uiPriority w:val="99"/>
    <w:semiHidden/>
    <w:unhideWhenUsed/>
    <w:rsid w:val="001675ED"/>
  </w:style>
  <w:style w:type="numbering" w:customStyle="1" w:styleId="213210">
    <w:name w:val="Нет списка21321"/>
    <w:next w:val="a2"/>
    <w:uiPriority w:val="99"/>
    <w:semiHidden/>
    <w:unhideWhenUsed/>
    <w:rsid w:val="001675ED"/>
  </w:style>
  <w:style w:type="numbering" w:customStyle="1" w:styleId="4321">
    <w:name w:val="Нет списка4321"/>
    <w:next w:val="a2"/>
    <w:uiPriority w:val="99"/>
    <w:semiHidden/>
    <w:unhideWhenUsed/>
    <w:rsid w:val="001675ED"/>
  </w:style>
  <w:style w:type="numbering" w:customStyle="1" w:styleId="13321">
    <w:name w:val="Нет списка13321"/>
    <w:next w:val="a2"/>
    <w:uiPriority w:val="99"/>
    <w:semiHidden/>
    <w:unhideWhenUsed/>
    <w:rsid w:val="001675ED"/>
  </w:style>
  <w:style w:type="numbering" w:customStyle="1" w:styleId="22321">
    <w:name w:val="Нет списка22321"/>
    <w:next w:val="a2"/>
    <w:uiPriority w:val="99"/>
    <w:semiHidden/>
    <w:unhideWhenUsed/>
    <w:rsid w:val="001675ED"/>
  </w:style>
  <w:style w:type="numbering" w:customStyle="1" w:styleId="5321">
    <w:name w:val="Нет списка5321"/>
    <w:next w:val="a2"/>
    <w:uiPriority w:val="99"/>
    <w:semiHidden/>
    <w:unhideWhenUsed/>
    <w:rsid w:val="001675ED"/>
  </w:style>
  <w:style w:type="numbering" w:customStyle="1" w:styleId="14321">
    <w:name w:val="Нет списка14321"/>
    <w:next w:val="a2"/>
    <w:uiPriority w:val="99"/>
    <w:semiHidden/>
    <w:unhideWhenUsed/>
    <w:rsid w:val="001675ED"/>
  </w:style>
  <w:style w:type="numbering" w:customStyle="1" w:styleId="23321">
    <w:name w:val="Нет списка23321"/>
    <w:next w:val="a2"/>
    <w:uiPriority w:val="99"/>
    <w:semiHidden/>
    <w:unhideWhenUsed/>
    <w:rsid w:val="001675ED"/>
  </w:style>
  <w:style w:type="numbering" w:customStyle="1" w:styleId="1021">
    <w:name w:val="Нет списка1021"/>
    <w:next w:val="a2"/>
    <w:uiPriority w:val="99"/>
    <w:semiHidden/>
    <w:unhideWhenUsed/>
    <w:rsid w:val="001675ED"/>
  </w:style>
  <w:style w:type="numbering" w:customStyle="1" w:styleId="19210">
    <w:name w:val="Нет списка1921"/>
    <w:next w:val="a2"/>
    <w:uiPriority w:val="99"/>
    <w:semiHidden/>
    <w:unhideWhenUsed/>
    <w:rsid w:val="001675ED"/>
  </w:style>
  <w:style w:type="numbering" w:customStyle="1" w:styleId="2721">
    <w:name w:val="Нет списка2721"/>
    <w:next w:val="a2"/>
    <w:uiPriority w:val="99"/>
    <w:semiHidden/>
    <w:unhideWhenUsed/>
    <w:rsid w:val="001675ED"/>
  </w:style>
  <w:style w:type="numbering" w:customStyle="1" w:styleId="2021">
    <w:name w:val="Нет списка2021"/>
    <w:next w:val="a2"/>
    <w:uiPriority w:val="99"/>
    <w:semiHidden/>
    <w:unhideWhenUsed/>
    <w:rsid w:val="001675ED"/>
  </w:style>
  <w:style w:type="numbering" w:customStyle="1" w:styleId="11021">
    <w:name w:val="Нет списка11021"/>
    <w:next w:val="a2"/>
    <w:uiPriority w:val="99"/>
    <w:semiHidden/>
    <w:unhideWhenUsed/>
    <w:rsid w:val="001675ED"/>
  </w:style>
  <w:style w:type="numbering" w:customStyle="1" w:styleId="2821">
    <w:name w:val="Нет списка2821"/>
    <w:next w:val="a2"/>
    <w:uiPriority w:val="99"/>
    <w:semiHidden/>
    <w:unhideWhenUsed/>
    <w:rsid w:val="001675ED"/>
  </w:style>
  <w:style w:type="numbering" w:customStyle="1" w:styleId="2921">
    <w:name w:val="Нет списка2921"/>
    <w:next w:val="a2"/>
    <w:uiPriority w:val="99"/>
    <w:semiHidden/>
    <w:unhideWhenUsed/>
    <w:rsid w:val="001675ED"/>
  </w:style>
  <w:style w:type="numbering" w:customStyle="1" w:styleId="11521">
    <w:name w:val="Нет списка11521"/>
    <w:next w:val="a2"/>
    <w:uiPriority w:val="99"/>
    <w:semiHidden/>
    <w:unhideWhenUsed/>
    <w:rsid w:val="001675ED"/>
  </w:style>
  <w:style w:type="numbering" w:customStyle="1" w:styleId="21021">
    <w:name w:val="Нет списка21021"/>
    <w:next w:val="a2"/>
    <w:uiPriority w:val="99"/>
    <w:semiHidden/>
    <w:unhideWhenUsed/>
    <w:rsid w:val="001675ED"/>
  </w:style>
  <w:style w:type="numbering" w:customStyle="1" w:styleId="3021">
    <w:name w:val="Нет списка3021"/>
    <w:next w:val="a2"/>
    <w:uiPriority w:val="99"/>
    <w:semiHidden/>
    <w:unhideWhenUsed/>
    <w:rsid w:val="001675ED"/>
  </w:style>
  <w:style w:type="numbering" w:customStyle="1" w:styleId="34210">
    <w:name w:val="Нет списка3421"/>
    <w:next w:val="a2"/>
    <w:uiPriority w:val="99"/>
    <w:semiHidden/>
    <w:unhideWhenUsed/>
    <w:rsid w:val="001675ED"/>
  </w:style>
  <w:style w:type="numbering" w:customStyle="1" w:styleId="11621">
    <w:name w:val="Нет списка11621"/>
    <w:next w:val="a2"/>
    <w:uiPriority w:val="99"/>
    <w:semiHidden/>
    <w:unhideWhenUsed/>
    <w:rsid w:val="001675ED"/>
  </w:style>
  <w:style w:type="table" w:customStyle="1" w:styleId="19111">
    <w:name w:val="Сетка таблицы191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210">
    <w:name w:val="Стиль1221"/>
    <w:rsid w:val="001675ED"/>
  </w:style>
  <w:style w:type="numbering" w:customStyle="1" w:styleId="22210">
    <w:name w:val="Стиль2221"/>
    <w:rsid w:val="001675ED"/>
  </w:style>
  <w:style w:type="numbering" w:customStyle="1" w:styleId="32211">
    <w:name w:val="Стиль3221"/>
    <w:rsid w:val="001675ED"/>
  </w:style>
  <w:style w:type="numbering" w:customStyle="1" w:styleId="11721">
    <w:name w:val="Нет списка11721"/>
    <w:next w:val="a2"/>
    <w:uiPriority w:val="99"/>
    <w:semiHidden/>
    <w:unhideWhenUsed/>
    <w:rsid w:val="001675ED"/>
  </w:style>
  <w:style w:type="numbering" w:customStyle="1" w:styleId="21421">
    <w:name w:val="Нет списка21421"/>
    <w:next w:val="a2"/>
    <w:uiPriority w:val="99"/>
    <w:semiHidden/>
    <w:unhideWhenUsed/>
    <w:rsid w:val="001675ED"/>
  </w:style>
  <w:style w:type="numbering" w:customStyle="1" w:styleId="3521">
    <w:name w:val="Нет списка3521"/>
    <w:next w:val="a2"/>
    <w:uiPriority w:val="99"/>
    <w:semiHidden/>
    <w:unhideWhenUsed/>
    <w:rsid w:val="001675ED"/>
  </w:style>
  <w:style w:type="numbering" w:customStyle="1" w:styleId="12421">
    <w:name w:val="Нет списка12421"/>
    <w:next w:val="a2"/>
    <w:uiPriority w:val="99"/>
    <w:semiHidden/>
    <w:unhideWhenUsed/>
    <w:rsid w:val="001675ED"/>
  </w:style>
  <w:style w:type="numbering" w:customStyle="1" w:styleId="21521">
    <w:name w:val="Нет списка21521"/>
    <w:next w:val="a2"/>
    <w:uiPriority w:val="99"/>
    <w:semiHidden/>
    <w:unhideWhenUsed/>
    <w:rsid w:val="001675ED"/>
  </w:style>
  <w:style w:type="numbering" w:customStyle="1" w:styleId="4421">
    <w:name w:val="Нет списка4421"/>
    <w:next w:val="a2"/>
    <w:uiPriority w:val="99"/>
    <w:semiHidden/>
    <w:unhideWhenUsed/>
    <w:rsid w:val="001675ED"/>
  </w:style>
  <w:style w:type="numbering" w:customStyle="1" w:styleId="13421">
    <w:name w:val="Нет списка13421"/>
    <w:next w:val="a2"/>
    <w:uiPriority w:val="99"/>
    <w:semiHidden/>
    <w:unhideWhenUsed/>
    <w:rsid w:val="001675ED"/>
  </w:style>
  <w:style w:type="numbering" w:customStyle="1" w:styleId="22421">
    <w:name w:val="Нет списка22421"/>
    <w:next w:val="a2"/>
    <w:uiPriority w:val="99"/>
    <w:semiHidden/>
    <w:unhideWhenUsed/>
    <w:rsid w:val="001675ED"/>
  </w:style>
  <w:style w:type="numbering" w:customStyle="1" w:styleId="5421">
    <w:name w:val="Нет списка5421"/>
    <w:next w:val="a2"/>
    <w:uiPriority w:val="99"/>
    <w:semiHidden/>
    <w:unhideWhenUsed/>
    <w:rsid w:val="001675ED"/>
  </w:style>
  <w:style w:type="numbering" w:customStyle="1" w:styleId="14421">
    <w:name w:val="Нет списка14421"/>
    <w:next w:val="a2"/>
    <w:uiPriority w:val="99"/>
    <w:semiHidden/>
    <w:unhideWhenUsed/>
    <w:rsid w:val="001675ED"/>
  </w:style>
  <w:style w:type="numbering" w:customStyle="1" w:styleId="23421">
    <w:name w:val="Нет списка23421"/>
    <w:next w:val="a2"/>
    <w:uiPriority w:val="99"/>
    <w:semiHidden/>
    <w:unhideWhenUsed/>
    <w:rsid w:val="001675ED"/>
  </w:style>
  <w:style w:type="numbering" w:customStyle="1" w:styleId="111121">
    <w:name w:val="Нет списка111121"/>
    <w:next w:val="a2"/>
    <w:uiPriority w:val="99"/>
    <w:semiHidden/>
    <w:unhideWhenUsed/>
    <w:rsid w:val="001675ED"/>
  </w:style>
  <w:style w:type="table" w:customStyle="1" w:styleId="-3411">
    <w:name w:val="Светлая заливка - Акцент 3411"/>
    <w:basedOn w:val="a1"/>
    <w:next w:val="-3"/>
    <w:uiPriority w:val="60"/>
    <w:rsid w:val="001675ED"/>
    <w:rPr>
      <w:rFonts w:ascii="Calibri" w:eastAsia="Calibri" w:hAnsi="Calibri"/>
      <w:color w:val="76923C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1111">
    <w:name w:val="Светлая заливка - Акцент 31111"/>
    <w:basedOn w:val="a1"/>
    <w:uiPriority w:val="60"/>
    <w:rsid w:val="001675ED"/>
    <w:rPr>
      <w:rFonts w:ascii="Calibri" w:eastAsia="Calibri" w:hAnsi="Calibri"/>
      <w:color w:val="76923C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2111">
    <w:name w:val="Светлая заливка - Акцент 32111"/>
    <w:basedOn w:val="a1"/>
    <w:uiPriority w:val="60"/>
    <w:rsid w:val="001675ED"/>
    <w:rPr>
      <w:rFonts w:ascii="Calibri" w:eastAsia="Calibri" w:hAnsi="Calibri"/>
      <w:color w:val="76923C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3111">
    <w:name w:val="Светлая заливка - Акцент 33111"/>
    <w:basedOn w:val="a1"/>
    <w:uiPriority w:val="60"/>
    <w:rsid w:val="001675ED"/>
    <w:rPr>
      <w:rFonts w:ascii="Calibri" w:eastAsia="Calibri" w:hAnsi="Calibri"/>
      <w:color w:val="76923C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numbering" w:customStyle="1" w:styleId="13210">
    <w:name w:val="Стиль1321"/>
    <w:rsid w:val="001675ED"/>
  </w:style>
  <w:style w:type="numbering" w:customStyle="1" w:styleId="111210">
    <w:name w:val="Стиль11121"/>
    <w:rsid w:val="001675ED"/>
  </w:style>
  <w:style w:type="numbering" w:customStyle="1" w:styleId="23210">
    <w:name w:val="Стиль2321"/>
    <w:rsid w:val="001675ED"/>
  </w:style>
  <w:style w:type="numbering" w:customStyle="1" w:styleId="311210">
    <w:name w:val="Стиль31121"/>
    <w:rsid w:val="001675ED"/>
  </w:style>
  <w:style w:type="numbering" w:customStyle="1" w:styleId="211210">
    <w:name w:val="Стиль21121"/>
    <w:rsid w:val="001675ED"/>
  </w:style>
  <w:style w:type="numbering" w:customStyle="1" w:styleId="33211">
    <w:name w:val="Стиль3321"/>
    <w:rsid w:val="001675ED"/>
  </w:style>
  <w:style w:type="numbering" w:customStyle="1" w:styleId="3621">
    <w:name w:val="Нет списка3621"/>
    <w:next w:val="a2"/>
    <w:uiPriority w:val="99"/>
    <w:semiHidden/>
    <w:unhideWhenUsed/>
    <w:rsid w:val="001675ED"/>
  </w:style>
  <w:style w:type="numbering" w:customStyle="1" w:styleId="3711">
    <w:name w:val="Нет списка3711"/>
    <w:next w:val="a2"/>
    <w:uiPriority w:val="99"/>
    <w:semiHidden/>
    <w:unhideWhenUsed/>
    <w:rsid w:val="001675ED"/>
  </w:style>
  <w:style w:type="numbering" w:customStyle="1" w:styleId="11811">
    <w:name w:val="Нет списка11811"/>
    <w:next w:val="a2"/>
    <w:uiPriority w:val="99"/>
    <w:semiHidden/>
    <w:unhideWhenUsed/>
    <w:rsid w:val="001675ED"/>
  </w:style>
  <w:style w:type="numbering" w:customStyle="1" w:styleId="11911">
    <w:name w:val="Нет списка11911"/>
    <w:next w:val="a2"/>
    <w:uiPriority w:val="99"/>
    <w:semiHidden/>
    <w:unhideWhenUsed/>
    <w:rsid w:val="001675ED"/>
  </w:style>
  <w:style w:type="numbering" w:customStyle="1" w:styleId="111211">
    <w:name w:val="Нет списка111211"/>
    <w:next w:val="a2"/>
    <w:uiPriority w:val="99"/>
    <w:semiHidden/>
    <w:unhideWhenUsed/>
    <w:rsid w:val="001675ED"/>
  </w:style>
  <w:style w:type="numbering" w:customStyle="1" w:styleId="21611">
    <w:name w:val="Нет списка21611"/>
    <w:next w:val="a2"/>
    <w:uiPriority w:val="99"/>
    <w:semiHidden/>
    <w:unhideWhenUsed/>
    <w:rsid w:val="001675ED"/>
  </w:style>
  <w:style w:type="numbering" w:customStyle="1" w:styleId="3811">
    <w:name w:val="Нет списка3811"/>
    <w:next w:val="a2"/>
    <w:uiPriority w:val="99"/>
    <w:semiHidden/>
    <w:unhideWhenUsed/>
    <w:rsid w:val="001675ED"/>
  </w:style>
  <w:style w:type="numbering" w:customStyle="1" w:styleId="12511">
    <w:name w:val="Нет списка12511"/>
    <w:next w:val="a2"/>
    <w:uiPriority w:val="99"/>
    <w:semiHidden/>
    <w:unhideWhenUsed/>
    <w:rsid w:val="001675ED"/>
  </w:style>
  <w:style w:type="numbering" w:customStyle="1" w:styleId="21711">
    <w:name w:val="Нет списка21711"/>
    <w:next w:val="a2"/>
    <w:uiPriority w:val="99"/>
    <w:semiHidden/>
    <w:unhideWhenUsed/>
    <w:rsid w:val="001675ED"/>
  </w:style>
  <w:style w:type="numbering" w:customStyle="1" w:styleId="4511">
    <w:name w:val="Нет списка4511"/>
    <w:next w:val="a2"/>
    <w:uiPriority w:val="99"/>
    <w:semiHidden/>
    <w:unhideWhenUsed/>
    <w:rsid w:val="001675ED"/>
  </w:style>
  <w:style w:type="numbering" w:customStyle="1" w:styleId="13511">
    <w:name w:val="Нет списка13511"/>
    <w:next w:val="a2"/>
    <w:uiPriority w:val="99"/>
    <w:semiHidden/>
    <w:unhideWhenUsed/>
    <w:rsid w:val="001675ED"/>
  </w:style>
  <w:style w:type="numbering" w:customStyle="1" w:styleId="22511">
    <w:name w:val="Нет списка22511"/>
    <w:next w:val="a2"/>
    <w:uiPriority w:val="99"/>
    <w:semiHidden/>
    <w:unhideWhenUsed/>
    <w:rsid w:val="001675ED"/>
  </w:style>
  <w:style w:type="numbering" w:customStyle="1" w:styleId="5511">
    <w:name w:val="Нет списка5511"/>
    <w:next w:val="a2"/>
    <w:uiPriority w:val="99"/>
    <w:semiHidden/>
    <w:unhideWhenUsed/>
    <w:rsid w:val="001675ED"/>
  </w:style>
  <w:style w:type="numbering" w:customStyle="1" w:styleId="14511">
    <w:name w:val="Нет списка14511"/>
    <w:next w:val="a2"/>
    <w:uiPriority w:val="99"/>
    <w:semiHidden/>
    <w:unhideWhenUsed/>
    <w:rsid w:val="001675ED"/>
  </w:style>
  <w:style w:type="numbering" w:customStyle="1" w:styleId="23511">
    <w:name w:val="Нет списка23511"/>
    <w:next w:val="a2"/>
    <w:uiPriority w:val="99"/>
    <w:semiHidden/>
    <w:unhideWhenUsed/>
    <w:rsid w:val="001675ED"/>
  </w:style>
  <w:style w:type="numbering" w:customStyle="1" w:styleId="61111">
    <w:name w:val="Нет списка6111"/>
    <w:next w:val="a2"/>
    <w:uiPriority w:val="99"/>
    <w:semiHidden/>
    <w:unhideWhenUsed/>
    <w:rsid w:val="001675ED"/>
  </w:style>
  <w:style w:type="numbering" w:customStyle="1" w:styleId="151110">
    <w:name w:val="Нет списка15111"/>
    <w:next w:val="a2"/>
    <w:uiPriority w:val="99"/>
    <w:semiHidden/>
    <w:unhideWhenUsed/>
    <w:rsid w:val="001675ED"/>
  </w:style>
  <w:style w:type="numbering" w:customStyle="1" w:styleId="14113">
    <w:name w:val="Стиль1411"/>
    <w:rsid w:val="001675ED"/>
  </w:style>
  <w:style w:type="numbering" w:customStyle="1" w:styleId="24111">
    <w:name w:val="Стиль2411"/>
    <w:rsid w:val="001675ED"/>
  </w:style>
  <w:style w:type="numbering" w:customStyle="1" w:styleId="34111">
    <w:name w:val="Стиль3411"/>
    <w:rsid w:val="001675ED"/>
  </w:style>
  <w:style w:type="numbering" w:customStyle="1" w:styleId="112111">
    <w:name w:val="Нет списка112111"/>
    <w:next w:val="a2"/>
    <w:uiPriority w:val="99"/>
    <w:semiHidden/>
    <w:unhideWhenUsed/>
    <w:rsid w:val="001675ED"/>
  </w:style>
  <w:style w:type="numbering" w:customStyle="1" w:styleId="241110">
    <w:name w:val="Нет списка24111"/>
    <w:next w:val="a2"/>
    <w:uiPriority w:val="99"/>
    <w:semiHidden/>
    <w:unhideWhenUsed/>
    <w:rsid w:val="001675ED"/>
  </w:style>
  <w:style w:type="numbering" w:customStyle="1" w:styleId="311111">
    <w:name w:val="Нет списка31111"/>
    <w:next w:val="a2"/>
    <w:uiPriority w:val="99"/>
    <w:semiHidden/>
    <w:unhideWhenUsed/>
    <w:rsid w:val="001675ED"/>
  </w:style>
  <w:style w:type="numbering" w:customStyle="1" w:styleId="121111">
    <w:name w:val="Нет списка121111"/>
    <w:next w:val="a2"/>
    <w:uiPriority w:val="99"/>
    <w:semiHidden/>
    <w:unhideWhenUsed/>
    <w:rsid w:val="001675ED"/>
  </w:style>
  <w:style w:type="numbering" w:customStyle="1" w:styleId="2111110">
    <w:name w:val="Нет списка211111"/>
    <w:next w:val="a2"/>
    <w:uiPriority w:val="99"/>
    <w:semiHidden/>
    <w:unhideWhenUsed/>
    <w:rsid w:val="001675ED"/>
  </w:style>
  <w:style w:type="numbering" w:customStyle="1" w:styleId="411110">
    <w:name w:val="Нет списка41111"/>
    <w:next w:val="a2"/>
    <w:uiPriority w:val="99"/>
    <w:semiHidden/>
    <w:unhideWhenUsed/>
    <w:rsid w:val="001675ED"/>
  </w:style>
  <w:style w:type="numbering" w:customStyle="1" w:styleId="131111">
    <w:name w:val="Нет списка131111"/>
    <w:next w:val="a2"/>
    <w:uiPriority w:val="99"/>
    <w:semiHidden/>
    <w:unhideWhenUsed/>
    <w:rsid w:val="001675ED"/>
  </w:style>
  <w:style w:type="numbering" w:customStyle="1" w:styleId="221111">
    <w:name w:val="Нет списка221111"/>
    <w:next w:val="a2"/>
    <w:uiPriority w:val="99"/>
    <w:semiHidden/>
    <w:unhideWhenUsed/>
    <w:rsid w:val="001675ED"/>
  </w:style>
  <w:style w:type="numbering" w:customStyle="1" w:styleId="511110">
    <w:name w:val="Нет списка51111"/>
    <w:next w:val="a2"/>
    <w:uiPriority w:val="99"/>
    <w:semiHidden/>
    <w:unhideWhenUsed/>
    <w:rsid w:val="001675ED"/>
  </w:style>
  <w:style w:type="numbering" w:customStyle="1" w:styleId="141111">
    <w:name w:val="Нет списка141111"/>
    <w:next w:val="a2"/>
    <w:uiPriority w:val="99"/>
    <w:semiHidden/>
    <w:unhideWhenUsed/>
    <w:rsid w:val="001675ED"/>
  </w:style>
  <w:style w:type="numbering" w:customStyle="1" w:styleId="231111">
    <w:name w:val="Нет списка231111"/>
    <w:next w:val="a2"/>
    <w:uiPriority w:val="99"/>
    <w:semiHidden/>
    <w:unhideWhenUsed/>
    <w:rsid w:val="001675ED"/>
  </w:style>
  <w:style w:type="numbering" w:customStyle="1" w:styleId="71111">
    <w:name w:val="Нет списка7111"/>
    <w:next w:val="a2"/>
    <w:uiPriority w:val="99"/>
    <w:semiHidden/>
    <w:unhideWhenUsed/>
    <w:rsid w:val="001675ED"/>
  </w:style>
  <w:style w:type="numbering" w:customStyle="1" w:styleId="16111">
    <w:name w:val="Нет списка16111"/>
    <w:next w:val="a2"/>
    <w:uiPriority w:val="99"/>
    <w:semiHidden/>
    <w:unhideWhenUsed/>
    <w:rsid w:val="001675ED"/>
  </w:style>
  <w:style w:type="numbering" w:customStyle="1" w:styleId="112110">
    <w:name w:val="Стиль11211"/>
    <w:rsid w:val="001675ED"/>
  </w:style>
  <w:style w:type="numbering" w:customStyle="1" w:styleId="212111">
    <w:name w:val="Стиль21211"/>
    <w:rsid w:val="001675ED"/>
  </w:style>
  <w:style w:type="numbering" w:customStyle="1" w:styleId="31211">
    <w:name w:val="Стиль31211"/>
    <w:rsid w:val="001675ED"/>
  </w:style>
  <w:style w:type="numbering" w:customStyle="1" w:styleId="113111">
    <w:name w:val="Нет списка113111"/>
    <w:next w:val="a2"/>
    <w:uiPriority w:val="99"/>
    <w:semiHidden/>
    <w:unhideWhenUsed/>
    <w:rsid w:val="001675ED"/>
  </w:style>
  <w:style w:type="numbering" w:customStyle="1" w:styleId="25111">
    <w:name w:val="Нет списка25111"/>
    <w:next w:val="a2"/>
    <w:uiPriority w:val="99"/>
    <w:semiHidden/>
    <w:unhideWhenUsed/>
    <w:rsid w:val="001675ED"/>
  </w:style>
  <w:style w:type="numbering" w:customStyle="1" w:styleId="321110">
    <w:name w:val="Нет списка32111"/>
    <w:next w:val="a2"/>
    <w:uiPriority w:val="99"/>
    <w:semiHidden/>
    <w:unhideWhenUsed/>
    <w:rsid w:val="001675ED"/>
  </w:style>
  <w:style w:type="numbering" w:customStyle="1" w:styleId="122111">
    <w:name w:val="Нет списка122111"/>
    <w:next w:val="a2"/>
    <w:uiPriority w:val="99"/>
    <w:semiHidden/>
    <w:unhideWhenUsed/>
    <w:rsid w:val="001675ED"/>
  </w:style>
  <w:style w:type="numbering" w:customStyle="1" w:styleId="2121110">
    <w:name w:val="Нет списка212111"/>
    <w:next w:val="a2"/>
    <w:uiPriority w:val="99"/>
    <w:semiHidden/>
    <w:unhideWhenUsed/>
    <w:rsid w:val="001675ED"/>
  </w:style>
  <w:style w:type="numbering" w:customStyle="1" w:styleId="421110">
    <w:name w:val="Нет списка42111"/>
    <w:next w:val="a2"/>
    <w:uiPriority w:val="99"/>
    <w:semiHidden/>
    <w:unhideWhenUsed/>
    <w:rsid w:val="001675ED"/>
  </w:style>
  <w:style w:type="numbering" w:customStyle="1" w:styleId="132111">
    <w:name w:val="Нет списка132111"/>
    <w:next w:val="a2"/>
    <w:uiPriority w:val="99"/>
    <w:semiHidden/>
    <w:unhideWhenUsed/>
    <w:rsid w:val="001675ED"/>
  </w:style>
  <w:style w:type="numbering" w:customStyle="1" w:styleId="222111">
    <w:name w:val="Нет списка222111"/>
    <w:next w:val="a2"/>
    <w:uiPriority w:val="99"/>
    <w:semiHidden/>
    <w:unhideWhenUsed/>
    <w:rsid w:val="001675ED"/>
  </w:style>
  <w:style w:type="numbering" w:customStyle="1" w:styleId="521110">
    <w:name w:val="Нет списка52111"/>
    <w:next w:val="a2"/>
    <w:uiPriority w:val="99"/>
    <w:semiHidden/>
    <w:unhideWhenUsed/>
    <w:rsid w:val="001675ED"/>
  </w:style>
  <w:style w:type="numbering" w:customStyle="1" w:styleId="142111">
    <w:name w:val="Нет списка142111"/>
    <w:next w:val="a2"/>
    <w:uiPriority w:val="99"/>
    <w:semiHidden/>
    <w:unhideWhenUsed/>
    <w:rsid w:val="001675ED"/>
  </w:style>
  <w:style w:type="numbering" w:customStyle="1" w:styleId="232111">
    <w:name w:val="Нет списка232111"/>
    <w:next w:val="a2"/>
    <w:uiPriority w:val="99"/>
    <w:semiHidden/>
    <w:unhideWhenUsed/>
    <w:rsid w:val="001675ED"/>
  </w:style>
  <w:style w:type="numbering" w:customStyle="1" w:styleId="8111">
    <w:name w:val="Нет списка8111"/>
    <w:next w:val="a2"/>
    <w:uiPriority w:val="99"/>
    <w:semiHidden/>
    <w:unhideWhenUsed/>
    <w:rsid w:val="001675ED"/>
  </w:style>
  <w:style w:type="numbering" w:customStyle="1" w:styleId="17111">
    <w:name w:val="Нет списка17111"/>
    <w:next w:val="a2"/>
    <w:uiPriority w:val="99"/>
    <w:semiHidden/>
    <w:unhideWhenUsed/>
    <w:rsid w:val="001675ED"/>
  </w:style>
  <w:style w:type="numbering" w:customStyle="1" w:styleId="9111">
    <w:name w:val="Нет списка9111"/>
    <w:next w:val="a2"/>
    <w:uiPriority w:val="99"/>
    <w:semiHidden/>
    <w:unhideWhenUsed/>
    <w:rsid w:val="001675ED"/>
  </w:style>
  <w:style w:type="numbering" w:customStyle="1" w:styleId="18111">
    <w:name w:val="Нет списка18111"/>
    <w:next w:val="a2"/>
    <w:uiPriority w:val="99"/>
    <w:semiHidden/>
    <w:unhideWhenUsed/>
    <w:rsid w:val="001675ED"/>
  </w:style>
  <w:style w:type="numbering" w:customStyle="1" w:styleId="114111">
    <w:name w:val="Нет списка114111"/>
    <w:next w:val="a2"/>
    <w:uiPriority w:val="99"/>
    <w:semiHidden/>
    <w:unhideWhenUsed/>
    <w:rsid w:val="001675ED"/>
  </w:style>
  <w:style w:type="numbering" w:customStyle="1" w:styleId="26111">
    <w:name w:val="Нет списка26111"/>
    <w:next w:val="a2"/>
    <w:uiPriority w:val="99"/>
    <w:semiHidden/>
    <w:unhideWhenUsed/>
    <w:rsid w:val="001675ED"/>
  </w:style>
  <w:style w:type="numbering" w:customStyle="1" w:styleId="331110">
    <w:name w:val="Нет списка33111"/>
    <w:next w:val="a2"/>
    <w:uiPriority w:val="99"/>
    <w:semiHidden/>
    <w:unhideWhenUsed/>
    <w:rsid w:val="001675ED"/>
  </w:style>
  <w:style w:type="numbering" w:customStyle="1" w:styleId="123111">
    <w:name w:val="Нет списка123111"/>
    <w:next w:val="a2"/>
    <w:uiPriority w:val="99"/>
    <w:semiHidden/>
    <w:unhideWhenUsed/>
    <w:rsid w:val="001675ED"/>
  </w:style>
  <w:style w:type="numbering" w:customStyle="1" w:styleId="213111">
    <w:name w:val="Нет списка213111"/>
    <w:next w:val="a2"/>
    <w:uiPriority w:val="99"/>
    <w:semiHidden/>
    <w:unhideWhenUsed/>
    <w:rsid w:val="001675ED"/>
  </w:style>
  <w:style w:type="numbering" w:customStyle="1" w:styleId="431110">
    <w:name w:val="Нет списка43111"/>
    <w:next w:val="a2"/>
    <w:uiPriority w:val="99"/>
    <w:semiHidden/>
    <w:unhideWhenUsed/>
    <w:rsid w:val="001675ED"/>
  </w:style>
  <w:style w:type="numbering" w:customStyle="1" w:styleId="133111">
    <w:name w:val="Нет списка133111"/>
    <w:next w:val="a2"/>
    <w:uiPriority w:val="99"/>
    <w:semiHidden/>
    <w:unhideWhenUsed/>
    <w:rsid w:val="001675ED"/>
  </w:style>
  <w:style w:type="numbering" w:customStyle="1" w:styleId="223111">
    <w:name w:val="Нет списка223111"/>
    <w:next w:val="a2"/>
    <w:uiPriority w:val="99"/>
    <w:semiHidden/>
    <w:unhideWhenUsed/>
    <w:rsid w:val="001675ED"/>
  </w:style>
  <w:style w:type="numbering" w:customStyle="1" w:styleId="531110">
    <w:name w:val="Нет списка53111"/>
    <w:next w:val="a2"/>
    <w:uiPriority w:val="99"/>
    <w:semiHidden/>
    <w:unhideWhenUsed/>
    <w:rsid w:val="001675ED"/>
  </w:style>
  <w:style w:type="numbering" w:customStyle="1" w:styleId="143111">
    <w:name w:val="Нет списка143111"/>
    <w:next w:val="a2"/>
    <w:uiPriority w:val="99"/>
    <w:semiHidden/>
    <w:unhideWhenUsed/>
    <w:rsid w:val="001675ED"/>
  </w:style>
  <w:style w:type="numbering" w:customStyle="1" w:styleId="233111">
    <w:name w:val="Нет списка233111"/>
    <w:next w:val="a2"/>
    <w:uiPriority w:val="99"/>
    <w:semiHidden/>
    <w:unhideWhenUsed/>
    <w:rsid w:val="001675ED"/>
  </w:style>
  <w:style w:type="numbering" w:customStyle="1" w:styleId="10111">
    <w:name w:val="Нет списка10111"/>
    <w:next w:val="a2"/>
    <w:uiPriority w:val="99"/>
    <w:semiHidden/>
    <w:unhideWhenUsed/>
    <w:rsid w:val="001675ED"/>
  </w:style>
  <w:style w:type="numbering" w:customStyle="1" w:styleId="191110">
    <w:name w:val="Нет списка19111"/>
    <w:next w:val="a2"/>
    <w:uiPriority w:val="99"/>
    <w:semiHidden/>
    <w:unhideWhenUsed/>
    <w:rsid w:val="001675ED"/>
  </w:style>
  <w:style w:type="numbering" w:customStyle="1" w:styleId="27111">
    <w:name w:val="Нет списка27111"/>
    <w:next w:val="a2"/>
    <w:uiPriority w:val="99"/>
    <w:semiHidden/>
    <w:unhideWhenUsed/>
    <w:rsid w:val="001675ED"/>
  </w:style>
  <w:style w:type="numbering" w:customStyle="1" w:styleId="20111">
    <w:name w:val="Нет списка20111"/>
    <w:next w:val="a2"/>
    <w:uiPriority w:val="99"/>
    <w:semiHidden/>
    <w:unhideWhenUsed/>
    <w:rsid w:val="001675ED"/>
  </w:style>
  <w:style w:type="numbering" w:customStyle="1" w:styleId="110111">
    <w:name w:val="Нет списка110111"/>
    <w:next w:val="a2"/>
    <w:uiPriority w:val="99"/>
    <w:semiHidden/>
    <w:unhideWhenUsed/>
    <w:rsid w:val="001675ED"/>
  </w:style>
  <w:style w:type="numbering" w:customStyle="1" w:styleId="28111">
    <w:name w:val="Нет списка28111"/>
    <w:next w:val="a2"/>
    <w:uiPriority w:val="99"/>
    <w:semiHidden/>
    <w:unhideWhenUsed/>
    <w:rsid w:val="001675ED"/>
  </w:style>
  <w:style w:type="numbering" w:customStyle="1" w:styleId="29111">
    <w:name w:val="Нет списка29111"/>
    <w:next w:val="a2"/>
    <w:uiPriority w:val="99"/>
    <w:semiHidden/>
    <w:unhideWhenUsed/>
    <w:rsid w:val="001675ED"/>
  </w:style>
  <w:style w:type="numbering" w:customStyle="1" w:styleId="115111">
    <w:name w:val="Нет списка115111"/>
    <w:next w:val="a2"/>
    <w:uiPriority w:val="99"/>
    <w:semiHidden/>
    <w:unhideWhenUsed/>
    <w:rsid w:val="001675ED"/>
  </w:style>
  <w:style w:type="numbering" w:customStyle="1" w:styleId="210111">
    <w:name w:val="Нет списка210111"/>
    <w:next w:val="a2"/>
    <w:uiPriority w:val="99"/>
    <w:semiHidden/>
    <w:unhideWhenUsed/>
    <w:rsid w:val="001675ED"/>
  </w:style>
  <w:style w:type="numbering" w:customStyle="1" w:styleId="30111">
    <w:name w:val="Нет списка30111"/>
    <w:next w:val="a2"/>
    <w:uiPriority w:val="99"/>
    <w:semiHidden/>
    <w:unhideWhenUsed/>
    <w:rsid w:val="001675ED"/>
  </w:style>
  <w:style w:type="numbering" w:customStyle="1" w:styleId="341110">
    <w:name w:val="Нет списка34111"/>
    <w:next w:val="a2"/>
    <w:uiPriority w:val="99"/>
    <w:semiHidden/>
    <w:unhideWhenUsed/>
    <w:rsid w:val="001675ED"/>
  </w:style>
  <w:style w:type="numbering" w:customStyle="1" w:styleId="116111">
    <w:name w:val="Нет списка116111"/>
    <w:next w:val="a2"/>
    <w:uiPriority w:val="99"/>
    <w:semiHidden/>
    <w:unhideWhenUsed/>
    <w:rsid w:val="001675ED"/>
  </w:style>
  <w:style w:type="numbering" w:customStyle="1" w:styleId="121110">
    <w:name w:val="Стиль12111"/>
    <w:rsid w:val="001675ED"/>
  </w:style>
  <w:style w:type="numbering" w:customStyle="1" w:styleId="221110">
    <w:name w:val="Стиль22111"/>
    <w:rsid w:val="001675ED"/>
  </w:style>
  <w:style w:type="numbering" w:customStyle="1" w:styleId="321111">
    <w:name w:val="Стиль32111"/>
    <w:rsid w:val="001675ED"/>
  </w:style>
  <w:style w:type="numbering" w:customStyle="1" w:styleId="117111">
    <w:name w:val="Нет списка117111"/>
    <w:next w:val="a2"/>
    <w:uiPriority w:val="99"/>
    <w:semiHidden/>
    <w:unhideWhenUsed/>
    <w:rsid w:val="001675ED"/>
  </w:style>
  <w:style w:type="numbering" w:customStyle="1" w:styleId="214111">
    <w:name w:val="Нет списка214111"/>
    <w:next w:val="a2"/>
    <w:uiPriority w:val="99"/>
    <w:semiHidden/>
    <w:unhideWhenUsed/>
    <w:rsid w:val="001675ED"/>
  </w:style>
  <w:style w:type="numbering" w:customStyle="1" w:styleId="35111">
    <w:name w:val="Нет списка35111"/>
    <w:next w:val="a2"/>
    <w:uiPriority w:val="99"/>
    <w:semiHidden/>
    <w:unhideWhenUsed/>
    <w:rsid w:val="001675ED"/>
  </w:style>
  <w:style w:type="numbering" w:customStyle="1" w:styleId="124111">
    <w:name w:val="Нет списка124111"/>
    <w:next w:val="a2"/>
    <w:uiPriority w:val="99"/>
    <w:semiHidden/>
    <w:unhideWhenUsed/>
    <w:rsid w:val="001675ED"/>
  </w:style>
  <w:style w:type="numbering" w:customStyle="1" w:styleId="215111">
    <w:name w:val="Нет списка215111"/>
    <w:next w:val="a2"/>
    <w:uiPriority w:val="99"/>
    <w:semiHidden/>
    <w:unhideWhenUsed/>
    <w:rsid w:val="001675ED"/>
  </w:style>
  <w:style w:type="numbering" w:customStyle="1" w:styleId="44111">
    <w:name w:val="Нет списка44111"/>
    <w:next w:val="a2"/>
    <w:uiPriority w:val="99"/>
    <w:semiHidden/>
    <w:unhideWhenUsed/>
    <w:rsid w:val="001675ED"/>
  </w:style>
  <w:style w:type="numbering" w:customStyle="1" w:styleId="134111">
    <w:name w:val="Нет списка134111"/>
    <w:next w:val="a2"/>
    <w:uiPriority w:val="99"/>
    <w:semiHidden/>
    <w:unhideWhenUsed/>
    <w:rsid w:val="001675ED"/>
  </w:style>
  <w:style w:type="numbering" w:customStyle="1" w:styleId="224111">
    <w:name w:val="Нет списка224111"/>
    <w:next w:val="a2"/>
    <w:uiPriority w:val="99"/>
    <w:semiHidden/>
    <w:unhideWhenUsed/>
    <w:rsid w:val="001675ED"/>
  </w:style>
  <w:style w:type="numbering" w:customStyle="1" w:styleId="54111">
    <w:name w:val="Нет списка54111"/>
    <w:next w:val="a2"/>
    <w:uiPriority w:val="99"/>
    <w:semiHidden/>
    <w:unhideWhenUsed/>
    <w:rsid w:val="001675ED"/>
  </w:style>
  <w:style w:type="numbering" w:customStyle="1" w:styleId="144111">
    <w:name w:val="Нет списка144111"/>
    <w:next w:val="a2"/>
    <w:uiPriority w:val="99"/>
    <w:semiHidden/>
    <w:unhideWhenUsed/>
    <w:rsid w:val="001675ED"/>
  </w:style>
  <w:style w:type="numbering" w:customStyle="1" w:styleId="234111">
    <w:name w:val="Нет списка234111"/>
    <w:next w:val="a2"/>
    <w:uiPriority w:val="99"/>
    <w:semiHidden/>
    <w:unhideWhenUsed/>
    <w:rsid w:val="001675ED"/>
  </w:style>
  <w:style w:type="numbering" w:customStyle="1" w:styleId="1111121">
    <w:name w:val="Нет списка1111121"/>
    <w:next w:val="a2"/>
    <w:uiPriority w:val="99"/>
    <w:semiHidden/>
    <w:unhideWhenUsed/>
    <w:rsid w:val="001675ED"/>
  </w:style>
  <w:style w:type="numbering" w:customStyle="1" w:styleId="131110">
    <w:name w:val="Стиль13111"/>
    <w:rsid w:val="001675ED"/>
  </w:style>
  <w:style w:type="numbering" w:customStyle="1" w:styleId="1111110">
    <w:name w:val="Стиль111111"/>
    <w:rsid w:val="001675ED"/>
  </w:style>
  <w:style w:type="numbering" w:customStyle="1" w:styleId="231110">
    <w:name w:val="Стиль23111"/>
    <w:rsid w:val="001675ED"/>
  </w:style>
  <w:style w:type="numbering" w:customStyle="1" w:styleId="3111110">
    <w:name w:val="Стиль311111"/>
    <w:rsid w:val="001675ED"/>
  </w:style>
  <w:style w:type="numbering" w:customStyle="1" w:styleId="2111111">
    <w:name w:val="Стиль211111"/>
    <w:rsid w:val="001675ED"/>
  </w:style>
  <w:style w:type="numbering" w:customStyle="1" w:styleId="331111">
    <w:name w:val="Стиль33111"/>
    <w:rsid w:val="001675ED"/>
  </w:style>
  <w:style w:type="numbering" w:customStyle="1" w:styleId="36111">
    <w:name w:val="Нет списка36111"/>
    <w:next w:val="a2"/>
    <w:uiPriority w:val="99"/>
    <w:semiHidden/>
    <w:unhideWhenUsed/>
    <w:rsid w:val="001675ED"/>
  </w:style>
  <w:style w:type="numbering" w:customStyle="1" w:styleId="15112">
    <w:name w:val="Стиль1511"/>
    <w:rsid w:val="001675ED"/>
  </w:style>
  <w:style w:type="numbering" w:customStyle="1" w:styleId="25110">
    <w:name w:val="Стиль2511"/>
    <w:rsid w:val="001675ED"/>
  </w:style>
  <w:style w:type="numbering" w:customStyle="1" w:styleId="35110">
    <w:name w:val="Стиль3511"/>
    <w:rsid w:val="001675ED"/>
  </w:style>
  <w:style w:type="numbering" w:customStyle="1" w:styleId="113110">
    <w:name w:val="Стиль11311"/>
    <w:rsid w:val="001675ED"/>
  </w:style>
  <w:style w:type="numbering" w:customStyle="1" w:styleId="213110">
    <w:name w:val="Стиль21311"/>
    <w:rsid w:val="001675ED"/>
  </w:style>
  <w:style w:type="numbering" w:customStyle="1" w:styleId="31311">
    <w:name w:val="Стиль31311"/>
    <w:rsid w:val="001675ED"/>
  </w:style>
  <w:style w:type="numbering" w:customStyle="1" w:styleId="16110">
    <w:name w:val="Стиль1611"/>
    <w:rsid w:val="001675ED"/>
  </w:style>
  <w:style w:type="numbering" w:customStyle="1" w:styleId="26110">
    <w:name w:val="Стиль2611"/>
    <w:rsid w:val="001675ED"/>
  </w:style>
  <w:style w:type="numbering" w:customStyle="1" w:styleId="36110">
    <w:name w:val="Стиль3611"/>
    <w:rsid w:val="001675ED"/>
  </w:style>
  <w:style w:type="numbering" w:customStyle="1" w:styleId="114110">
    <w:name w:val="Стиль11411"/>
    <w:rsid w:val="001675ED"/>
  </w:style>
  <w:style w:type="numbering" w:customStyle="1" w:styleId="214110">
    <w:name w:val="Стиль21411"/>
    <w:rsid w:val="001675ED"/>
  </w:style>
  <w:style w:type="numbering" w:customStyle="1" w:styleId="31411">
    <w:name w:val="Стиль31411"/>
    <w:rsid w:val="001675E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32">
    <w:name w:val="1"/>
    <w:pPr>
      <w:numPr>
        <w:numId w:val="1"/>
      </w:numPr>
    </w:pPr>
  </w:style>
  <w:style w:type="numbering" w:customStyle="1" w:styleId="50">
    <w:name w:val="11"/>
    <w:pPr>
      <w:numPr>
        <w:numId w:val="4"/>
      </w:numPr>
    </w:pPr>
  </w:style>
  <w:style w:type="numbering" w:customStyle="1" w:styleId="90">
    <w:name w:val="2"/>
    <w:pPr>
      <w:numPr>
        <w:numId w:val="2"/>
      </w:numPr>
    </w:pPr>
  </w:style>
  <w:style w:type="numbering" w:customStyle="1" w:styleId="a3">
    <w:name w:val="31"/>
    <w:pPr>
      <w:numPr>
        <w:numId w:val="6"/>
      </w:numPr>
    </w:pPr>
  </w:style>
  <w:style w:type="numbering" w:customStyle="1" w:styleId="a4">
    <w:name w:val="21"/>
    <w:pPr>
      <w:numPr>
        <w:numId w:val="5"/>
      </w:numPr>
    </w:pPr>
  </w:style>
  <w:style w:type="numbering" w:customStyle="1" w:styleId="a5">
    <w:name w:val="3"/>
    <w:pPr>
      <w:numPr>
        <w:numId w:val="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9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4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6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0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9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4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9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7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3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47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05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0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0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8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9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0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0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9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84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1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2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4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3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9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4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5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06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1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9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5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8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7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4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3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8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1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8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5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4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3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8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5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4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6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3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3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3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8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4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7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4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86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26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3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8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3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1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3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9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5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9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46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2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1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4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0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9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3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8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5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2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5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1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6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8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7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1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2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4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7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03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9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33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6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9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1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5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32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1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1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1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5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2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1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6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3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1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8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0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2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0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72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0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9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7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5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0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7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4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2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3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1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5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17" Type="http://schemas.openxmlformats.org/officeDocument/2006/relationships/header" Target="header8.xml"/><Relationship Id="rId2" Type="http://schemas.openxmlformats.org/officeDocument/2006/relationships/numbering" Target="numbering.xml"/><Relationship Id="rId16" Type="http://schemas.openxmlformats.org/officeDocument/2006/relationships/header" Target="header7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6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CD6DBB-2CEB-4C14-A2B2-2E419E8925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1102</TotalTime>
  <Pages>58</Pages>
  <Words>16713</Words>
  <Characters>95266</Characters>
  <Application>Microsoft Office Word</Application>
  <DocSecurity>0</DocSecurity>
  <Lines>793</Lines>
  <Paragraphs>223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Приложение № 3 к изменениям, которые вносятся в государственную программу Московской области «Эффективная власть» на 2014 -2018 годы</vt:lpstr>
      <vt:lpstr>Приложение № 3 к изменениям, которые вносятся в государственную программу Московской области «Эффективная власть» на 2014 -2018 годы</vt:lpstr>
    </vt:vector>
  </TitlesOfParts>
  <Company>kacit</Company>
  <LinksUpToDate>false</LinksUpToDate>
  <CharactersWithSpaces>111756</CharactersWithSpaces>
  <SharedDoc>false</SharedDoc>
  <HLinks>
    <vt:vector size="12" baseType="variant">
      <vt:variant>
        <vt:i4>7405624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consultantplus://offline/ref=173991F87CCC6ABB065E10AD92A6FB3966C808170B22475014C0BF305DF68823A03BE8A3736FCCC4bEfFN</vt:lpwstr>
      </vt:variant>
      <vt:variant>
        <vt:lpwstr/>
      </vt:variant>
      <vt:variant>
        <vt:i4>7405624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consultantplus://offline/ref=173991F87CCC6ABB065E10AD92A6FB3966C808170B22475014C0BF305DF68823A03BE8A3736FCCC4bEfFN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3 к изменениям, которые вносятся в государственную программу Московской области «Эффективная власть» на 2014 -2018 годы</dc:title>
  <dc:creator>Гукаев Георгий Тамерланович</dc:creator>
  <dc:description>exif_MSED_36d83db16cc9520f8582b03fac970abdb6f50608feeafb7752caa572a402d83a</dc:description>
  <cp:lastModifiedBy>Светлана</cp:lastModifiedBy>
  <cp:revision>255</cp:revision>
  <cp:lastPrinted>2019-08-12T06:23:00Z</cp:lastPrinted>
  <dcterms:created xsi:type="dcterms:W3CDTF">2019-10-09T13:20:00Z</dcterms:created>
  <dcterms:modified xsi:type="dcterms:W3CDTF">2022-02-28T06:30:00Z</dcterms:modified>
</cp:coreProperties>
</file>